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BC2BC3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Р Е Ш Е Н И Е</w:t>
      </w:r>
      <w:r w:rsidR="00DC6F39">
        <w:rPr>
          <w:b/>
          <w:sz w:val="28"/>
          <w:szCs w:val="28"/>
          <w:lang w:eastAsia="ru-RU"/>
        </w:rPr>
        <w:t>(проект)</w:t>
      </w:r>
    </w:p>
    <w:p w:rsidR="00D45FDF" w:rsidRPr="005D42D6" w:rsidRDefault="00D45FDF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BC2BC3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от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050B97">
        <w:rPr>
          <w:sz w:val="28"/>
          <w:szCs w:val="28"/>
          <w:lang w:eastAsia="ru-RU"/>
        </w:rPr>
        <w:t>№</w:t>
      </w:r>
      <w:r w:rsidR="00241585">
        <w:rPr>
          <w:sz w:val="28"/>
          <w:szCs w:val="28"/>
          <w:lang w:eastAsia="ru-RU"/>
        </w:rPr>
        <w:t xml:space="preserve"> </w:t>
      </w:r>
    </w:p>
    <w:p w:rsidR="00BC2BC3" w:rsidRDefault="00BC2BC3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C24BC6" w:rsidRPr="00050B97" w:rsidRDefault="002273FF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пос. Новопокровский</w:t>
      </w:r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 xml:space="preserve">приложение № </w:t>
      </w:r>
      <w:r w:rsidR="006530FD">
        <w:rPr>
          <w:b/>
          <w:bCs/>
          <w:sz w:val="28"/>
          <w:szCs w:val="28"/>
        </w:rPr>
        <w:t>1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 xml:space="preserve">района от </w:t>
      </w:r>
      <w:r w:rsidR="006530FD">
        <w:rPr>
          <w:b/>
          <w:bCs/>
          <w:sz w:val="28"/>
          <w:szCs w:val="28"/>
        </w:rPr>
        <w:t>29</w:t>
      </w:r>
      <w:r w:rsidR="0017576D" w:rsidRPr="005D42D6">
        <w:rPr>
          <w:b/>
          <w:bCs/>
          <w:sz w:val="28"/>
          <w:szCs w:val="28"/>
        </w:rPr>
        <w:t>.0</w:t>
      </w:r>
      <w:r w:rsidR="006530FD">
        <w:rPr>
          <w:b/>
          <w:bCs/>
          <w:sz w:val="28"/>
          <w:szCs w:val="28"/>
        </w:rPr>
        <w:t>6</w:t>
      </w:r>
      <w:r w:rsidR="0017576D" w:rsidRPr="005D42D6">
        <w:rPr>
          <w:b/>
          <w:bCs/>
          <w:sz w:val="28"/>
          <w:szCs w:val="28"/>
        </w:rPr>
        <w:t>.20</w:t>
      </w:r>
      <w:r w:rsidR="00CB54D7">
        <w:rPr>
          <w:b/>
          <w:bCs/>
          <w:sz w:val="28"/>
          <w:szCs w:val="28"/>
        </w:rPr>
        <w:t>23</w:t>
      </w:r>
      <w:r w:rsidR="006875BE" w:rsidRPr="005D42D6">
        <w:rPr>
          <w:b/>
          <w:bCs/>
          <w:sz w:val="28"/>
          <w:szCs w:val="28"/>
        </w:rPr>
        <w:t xml:space="preserve"> № 1</w:t>
      </w:r>
      <w:r w:rsidR="006530FD">
        <w:rPr>
          <w:b/>
          <w:bCs/>
          <w:sz w:val="28"/>
          <w:szCs w:val="28"/>
        </w:rPr>
        <w:t>82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>б утверждении Положения об административной</w:t>
      </w:r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A41FDF" w:rsidRDefault="00A41FDF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Default="00BD01B6" w:rsidP="00653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D6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6 октября 2003 года № 131-ФЗ</w:t>
      </w:r>
      <w:r w:rsidR="00DC6F39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Законом Краснодарского края от 23 июля 2003 года № 608-КЗ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декабря 2006 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</w:t>
      </w:r>
      <w:r w:rsidR="00BC2B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р е ш и л:</w:t>
      </w:r>
    </w:p>
    <w:p w:rsidR="00A41FDF" w:rsidRPr="005D42D6" w:rsidRDefault="00A41FDF" w:rsidP="00653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56D" w:rsidRPr="005D42D6" w:rsidRDefault="00BC2BC3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15C" w:rsidRPr="005D42D6">
        <w:rPr>
          <w:sz w:val="28"/>
          <w:szCs w:val="28"/>
        </w:rPr>
        <w:t>Внести изменения</w:t>
      </w:r>
      <w:r w:rsidR="00AD729B" w:rsidRPr="005D42D6">
        <w:rPr>
          <w:sz w:val="28"/>
          <w:szCs w:val="28"/>
        </w:rPr>
        <w:t xml:space="preserve"> в приложение №</w:t>
      </w:r>
      <w:r w:rsidR="00B51FBF" w:rsidRPr="005D42D6">
        <w:rPr>
          <w:sz w:val="28"/>
          <w:szCs w:val="28"/>
        </w:rPr>
        <w:t xml:space="preserve"> </w:t>
      </w:r>
      <w:r w:rsidR="00901CDF">
        <w:rPr>
          <w:sz w:val="28"/>
          <w:szCs w:val="28"/>
        </w:rPr>
        <w:t>1</w:t>
      </w:r>
      <w:r w:rsidR="00AD729B" w:rsidRPr="005D42D6">
        <w:rPr>
          <w:sz w:val="28"/>
          <w:szCs w:val="28"/>
        </w:rPr>
        <w:t xml:space="preserve"> к решению Совета Покровского сельского поселения Новопокровск</w:t>
      </w:r>
      <w:r w:rsidR="0017576D" w:rsidRPr="005D42D6">
        <w:rPr>
          <w:sz w:val="28"/>
          <w:szCs w:val="28"/>
        </w:rPr>
        <w:t xml:space="preserve">ого района от </w:t>
      </w:r>
      <w:r w:rsidR="00901CDF">
        <w:rPr>
          <w:sz w:val="28"/>
          <w:szCs w:val="28"/>
        </w:rPr>
        <w:t>29</w:t>
      </w:r>
      <w:r w:rsidR="0017576D" w:rsidRPr="005D42D6">
        <w:rPr>
          <w:sz w:val="28"/>
          <w:szCs w:val="28"/>
        </w:rPr>
        <w:t>.0</w:t>
      </w:r>
      <w:r w:rsidR="00901CDF">
        <w:rPr>
          <w:sz w:val="28"/>
          <w:szCs w:val="28"/>
        </w:rPr>
        <w:t>6</w:t>
      </w:r>
      <w:r w:rsidR="0017576D" w:rsidRPr="005D42D6">
        <w:rPr>
          <w:sz w:val="28"/>
          <w:szCs w:val="28"/>
        </w:rPr>
        <w:t>.20</w:t>
      </w:r>
      <w:r w:rsidR="00CB54D7">
        <w:rPr>
          <w:sz w:val="28"/>
          <w:szCs w:val="28"/>
        </w:rPr>
        <w:t>23</w:t>
      </w:r>
      <w:r w:rsidR="00AD729B" w:rsidRPr="005D42D6">
        <w:rPr>
          <w:sz w:val="28"/>
          <w:szCs w:val="28"/>
        </w:rPr>
        <w:t xml:space="preserve"> № 1</w:t>
      </w:r>
      <w:r w:rsidR="00901CDF">
        <w:rPr>
          <w:sz w:val="28"/>
          <w:szCs w:val="28"/>
        </w:rPr>
        <w:t>82</w:t>
      </w:r>
      <w:r w:rsidR="00AD729B" w:rsidRPr="005D42D6">
        <w:rPr>
          <w:sz w:val="28"/>
          <w:szCs w:val="28"/>
        </w:rPr>
        <w:t xml:space="preserve">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5D42D6">
        <w:rPr>
          <w:sz w:val="28"/>
          <w:szCs w:val="28"/>
        </w:rPr>
        <w:t xml:space="preserve">(Приложение № </w:t>
      </w:r>
      <w:r w:rsidR="00901CDF">
        <w:rPr>
          <w:sz w:val="28"/>
          <w:szCs w:val="28"/>
        </w:rPr>
        <w:t>1</w:t>
      </w:r>
      <w:r w:rsidR="00D5656D" w:rsidRPr="005D42D6">
        <w:rPr>
          <w:sz w:val="28"/>
          <w:szCs w:val="28"/>
        </w:rPr>
        <w:t>)</w:t>
      </w:r>
      <w:r w:rsidR="00960612" w:rsidRPr="005D42D6">
        <w:rPr>
          <w:sz w:val="28"/>
          <w:szCs w:val="28"/>
        </w:rPr>
        <w:t>.</w:t>
      </w:r>
    </w:p>
    <w:p w:rsidR="00FD4288" w:rsidRPr="005D42D6" w:rsidRDefault="00A41FDF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2BC3">
        <w:rPr>
          <w:sz w:val="28"/>
          <w:szCs w:val="28"/>
        </w:rPr>
        <w:t xml:space="preserve">. </w:t>
      </w:r>
      <w:r w:rsidR="00FD4288" w:rsidRPr="005D42D6">
        <w:rPr>
          <w:sz w:val="28"/>
          <w:szCs w:val="28"/>
        </w:rPr>
        <w:t xml:space="preserve">Контроль </w:t>
      </w:r>
      <w:r w:rsidR="006530FD">
        <w:rPr>
          <w:sz w:val="28"/>
          <w:szCs w:val="28"/>
        </w:rPr>
        <w:t>над</w:t>
      </w:r>
      <w:r w:rsidR="00FD4288" w:rsidRPr="005D42D6">
        <w:rPr>
          <w:sz w:val="28"/>
          <w:szCs w:val="28"/>
        </w:rPr>
        <w:t xml:space="preserve"> выполнением настоящего решени</w:t>
      </w:r>
      <w:r w:rsidR="00D45E45" w:rsidRPr="005D42D6">
        <w:rPr>
          <w:sz w:val="28"/>
          <w:szCs w:val="28"/>
        </w:rPr>
        <w:t>я</w:t>
      </w:r>
      <w:r w:rsidR="00FD4288" w:rsidRPr="005D42D6">
        <w:rPr>
          <w:sz w:val="28"/>
          <w:szCs w:val="28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="00FD4288" w:rsidRPr="005D42D6">
        <w:rPr>
          <w:sz w:val="28"/>
          <w:szCs w:val="28"/>
        </w:rPr>
        <w:t>).</w:t>
      </w:r>
    </w:p>
    <w:p w:rsidR="00FD4288" w:rsidRDefault="00A41FDF" w:rsidP="006530FD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cs="Calibri"/>
          <w:bCs/>
          <w:sz w:val="28"/>
          <w:szCs w:val="28"/>
        </w:rPr>
        <w:t>3</w:t>
      </w:r>
      <w:r w:rsidR="00BC2BC3">
        <w:rPr>
          <w:rFonts w:cs="Calibri"/>
          <w:bCs/>
          <w:sz w:val="28"/>
          <w:szCs w:val="28"/>
        </w:rPr>
        <w:t xml:space="preserve">. </w:t>
      </w:r>
      <w:r w:rsidR="00FD4288"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="00FD4288" w:rsidRPr="005D42D6">
        <w:rPr>
          <w:rFonts w:cs="Calibri"/>
          <w:bCs/>
          <w:sz w:val="28"/>
          <w:szCs w:val="28"/>
        </w:rPr>
        <w:t xml:space="preserve"> (</w:t>
      </w:r>
      <w:r w:rsidR="0072645F">
        <w:rPr>
          <w:rFonts w:cs="Calibri"/>
          <w:bCs/>
          <w:sz w:val="28"/>
          <w:szCs w:val="28"/>
        </w:rPr>
        <w:t>Данилина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="00FD4288" w:rsidRPr="005D42D6">
        <w:rPr>
          <w:spacing w:val="-2"/>
          <w:sz w:val="28"/>
          <w:szCs w:val="28"/>
        </w:rPr>
        <w:t xml:space="preserve">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FD4288" w:rsidRPr="005D42D6">
        <w:rPr>
          <w:sz w:val="28"/>
          <w:szCs w:val="28"/>
        </w:rPr>
        <w:t xml:space="preserve">Покровского </w:t>
      </w:r>
      <w:r w:rsidR="00FD4288" w:rsidRPr="005D42D6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A41FDF" w:rsidRDefault="00A41FDF" w:rsidP="006530FD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</w:p>
    <w:p w:rsidR="00A41FDF" w:rsidRPr="005D42D6" w:rsidRDefault="00A41FDF" w:rsidP="006530FD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</w:p>
    <w:p w:rsidR="002273FF" w:rsidRPr="005D42D6" w:rsidRDefault="00A41FDF" w:rsidP="006530FD">
      <w:pPr>
        <w:pStyle w:val="aa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2BC3">
        <w:rPr>
          <w:sz w:val="28"/>
          <w:szCs w:val="28"/>
        </w:rPr>
        <w:t xml:space="preserve">. </w:t>
      </w:r>
      <w:r w:rsidR="004E0191" w:rsidRPr="005D42D6">
        <w:rPr>
          <w:sz w:val="28"/>
          <w:szCs w:val="28"/>
        </w:rPr>
        <w:t xml:space="preserve">Решение вступает в силу </w:t>
      </w:r>
      <w:r w:rsidR="00BC2BC3">
        <w:rPr>
          <w:sz w:val="28"/>
          <w:szCs w:val="28"/>
        </w:rPr>
        <w:t>со</w:t>
      </w:r>
      <w:r w:rsidR="004E0191" w:rsidRPr="005D42D6">
        <w:rPr>
          <w:sz w:val="28"/>
          <w:szCs w:val="28"/>
        </w:rPr>
        <w:t xml:space="preserve">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6530FD">
      <w:pPr>
        <w:ind w:firstLine="709"/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Новопокровского района                               </w:t>
      </w:r>
      <w:r w:rsidR="00E44F05" w:rsidRPr="005D42D6">
        <w:rPr>
          <w:sz w:val="28"/>
          <w:szCs w:val="28"/>
        </w:rPr>
        <w:t xml:space="preserve">                          </w:t>
      </w:r>
      <w:r w:rsidRPr="005D42D6">
        <w:rPr>
          <w:sz w:val="28"/>
          <w:szCs w:val="28"/>
        </w:rPr>
        <w:t xml:space="preserve">             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BC2BC3" w:rsidRDefault="00BC2BC3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A41FDF" w:rsidRDefault="00A41FD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</w:t>
      </w:r>
      <w:r w:rsidR="00901CDF">
        <w:rPr>
          <w:spacing w:val="1"/>
          <w:sz w:val="28"/>
          <w:szCs w:val="28"/>
          <w:lang w:eastAsia="ru-RU"/>
        </w:rPr>
        <w:t>1</w:t>
      </w:r>
    </w:p>
    <w:p w:rsidR="008F1A72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BC2BC3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Покровского</w:t>
      </w:r>
      <w:r w:rsidR="00BC2BC3">
        <w:rPr>
          <w:sz w:val="28"/>
          <w:szCs w:val="28"/>
          <w:lang w:eastAsia="ru-RU"/>
        </w:rPr>
        <w:t xml:space="preserve"> </w:t>
      </w:r>
      <w:r w:rsidR="008F1A72"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от </w:t>
      </w:r>
      <w:r w:rsidR="00585D82">
        <w:rPr>
          <w:sz w:val="28"/>
          <w:szCs w:val="28"/>
          <w:lang w:eastAsia="ru-RU"/>
        </w:rPr>
        <w:t xml:space="preserve">                </w:t>
      </w:r>
      <w:r w:rsidR="00BC2BC3">
        <w:rPr>
          <w:sz w:val="28"/>
          <w:szCs w:val="28"/>
          <w:lang w:eastAsia="ru-RU"/>
        </w:rPr>
        <w:t xml:space="preserve"> г. </w:t>
      </w:r>
      <w:r w:rsidR="00050B97">
        <w:rPr>
          <w:sz w:val="28"/>
          <w:szCs w:val="28"/>
          <w:lang w:eastAsia="ru-RU"/>
        </w:rPr>
        <w:t>№</w:t>
      </w:r>
      <w:r w:rsidR="00BC2BC3">
        <w:rPr>
          <w:sz w:val="28"/>
          <w:szCs w:val="28"/>
          <w:lang w:eastAsia="ru-RU"/>
        </w:rPr>
        <w:t xml:space="preserve"> 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BC2BC3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</w:p>
    <w:p w:rsidR="00241585" w:rsidRDefault="002273FF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Покровского</w:t>
      </w:r>
      <w:r w:rsidR="008F1A72" w:rsidRPr="005D42D6">
        <w:rPr>
          <w:b/>
          <w:sz w:val="28"/>
          <w:szCs w:val="28"/>
          <w:lang w:eastAsia="ru-RU"/>
        </w:rPr>
        <w:t xml:space="preserve"> сельского</w:t>
      </w:r>
      <w:r w:rsidR="00BC2BC3">
        <w:rPr>
          <w:b/>
          <w:sz w:val="28"/>
          <w:szCs w:val="28"/>
          <w:lang w:eastAsia="ru-RU"/>
        </w:rPr>
        <w:t xml:space="preserve"> </w:t>
      </w:r>
      <w:r w:rsidR="008F1A72" w:rsidRPr="005D42D6">
        <w:rPr>
          <w:b/>
          <w:sz w:val="28"/>
          <w:szCs w:val="28"/>
          <w:lang w:eastAsia="ru-RU"/>
        </w:rPr>
        <w:t xml:space="preserve">поселения </w:t>
      </w:r>
    </w:p>
    <w:p w:rsidR="006875BE" w:rsidRPr="005D42D6" w:rsidRDefault="008F1A72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611" w:type="dxa"/>
        <w:tblInd w:w="108" w:type="dxa"/>
        <w:tblLook w:val="04A0"/>
      </w:tblPr>
      <w:tblGrid>
        <w:gridCol w:w="2888"/>
        <w:gridCol w:w="444"/>
        <w:gridCol w:w="6279"/>
      </w:tblGrid>
      <w:tr w:rsidR="005B668A" w:rsidRPr="005D42D6" w:rsidTr="00F479B2">
        <w:tc>
          <w:tcPr>
            <w:tcW w:w="2888" w:type="dxa"/>
          </w:tcPr>
          <w:p w:rsidR="002273FF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653CEC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065D1E" w:rsidRPr="005D42D6" w:rsidRDefault="0072645F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 Антонина Васильевна</w:t>
            </w:r>
          </w:p>
        </w:tc>
        <w:tc>
          <w:tcPr>
            <w:tcW w:w="444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065D1E" w:rsidRPr="005D42D6" w:rsidRDefault="00065D1E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 администрации Покровского сельского поселения;</w:t>
            </w:r>
          </w:p>
          <w:p w:rsidR="002A4DB6" w:rsidRPr="005D42D6" w:rsidRDefault="002A4D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8B2D49" w:rsidRPr="005D42D6" w:rsidRDefault="001C077B" w:rsidP="005B6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5B66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рецова Галина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2273FF" w:rsidRPr="005D42D6" w:rsidRDefault="008B2D49" w:rsidP="001C077B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 xml:space="preserve">отдела </w:t>
            </w:r>
            <w:r w:rsidR="001C077B">
              <w:rPr>
                <w:sz w:val="28"/>
                <w:szCs w:val="28"/>
              </w:rPr>
              <w:t>по вопросам финансирования, эконо</w:t>
            </w:r>
            <w:r w:rsidR="005B668A">
              <w:rPr>
                <w:sz w:val="28"/>
                <w:szCs w:val="28"/>
              </w:rPr>
              <w:t xml:space="preserve">мики, налогообложения, учета и отчетности </w:t>
            </w:r>
            <w:r w:rsidRPr="005D42D6">
              <w:rPr>
                <w:sz w:val="28"/>
                <w:szCs w:val="28"/>
              </w:rPr>
              <w:t xml:space="preserve">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653CEC" w:rsidRPr="005D42D6">
              <w:rPr>
                <w:sz w:val="28"/>
                <w:szCs w:val="28"/>
              </w:rPr>
              <w:t xml:space="preserve">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F479B2">
        <w:tc>
          <w:tcPr>
            <w:tcW w:w="9611" w:type="dxa"/>
            <w:gridSpan w:val="3"/>
          </w:tcPr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rPr>
          <w:trHeight w:val="609"/>
        </w:trPr>
        <w:tc>
          <w:tcPr>
            <w:tcW w:w="2888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5B668A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36F53" w:rsidRPr="005D42D6">
              <w:rPr>
                <w:sz w:val="28"/>
                <w:szCs w:val="28"/>
              </w:rPr>
              <w:t xml:space="preserve">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C36F53" w:rsidRPr="005D42D6" w:rsidRDefault="00272E1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Спесивцева Татьяна Ивановна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9A4A5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D5650B" w:rsidRPr="005D42D6">
              <w:rPr>
                <w:color w:val="000000"/>
                <w:sz w:val="28"/>
                <w:szCs w:val="28"/>
              </w:rPr>
              <w:t>д</w:t>
            </w:r>
            <w:r w:rsidR="002273FF" w:rsidRPr="005D42D6">
              <w:rPr>
                <w:color w:val="000000"/>
                <w:sz w:val="28"/>
                <w:szCs w:val="28"/>
              </w:rPr>
              <w:t>иректор</w:t>
            </w:r>
            <w:r w:rsidRPr="005D42D6">
              <w:rPr>
                <w:color w:val="000000"/>
                <w:sz w:val="28"/>
                <w:szCs w:val="28"/>
              </w:rPr>
              <w:t xml:space="preserve">а </w:t>
            </w:r>
            <w:r w:rsidR="002273FF" w:rsidRPr="005D42D6">
              <w:rPr>
                <w:color w:val="000000"/>
                <w:sz w:val="28"/>
                <w:szCs w:val="28"/>
              </w:rPr>
              <w:t xml:space="preserve"> МУ «Импульс» Покровского сельского поселения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9712D9" w:rsidRPr="005D42D6" w:rsidRDefault="00F9042B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 Сергей Андреевич</w:t>
            </w:r>
          </w:p>
        </w:tc>
        <w:tc>
          <w:tcPr>
            <w:tcW w:w="444" w:type="dxa"/>
          </w:tcPr>
          <w:p w:rsidR="002273FF" w:rsidRPr="005D42D6" w:rsidRDefault="009712D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A02C50" w:rsidRPr="005D42D6" w:rsidRDefault="000B7E62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Шкирина Кристина Сергеевна</w:t>
            </w:r>
          </w:p>
        </w:tc>
        <w:tc>
          <w:tcPr>
            <w:tcW w:w="444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279" w:type="dxa"/>
          </w:tcPr>
          <w:p w:rsidR="00A02C50" w:rsidRPr="005D42D6" w:rsidRDefault="000B7E62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 w:rsidR="00BC761C">
              <w:rPr>
                <w:color w:val="000000"/>
                <w:sz w:val="28"/>
                <w:szCs w:val="28"/>
              </w:rPr>
              <w:t xml:space="preserve">ВУС, </w:t>
            </w:r>
            <w:r w:rsidR="00BC761C" w:rsidRPr="00BC761C">
              <w:rPr>
                <w:color w:val="000000"/>
                <w:sz w:val="28"/>
                <w:szCs w:val="28"/>
              </w:rPr>
              <w:t>администрации Покровского сельского поселения;</w:t>
            </w:r>
          </w:p>
        </w:tc>
      </w:tr>
    </w:tbl>
    <w:p w:rsidR="008F1A72" w:rsidRPr="005D42D6" w:rsidRDefault="008F1A72" w:rsidP="0024158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241585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62" w:rsidRDefault="008A5362" w:rsidP="00D45E45">
      <w:r>
        <w:separator/>
      </w:r>
    </w:p>
  </w:endnote>
  <w:endnote w:type="continuationSeparator" w:id="1">
    <w:p w:rsidR="008A5362" w:rsidRDefault="008A5362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62" w:rsidRDefault="008A5362" w:rsidP="00D45E45">
      <w:r>
        <w:separator/>
      </w:r>
    </w:p>
  </w:footnote>
  <w:footnote w:type="continuationSeparator" w:id="1">
    <w:p w:rsidR="008A5362" w:rsidRDefault="008A5362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5E45" w:rsidRPr="00BC2BC3" w:rsidRDefault="00DE7A5C" w:rsidP="00BC2BC3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A41FDF">
          <w:rPr>
            <w:noProof/>
            <w:sz w:val="28"/>
          </w:rPr>
          <w:t>3</w:t>
        </w:r>
        <w:r w:rsidRPr="0006167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03D2C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A2D8F"/>
    <w:rsid w:val="000B7E62"/>
    <w:rsid w:val="000C4785"/>
    <w:rsid w:val="000D009B"/>
    <w:rsid w:val="000D687C"/>
    <w:rsid w:val="000D6C46"/>
    <w:rsid w:val="00111CF1"/>
    <w:rsid w:val="00121CF2"/>
    <w:rsid w:val="001630BC"/>
    <w:rsid w:val="0017576D"/>
    <w:rsid w:val="001C077B"/>
    <w:rsid w:val="001F6A1B"/>
    <w:rsid w:val="002111F8"/>
    <w:rsid w:val="002273FF"/>
    <w:rsid w:val="00241585"/>
    <w:rsid w:val="00243225"/>
    <w:rsid w:val="00272E10"/>
    <w:rsid w:val="0027681B"/>
    <w:rsid w:val="002772E8"/>
    <w:rsid w:val="002865E0"/>
    <w:rsid w:val="00295B05"/>
    <w:rsid w:val="002A394E"/>
    <w:rsid w:val="002A4DB6"/>
    <w:rsid w:val="002C6843"/>
    <w:rsid w:val="002D6FCC"/>
    <w:rsid w:val="002E50DE"/>
    <w:rsid w:val="002E7261"/>
    <w:rsid w:val="00301330"/>
    <w:rsid w:val="003016F0"/>
    <w:rsid w:val="00320634"/>
    <w:rsid w:val="00361835"/>
    <w:rsid w:val="00381ECE"/>
    <w:rsid w:val="003B38E1"/>
    <w:rsid w:val="003F6AF7"/>
    <w:rsid w:val="00422DE5"/>
    <w:rsid w:val="00426870"/>
    <w:rsid w:val="00444887"/>
    <w:rsid w:val="00481D26"/>
    <w:rsid w:val="00481DF9"/>
    <w:rsid w:val="004E0191"/>
    <w:rsid w:val="004E5074"/>
    <w:rsid w:val="0051037F"/>
    <w:rsid w:val="005330B5"/>
    <w:rsid w:val="00545963"/>
    <w:rsid w:val="00585D82"/>
    <w:rsid w:val="005B0C93"/>
    <w:rsid w:val="005B668A"/>
    <w:rsid w:val="005D42D6"/>
    <w:rsid w:val="00607B4C"/>
    <w:rsid w:val="0062515C"/>
    <w:rsid w:val="00645240"/>
    <w:rsid w:val="006530FD"/>
    <w:rsid w:val="00653CEC"/>
    <w:rsid w:val="006740BA"/>
    <w:rsid w:val="0067525D"/>
    <w:rsid w:val="006875BE"/>
    <w:rsid w:val="006F3F12"/>
    <w:rsid w:val="00704AF9"/>
    <w:rsid w:val="007200AF"/>
    <w:rsid w:val="0072645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A5362"/>
    <w:rsid w:val="008B2D49"/>
    <w:rsid w:val="008B4573"/>
    <w:rsid w:val="008E2BCA"/>
    <w:rsid w:val="008E4079"/>
    <w:rsid w:val="008F1A72"/>
    <w:rsid w:val="00901CDF"/>
    <w:rsid w:val="0093448C"/>
    <w:rsid w:val="0095391A"/>
    <w:rsid w:val="00960612"/>
    <w:rsid w:val="009712D9"/>
    <w:rsid w:val="009A23F1"/>
    <w:rsid w:val="009A4A56"/>
    <w:rsid w:val="009D4916"/>
    <w:rsid w:val="009E2E13"/>
    <w:rsid w:val="00A01A6E"/>
    <w:rsid w:val="00A02C50"/>
    <w:rsid w:val="00A1694E"/>
    <w:rsid w:val="00A41FDF"/>
    <w:rsid w:val="00A53606"/>
    <w:rsid w:val="00A839B6"/>
    <w:rsid w:val="00A908C8"/>
    <w:rsid w:val="00A913F4"/>
    <w:rsid w:val="00AD729B"/>
    <w:rsid w:val="00AF2299"/>
    <w:rsid w:val="00B11239"/>
    <w:rsid w:val="00B25C0F"/>
    <w:rsid w:val="00B27702"/>
    <w:rsid w:val="00B51FBF"/>
    <w:rsid w:val="00B8042D"/>
    <w:rsid w:val="00B90A93"/>
    <w:rsid w:val="00B9186C"/>
    <w:rsid w:val="00BC2BC3"/>
    <w:rsid w:val="00BC5295"/>
    <w:rsid w:val="00BC761C"/>
    <w:rsid w:val="00BD01B6"/>
    <w:rsid w:val="00BD7EB7"/>
    <w:rsid w:val="00BF3D8E"/>
    <w:rsid w:val="00C04C73"/>
    <w:rsid w:val="00C113EF"/>
    <w:rsid w:val="00C11767"/>
    <w:rsid w:val="00C1357C"/>
    <w:rsid w:val="00C24BC6"/>
    <w:rsid w:val="00C36F53"/>
    <w:rsid w:val="00C43889"/>
    <w:rsid w:val="00C64B09"/>
    <w:rsid w:val="00CA446C"/>
    <w:rsid w:val="00CB54D7"/>
    <w:rsid w:val="00CC2906"/>
    <w:rsid w:val="00CD5939"/>
    <w:rsid w:val="00CE4586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DC6F39"/>
    <w:rsid w:val="00DE7A5C"/>
    <w:rsid w:val="00E018DB"/>
    <w:rsid w:val="00E20A7D"/>
    <w:rsid w:val="00E25D67"/>
    <w:rsid w:val="00E35090"/>
    <w:rsid w:val="00E44F05"/>
    <w:rsid w:val="00E60976"/>
    <w:rsid w:val="00EF27C3"/>
    <w:rsid w:val="00EF72B6"/>
    <w:rsid w:val="00F15854"/>
    <w:rsid w:val="00F44FD8"/>
    <w:rsid w:val="00F479B2"/>
    <w:rsid w:val="00F9042B"/>
    <w:rsid w:val="00F971D8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F326-D6F4-4797-B8C2-A6F02C29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30</cp:revision>
  <cp:lastPrinted>2023-09-06T08:05:00Z</cp:lastPrinted>
  <dcterms:created xsi:type="dcterms:W3CDTF">2018-05-15T11:24:00Z</dcterms:created>
  <dcterms:modified xsi:type="dcterms:W3CDTF">2023-09-06T08:08:00Z</dcterms:modified>
</cp:coreProperties>
</file>