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81" w:rsidRDefault="00334481" w:rsidP="0033448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ПОКРОВСКОГО СЕЛЬСКОГО ПОСЕЛЕНИЯ НОВОПОКРОВСКОГО РАЙОНА</w:t>
      </w:r>
    </w:p>
    <w:p w:rsidR="00334481" w:rsidRDefault="00334481" w:rsidP="0033448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334481" w:rsidRDefault="00334481" w:rsidP="00334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55B3">
        <w:rPr>
          <w:rFonts w:ascii="Times New Roman" w:hAnsi="Times New Roman" w:cs="Times New Roman"/>
          <w:sz w:val="28"/>
          <w:szCs w:val="28"/>
        </w:rPr>
        <w:t>26.10.2018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1</w:t>
      </w:r>
      <w:r w:rsidR="006055B3">
        <w:rPr>
          <w:rFonts w:ascii="Times New Roman" w:hAnsi="Times New Roman" w:cs="Times New Roman"/>
          <w:sz w:val="28"/>
          <w:szCs w:val="28"/>
        </w:rPr>
        <w:t>04</w:t>
      </w:r>
    </w:p>
    <w:p w:rsidR="00334481" w:rsidRPr="00A56C29" w:rsidRDefault="00334481" w:rsidP="00334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C29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Pr="00A56C29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</w:p>
    <w:p w:rsidR="00334481" w:rsidRDefault="005F54C1" w:rsidP="00334481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hyperlink r:id="rId7" w:history="1">
        <w:r w:rsidR="00334481" w:rsidRPr="00DD2CA8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br/>
        </w:r>
        <w:r w:rsidR="00334481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О внесении изменений в постановление администрации Покровского сельского поселения Новопокровского района от 8 декабря 2016 года № 220 «Об утверждении </w:t>
        </w:r>
        <w:proofErr w:type="gramStart"/>
        <w:r w:rsidR="00334481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П</w:t>
        </w:r>
        <w:r w:rsidR="00334481" w:rsidRPr="00DD2CA8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рограммы</w:t>
        </w:r>
        <w:r w:rsidR="00334481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 комплексного развития транспортной инфраструктуры </w:t>
        </w:r>
        <w:r w:rsidR="00334481" w:rsidRPr="00DD2CA8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Покровского сельского поселения</w:t>
        </w:r>
        <w:r w:rsidR="00334481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 Новопокровского района</w:t>
        </w:r>
        <w:proofErr w:type="gramEnd"/>
        <w:r w:rsidR="00334481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 на 2016-2030 годы</w:t>
        </w:r>
        <w:r w:rsidR="00334481" w:rsidRPr="00DD2CA8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"</w:t>
        </w:r>
      </w:hyperlink>
    </w:p>
    <w:p w:rsidR="00334481" w:rsidRDefault="00334481" w:rsidP="00334481"/>
    <w:p w:rsidR="00EA2555" w:rsidRDefault="00EA2555" w:rsidP="00EA2555">
      <w:pPr>
        <w:ind w:firstLine="709"/>
        <w:rPr>
          <w:sz w:val="28"/>
          <w:szCs w:val="28"/>
        </w:rPr>
      </w:pPr>
      <w:r w:rsidRPr="00EA2555">
        <w:rPr>
          <w:rFonts w:ascii="Times New Roman" w:hAnsi="Times New Roman" w:cs="Times New Roman"/>
          <w:sz w:val="28"/>
          <w:szCs w:val="28"/>
        </w:rPr>
        <w:t>В соответствии с корректировкой объемов финансирования мероприятий программы,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622AD">
        <w:rPr>
          <w:rFonts w:ascii="Times New Roman" w:hAnsi="Times New Roman" w:cs="Times New Roman"/>
          <w:sz w:val="28"/>
          <w:szCs w:val="28"/>
        </w:rPr>
        <w:t xml:space="preserve"> целях 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разработки комплекса мероприятий направленных на повышение надежности и эффективности работы объектов транспортной инфраструктуры, расположенных на территории Покровского сельского </w:t>
      </w:r>
      <w:r w:rsidRPr="00A622A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руководствуясь ст. 35 Устава</w:t>
      </w:r>
      <w:r w:rsidRPr="00586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 администрация Покров</w:t>
      </w:r>
      <w:r w:rsidRPr="00A622AD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proofErr w:type="spellStart"/>
      <w:proofErr w:type="gramStart"/>
      <w:r w:rsidRPr="00A622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622A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622A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22AD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EA2555" w:rsidRDefault="00EA2555" w:rsidP="003344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A279E8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4018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администрации Покровского сельского поселения</w:t>
      </w:r>
      <w:r w:rsidRPr="0050081F">
        <w:rPr>
          <w:rFonts w:ascii="Times New Roman" w:hAnsi="Times New Roman" w:cs="Times New Roman"/>
          <w:sz w:val="28"/>
          <w:szCs w:val="28"/>
        </w:rPr>
        <w:t xml:space="preserve"> </w:t>
      </w:r>
      <w:r w:rsidR="00EA2555">
        <w:rPr>
          <w:rFonts w:ascii="Times New Roman" w:hAnsi="Times New Roman" w:cs="Times New Roman"/>
          <w:sz w:val="28"/>
          <w:szCs w:val="28"/>
        </w:rPr>
        <w:t xml:space="preserve"> Новопокровского района от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555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201</w:t>
      </w:r>
      <w:r w:rsidR="00EA2555">
        <w:rPr>
          <w:rFonts w:ascii="Times New Roman" w:hAnsi="Times New Roman" w:cs="Times New Roman"/>
          <w:sz w:val="28"/>
          <w:szCs w:val="28"/>
        </w:rPr>
        <w:t>6 года № 220 «Об утверждении 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EA2555" w:rsidRPr="00EA2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555" w:rsidRPr="00EA2555">
        <w:rPr>
          <w:rFonts w:ascii="Times New Roman" w:hAnsi="Times New Roman" w:cs="Times New Roman"/>
          <w:color w:val="000000"/>
          <w:sz w:val="28"/>
          <w:szCs w:val="28"/>
        </w:rPr>
        <w:t>комплексного развития транспортной инфраструктуры Покровского сельского поселения Новопокровского района на 2016-2030 годы»</w:t>
      </w:r>
      <w:r w:rsidR="00EA2555">
        <w:rPr>
          <w:rFonts w:ascii="Times New Roman" w:hAnsi="Times New Roman" w:cs="Times New Roman"/>
          <w:color w:val="000000"/>
          <w:sz w:val="28"/>
          <w:szCs w:val="28"/>
        </w:rPr>
        <w:t>, согласно приложени</w:t>
      </w:r>
      <w:r w:rsidR="00A279E8">
        <w:rPr>
          <w:rFonts w:ascii="Times New Roman" w:hAnsi="Times New Roman" w:cs="Times New Roman"/>
          <w:color w:val="000000"/>
          <w:sz w:val="28"/>
          <w:szCs w:val="28"/>
        </w:rPr>
        <w:t>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18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34481" w:rsidRPr="00A56C29" w:rsidRDefault="00334481" w:rsidP="00334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3"/>
      <w:bookmarkEnd w:id="0"/>
      <w:r w:rsidRPr="00A56C2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7"/>
      <w:bookmarkEnd w:id="1"/>
      <w:proofErr w:type="gramStart"/>
      <w:r w:rsidRPr="00A56C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6C2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334481" w:rsidRDefault="00334481" w:rsidP="00334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6C29">
        <w:rPr>
          <w:rFonts w:ascii="Times New Roman" w:hAnsi="Times New Roman" w:cs="Times New Roman"/>
          <w:sz w:val="28"/>
          <w:szCs w:val="28"/>
        </w:rPr>
        <w:t>.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334481" w:rsidRDefault="00334481" w:rsidP="00334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</w:t>
      </w:r>
    </w:p>
    <w:p w:rsidR="00334481" w:rsidRDefault="00334481" w:rsidP="0033448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</w:p>
    <w:p w:rsidR="00334481" w:rsidRDefault="00334481" w:rsidP="0033448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В.В.Сидоров</w:t>
      </w:r>
    </w:p>
    <w:p w:rsidR="00334481" w:rsidRDefault="00334481" w:rsidP="0033448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4481" w:rsidRDefault="00334481" w:rsidP="00334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rPr>
          <w:rFonts w:ascii="Times New Roman" w:hAnsi="Times New Roman" w:cs="Times New Roman"/>
          <w:sz w:val="28"/>
          <w:szCs w:val="28"/>
        </w:rPr>
      </w:pPr>
    </w:p>
    <w:p w:rsidR="00A279E8" w:rsidRDefault="00A279E8" w:rsidP="00334481">
      <w:pPr>
        <w:rPr>
          <w:rFonts w:ascii="Times New Roman" w:hAnsi="Times New Roman" w:cs="Times New Roman"/>
          <w:sz w:val="28"/>
          <w:szCs w:val="28"/>
        </w:rPr>
      </w:pPr>
    </w:p>
    <w:p w:rsidR="00A279E8" w:rsidRDefault="00A279E8" w:rsidP="00334481">
      <w:pPr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rPr>
          <w:rFonts w:ascii="Times New Roman" w:hAnsi="Times New Roman" w:cs="Times New Roman"/>
          <w:sz w:val="28"/>
          <w:szCs w:val="28"/>
        </w:rPr>
      </w:pPr>
    </w:p>
    <w:p w:rsidR="00334481" w:rsidRPr="00A56C29" w:rsidRDefault="00334481" w:rsidP="00334481">
      <w:pPr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3" w:name="sub_1000"/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334481" w:rsidRDefault="00334481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УТВЕРЖДЕН</w:t>
      </w:r>
      <w:r w:rsidR="00A279E8">
        <w:rPr>
          <w:rStyle w:val="a3"/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34481" w:rsidRDefault="00334481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334481" w:rsidRDefault="00334481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Покровского сельского поселения</w:t>
      </w:r>
    </w:p>
    <w:p w:rsidR="00334481" w:rsidRDefault="00334481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</w:p>
    <w:p w:rsidR="00334481" w:rsidRDefault="006055B3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от 26</w:t>
      </w:r>
      <w:r w:rsidR="00A279E8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10</w:t>
      </w:r>
      <w:r w:rsidR="00334481">
        <w:rPr>
          <w:rStyle w:val="a3"/>
          <w:rFonts w:ascii="Times New Roman" w:hAnsi="Times New Roman" w:cs="Times New Roman"/>
          <w:b w:val="0"/>
          <w:sz w:val="28"/>
          <w:szCs w:val="28"/>
        </w:rPr>
        <w:t>.201</w:t>
      </w:r>
      <w:r w:rsidR="00A279E8">
        <w:rPr>
          <w:rStyle w:val="a3"/>
          <w:rFonts w:ascii="Times New Roman" w:hAnsi="Times New Roman" w:cs="Times New Roman"/>
          <w:b w:val="0"/>
          <w:sz w:val="28"/>
          <w:szCs w:val="28"/>
        </w:rPr>
        <w:t>8</w:t>
      </w:r>
      <w:r w:rsidR="0033448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04</w:t>
      </w:r>
    </w:p>
    <w:p w:rsidR="00A279E8" w:rsidRDefault="00A279E8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279E8" w:rsidRPr="002918DE" w:rsidRDefault="00A279E8" w:rsidP="00A279E8">
      <w:pPr>
        <w:tabs>
          <w:tab w:val="left" w:pos="5040"/>
          <w:tab w:val="left" w:pos="55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A279E8" w:rsidRDefault="00A279E8" w:rsidP="00A279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приложение к постановлению администрации Покровского сельского поселения Новопокровского района от 8 декабря  2016 года № 220 «Об утверждении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Программы комплексного развития транспортной инфраструктуры Покровского сельского поселения Новопокровского района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2016-2030 годы»</w:t>
      </w:r>
    </w:p>
    <w:p w:rsidR="00A279E8" w:rsidRPr="0050081F" w:rsidRDefault="00A279E8" w:rsidP="00A279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79E8" w:rsidRDefault="00A279E8" w:rsidP="00F6676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</w:t>
      </w:r>
      <w:r w:rsidRPr="00E60B7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 паспорте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Программы </w:t>
      </w:r>
      <w:r w:rsidRPr="00EA2555">
        <w:rPr>
          <w:rFonts w:ascii="Times New Roman" w:hAnsi="Times New Roman" w:cs="Times New Roman"/>
          <w:color w:val="000000"/>
          <w:sz w:val="28"/>
          <w:szCs w:val="28"/>
        </w:rPr>
        <w:t>комплексного развития транспортной инфраструктуры Покровского сельского поселения Новопокровского района</w:t>
      </w:r>
      <w:proofErr w:type="gramEnd"/>
      <w:r w:rsidRPr="00EA2555">
        <w:rPr>
          <w:rFonts w:ascii="Times New Roman" w:hAnsi="Times New Roman" w:cs="Times New Roman"/>
          <w:color w:val="000000"/>
          <w:sz w:val="28"/>
          <w:szCs w:val="28"/>
        </w:rPr>
        <w:t xml:space="preserve"> на 2016-2030 годы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79E8" w:rsidRDefault="00A279E8" w:rsidP="00F6676B">
      <w:pPr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67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1) позицию «Объемы бюджетных ассигнований муниципальной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96"/>
        <w:gridCol w:w="6669"/>
      </w:tblGrid>
      <w:tr w:rsidR="00A279E8" w:rsidTr="00C4355D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A279E8" w:rsidRDefault="00A279E8" w:rsidP="00C4355D">
            <w:pPr>
              <w:pStyle w:val="a6"/>
            </w:pP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A279E8" w:rsidRDefault="00A279E8" w:rsidP="00C4355D">
            <w:pPr>
              <w:pStyle w:val="a6"/>
            </w:pPr>
          </w:p>
        </w:tc>
      </w:tr>
      <w:tr w:rsidR="00A279E8" w:rsidTr="00C4355D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A279E8" w:rsidRPr="00BE50CC" w:rsidRDefault="00A279E8" w:rsidP="00A279E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50C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источники финансирования Программы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A279E8" w:rsidRDefault="00A279E8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</w:t>
            </w:r>
            <w:r w:rsidR="0070486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055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048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55B3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79E8" w:rsidRPr="00717057" w:rsidRDefault="00A279E8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1 340,0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A279E8" w:rsidRPr="00717057" w:rsidRDefault="00A279E8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1 448,1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A279E8" w:rsidRPr="00717057" w:rsidRDefault="00A279E8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A1340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055B3">
              <w:rPr>
                <w:rFonts w:ascii="Times New Roman" w:hAnsi="Times New Roman" w:cs="Times New Roman"/>
                <w:sz w:val="28"/>
                <w:szCs w:val="28"/>
              </w:rPr>
              <w:t>4 1</w:t>
            </w:r>
            <w:r w:rsidR="00704869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A279E8" w:rsidRPr="00717057" w:rsidRDefault="00704869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279E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55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55B3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  <w:r w:rsidR="00A279E8"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A279E8" w:rsidRDefault="00704869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</w:t>
            </w:r>
            <w:r w:rsidR="006055B3">
              <w:rPr>
                <w:rFonts w:ascii="Times New Roman" w:hAnsi="Times New Roman" w:cs="Times New Roman"/>
                <w:sz w:val="28"/>
                <w:szCs w:val="28"/>
              </w:rPr>
              <w:t> 245,7</w:t>
            </w:r>
            <w:r w:rsidR="00A279E8"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A279E8" w:rsidRDefault="00704869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2021 - 2030</w:t>
            </w:r>
            <w:r w:rsidR="00A279E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279E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14 000,0</w:t>
            </w:r>
            <w:r w:rsidR="00A279E8"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 w:rsidR="00FC5BEE">
              <w:rPr>
                <w:rFonts w:ascii="Times New Roman" w:hAnsi="Times New Roman" w:cs="Times New Roman"/>
                <w:sz w:val="28"/>
                <w:szCs w:val="28"/>
              </w:rPr>
              <w:t>, из них</w:t>
            </w:r>
          </w:p>
          <w:p w:rsidR="00704869" w:rsidRDefault="00704869" w:rsidP="007048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4869">
              <w:rPr>
                <w:rFonts w:ascii="Times New Roman" w:hAnsi="Times New Roman" w:cs="Times New Roman"/>
                <w:sz w:val="28"/>
                <w:szCs w:val="28"/>
              </w:rPr>
              <w:t>редства местного бюджета</w:t>
            </w:r>
            <w:r w:rsidR="006055B3">
              <w:rPr>
                <w:rFonts w:ascii="Times New Roman" w:hAnsi="Times New Roman" w:cs="Times New Roman"/>
                <w:sz w:val="28"/>
                <w:szCs w:val="28"/>
              </w:rPr>
              <w:t xml:space="preserve"> – 21 275,7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04869" w:rsidRPr="00717057" w:rsidRDefault="00704869" w:rsidP="007048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1 340,0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04869" w:rsidRPr="00717057" w:rsidRDefault="00704869" w:rsidP="007048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1 448,1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04869" w:rsidRPr="00717057" w:rsidRDefault="00704869" w:rsidP="007048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A1340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055B3"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15,3 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704869" w:rsidRPr="00717057" w:rsidRDefault="006055B3" w:rsidP="007048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1 226</w:t>
            </w:r>
            <w:r w:rsidR="007048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4869"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04869" w:rsidRDefault="00704869" w:rsidP="007048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</w:t>
            </w:r>
            <w:r w:rsidR="006055B3">
              <w:rPr>
                <w:rFonts w:ascii="Times New Roman" w:hAnsi="Times New Roman" w:cs="Times New Roman"/>
                <w:sz w:val="28"/>
                <w:szCs w:val="28"/>
              </w:rPr>
              <w:t> 245,7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04869" w:rsidRDefault="00704869" w:rsidP="007048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2021 - 2030 годы – 14 000,0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A279E8" w:rsidRDefault="00A279E8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E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привлечение средств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 бюджета  в сумме 2</w:t>
            </w:r>
            <w:r w:rsidR="00704869">
              <w:rPr>
                <w:rFonts w:ascii="Times New Roman" w:hAnsi="Times New Roman" w:cs="Times New Roman"/>
                <w:sz w:val="28"/>
                <w:szCs w:val="28"/>
              </w:rPr>
              <w:t> 177,6</w:t>
            </w:r>
            <w:r w:rsidRPr="001229EE">
              <w:rPr>
                <w:rFonts w:ascii="Times New Roman" w:hAnsi="Times New Roman" w:cs="Times New Roman"/>
                <w:sz w:val="28"/>
                <w:szCs w:val="28"/>
              </w:rPr>
              <w:t> тыс. рублей:</w:t>
            </w:r>
          </w:p>
          <w:p w:rsidR="00A279E8" w:rsidRPr="008F2241" w:rsidRDefault="00A279E8" w:rsidP="00C4355D">
            <w:pPr>
              <w:pStyle w:val="a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048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2</w:t>
            </w:r>
            <w:r w:rsidR="00704869">
              <w:rPr>
                <w:rFonts w:ascii="Times New Roman" w:hAnsi="Times New Roman" w:cs="Times New Roman"/>
                <w:sz w:val="28"/>
                <w:szCs w:val="28"/>
              </w:rPr>
              <w:t> 177,6</w:t>
            </w:r>
            <w:r w:rsidRPr="001229EE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A279E8" w:rsidRPr="001229EE" w:rsidRDefault="00A279E8" w:rsidP="00C435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3"/>
    <w:p w:rsidR="00F6676B" w:rsidRDefault="00F6676B" w:rsidP="00F6676B">
      <w:pPr>
        <w:ind w:firstLine="69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</w:t>
      </w:r>
      <w:r w:rsidRPr="00F6676B">
        <w:rPr>
          <w:rFonts w:ascii="Times New Roman" w:hAnsi="Times New Roman" w:cs="Times New Roman"/>
          <w:bCs/>
          <w:sz w:val="28"/>
          <w:szCs w:val="28"/>
        </w:rPr>
        <w:t>аздел 5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334481" w:rsidRDefault="00F6676B" w:rsidP="00F667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«Раздел 5.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F6676B" w:rsidRPr="00C203A4" w:rsidRDefault="00F6676B" w:rsidP="00F6676B">
      <w:pPr>
        <w:ind w:firstLine="709"/>
        <w:rPr>
          <w:rFonts w:ascii="Times New Roman" w:hAnsi="Times New Roman"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lastRenderedPageBreak/>
        <w:t>Финансирование мероприятий Программы осуществляется за счет сре</w:t>
      </w:r>
      <w:proofErr w:type="gramStart"/>
      <w:r w:rsidRPr="00C203A4">
        <w:rPr>
          <w:rFonts w:ascii="Times New Roman" w:hAnsi="Times New Roman"/>
          <w:sz w:val="28"/>
          <w:szCs w:val="28"/>
        </w:rPr>
        <w:t>дств кр</w:t>
      </w:r>
      <w:proofErr w:type="gramEnd"/>
      <w:r w:rsidRPr="00C203A4">
        <w:rPr>
          <w:rFonts w:ascii="Times New Roman" w:hAnsi="Times New Roman"/>
          <w:sz w:val="28"/>
          <w:szCs w:val="28"/>
        </w:rPr>
        <w:t xml:space="preserve">аевого бюджета, </w:t>
      </w:r>
      <w:r>
        <w:rPr>
          <w:rFonts w:ascii="Times New Roman" w:hAnsi="Times New Roman"/>
          <w:sz w:val="28"/>
          <w:szCs w:val="28"/>
        </w:rPr>
        <w:t>бюджета Покро</w:t>
      </w:r>
      <w:r w:rsidRPr="00C203A4">
        <w:rPr>
          <w:rFonts w:ascii="Times New Roman" w:hAnsi="Times New Roman"/>
          <w:sz w:val="28"/>
          <w:szCs w:val="28"/>
        </w:rPr>
        <w:t>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Новопокр</w:t>
      </w:r>
      <w:r w:rsidRPr="00C203A4">
        <w:rPr>
          <w:rFonts w:ascii="Times New Roman" w:hAnsi="Times New Roman"/>
          <w:sz w:val="28"/>
          <w:szCs w:val="28"/>
        </w:rPr>
        <w:t>овского района.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t xml:space="preserve">Прогнозный общий объем финансирования Программы на период 2016-2030 годов составляет </w:t>
      </w:r>
      <w:r w:rsidR="00FC5BEE">
        <w:rPr>
          <w:rFonts w:ascii="Times New Roman" w:hAnsi="Times New Roman"/>
          <w:sz w:val="28"/>
          <w:szCs w:val="28"/>
        </w:rPr>
        <w:t>23</w:t>
      </w:r>
      <w:r w:rsidR="006055B3">
        <w:rPr>
          <w:rFonts w:ascii="Times New Roman" w:hAnsi="Times New Roman"/>
          <w:sz w:val="28"/>
          <w:szCs w:val="28"/>
        </w:rPr>
        <w:t> </w:t>
      </w:r>
      <w:r w:rsidR="00FC5BEE">
        <w:rPr>
          <w:rFonts w:ascii="Times New Roman" w:hAnsi="Times New Roman"/>
          <w:sz w:val="28"/>
          <w:szCs w:val="28"/>
        </w:rPr>
        <w:t>4</w:t>
      </w:r>
      <w:r w:rsidR="006055B3">
        <w:rPr>
          <w:rFonts w:ascii="Times New Roman" w:hAnsi="Times New Roman"/>
          <w:sz w:val="28"/>
          <w:szCs w:val="28"/>
        </w:rPr>
        <w:t>53,3</w:t>
      </w:r>
      <w:r w:rsidRPr="00C203A4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t xml:space="preserve">2016 год -   </w:t>
      </w:r>
      <w:r>
        <w:rPr>
          <w:rFonts w:ascii="Times New Roman" w:hAnsi="Times New Roman"/>
          <w:sz w:val="28"/>
          <w:szCs w:val="28"/>
        </w:rPr>
        <w:t>1</w:t>
      </w:r>
      <w:r w:rsidR="00FC5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340,0</w:t>
      </w:r>
      <w:r w:rsidRPr="00C203A4">
        <w:rPr>
          <w:rFonts w:ascii="Times New Roman" w:hAnsi="Times New Roman"/>
          <w:sz w:val="28"/>
          <w:szCs w:val="28"/>
        </w:rPr>
        <w:t xml:space="preserve"> тыс. рублей;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t xml:space="preserve">2017 год -   </w:t>
      </w:r>
      <w:r w:rsidR="00FC5BEE">
        <w:rPr>
          <w:rFonts w:ascii="Times New Roman" w:hAnsi="Times New Roman"/>
          <w:sz w:val="28"/>
          <w:szCs w:val="28"/>
        </w:rPr>
        <w:t>1 448,1</w:t>
      </w:r>
      <w:r w:rsidRPr="00C203A4">
        <w:rPr>
          <w:rFonts w:ascii="Times New Roman" w:hAnsi="Times New Roman"/>
          <w:sz w:val="28"/>
          <w:szCs w:val="28"/>
        </w:rPr>
        <w:t xml:space="preserve"> тыс. рублей; 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 -  </w:t>
      </w:r>
      <w:r w:rsidRPr="00C203A4">
        <w:rPr>
          <w:rFonts w:ascii="Times New Roman" w:hAnsi="Times New Roman"/>
          <w:sz w:val="28"/>
          <w:szCs w:val="28"/>
        </w:rPr>
        <w:t xml:space="preserve"> </w:t>
      </w:r>
      <w:r w:rsidR="006055B3">
        <w:rPr>
          <w:rFonts w:ascii="Times New Roman" w:hAnsi="Times New Roman"/>
          <w:sz w:val="28"/>
          <w:szCs w:val="28"/>
        </w:rPr>
        <w:t>4 1</w:t>
      </w:r>
      <w:r w:rsidR="00FC5BEE">
        <w:rPr>
          <w:rFonts w:ascii="Times New Roman" w:hAnsi="Times New Roman"/>
          <w:sz w:val="28"/>
          <w:szCs w:val="28"/>
        </w:rPr>
        <w:t>92,9</w:t>
      </w:r>
      <w:r w:rsidRPr="00C203A4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3A4">
        <w:rPr>
          <w:rFonts w:ascii="Times New Roman" w:hAnsi="Times New Roman"/>
          <w:sz w:val="28"/>
          <w:szCs w:val="28"/>
        </w:rPr>
        <w:t xml:space="preserve">рублей; 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-   1</w:t>
      </w:r>
      <w:r w:rsidR="00FC5BEE">
        <w:rPr>
          <w:rFonts w:ascii="Times New Roman" w:hAnsi="Times New Roman"/>
          <w:sz w:val="28"/>
          <w:szCs w:val="28"/>
        </w:rPr>
        <w:t xml:space="preserve"> </w:t>
      </w:r>
      <w:r w:rsidR="006055B3">
        <w:rPr>
          <w:rFonts w:ascii="Times New Roman" w:hAnsi="Times New Roman"/>
          <w:sz w:val="28"/>
          <w:szCs w:val="28"/>
        </w:rPr>
        <w:t>226</w:t>
      </w:r>
      <w:r>
        <w:rPr>
          <w:rFonts w:ascii="Times New Roman" w:hAnsi="Times New Roman"/>
          <w:sz w:val="28"/>
          <w:szCs w:val="28"/>
        </w:rPr>
        <w:t>,</w:t>
      </w:r>
      <w:r w:rsidR="006055B3">
        <w:rPr>
          <w:rFonts w:ascii="Times New Roman" w:hAnsi="Times New Roman"/>
          <w:sz w:val="28"/>
          <w:szCs w:val="28"/>
        </w:rPr>
        <w:t>6</w:t>
      </w:r>
      <w:r w:rsidRPr="00C203A4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3A4">
        <w:rPr>
          <w:rFonts w:ascii="Times New Roman" w:hAnsi="Times New Roman"/>
          <w:sz w:val="28"/>
          <w:szCs w:val="28"/>
        </w:rPr>
        <w:t>рублей;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t xml:space="preserve">2020 год -   </w:t>
      </w:r>
      <w:r>
        <w:rPr>
          <w:rFonts w:ascii="Times New Roman" w:hAnsi="Times New Roman"/>
          <w:sz w:val="28"/>
          <w:szCs w:val="28"/>
        </w:rPr>
        <w:t>1</w:t>
      </w:r>
      <w:r w:rsidR="006055B3">
        <w:rPr>
          <w:rFonts w:ascii="Times New Roman" w:hAnsi="Times New Roman"/>
          <w:sz w:val="28"/>
          <w:szCs w:val="28"/>
        </w:rPr>
        <w:t> 245,7</w:t>
      </w:r>
      <w:r w:rsidRPr="00C203A4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3A4">
        <w:rPr>
          <w:rFonts w:ascii="Times New Roman" w:hAnsi="Times New Roman"/>
          <w:sz w:val="28"/>
          <w:szCs w:val="28"/>
        </w:rPr>
        <w:t>рублей</w:t>
      </w:r>
    </w:p>
    <w:p w:rsidR="00FC5BEE" w:rsidRDefault="00FC5BEE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676B">
        <w:rPr>
          <w:rFonts w:ascii="Times New Roman" w:hAnsi="Times New Roman"/>
          <w:sz w:val="28"/>
          <w:szCs w:val="28"/>
        </w:rPr>
        <w:t>2021-2030 годы -   14000,0</w:t>
      </w:r>
      <w:r w:rsidR="00F6676B" w:rsidRPr="00C203A4">
        <w:rPr>
          <w:rFonts w:ascii="Times New Roman" w:hAnsi="Times New Roman"/>
          <w:sz w:val="28"/>
          <w:szCs w:val="28"/>
        </w:rPr>
        <w:t xml:space="preserve"> тыс.</w:t>
      </w:r>
      <w:r w:rsidR="00F6676B">
        <w:rPr>
          <w:rFonts w:ascii="Times New Roman" w:hAnsi="Times New Roman"/>
          <w:sz w:val="28"/>
          <w:szCs w:val="28"/>
        </w:rPr>
        <w:t xml:space="preserve"> </w:t>
      </w:r>
      <w:r w:rsidR="00F6676B" w:rsidRPr="00C203A4">
        <w:rPr>
          <w:rFonts w:ascii="Times New Roman" w:hAnsi="Times New Roman"/>
          <w:sz w:val="28"/>
          <w:szCs w:val="28"/>
        </w:rPr>
        <w:t>рублей</w:t>
      </w:r>
      <w:r w:rsidRPr="00FC5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</w:t>
      </w:r>
    </w:p>
    <w:p w:rsidR="00FC5BEE" w:rsidRDefault="00FC5BEE" w:rsidP="00FC5B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04869">
        <w:rPr>
          <w:rFonts w:ascii="Times New Roman" w:hAnsi="Times New Roman" w:cs="Times New Roman"/>
          <w:sz w:val="28"/>
          <w:szCs w:val="28"/>
        </w:rPr>
        <w:t>редства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– 21</w:t>
      </w:r>
      <w:r w:rsidR="006055B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55B3">
        <w:rPr>
          <w:rFonts w:ascii="Times New Roman" w:hAnsi="Times New Roman" w:cs="Times New Roman"/>
          <w:sz w:val="28"/>
          <w:szCs w:val="28"/>
        </w:rPr>
        <w:t>75,7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FC5BEE" w:rsidRPr="00717057" w:rsidRDefault="00FC5BEE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2016 год – 1 340,0</w:t>
      </w:r>
      <w:r w:rsidRPr="00717057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FC5BEE" w:rsidRPr="00717057" w:rsidRDefault="00FC5BEE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2017 год – 1 448,1</w:t>
      </w:r>
      <w:r w:rsidRPr="00717057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FC5BEE" w:rsidRPr="00717057" w:rsidRDefault="00FC5BEE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2018 год </w:t>
      </w:r>
      <w:r w:rsidRPr="00A1340B">
        <w:rPr>
          <w:rFonts w:ascii="Times New Roman" w:hAnsi="Times New Roman" w:cs="Times New Roman"/>
          <w:sz w:val="28"/>
          <w:szCs w:val="28"/>
        </w:rPr>
        <w:t xml:space="preserve">– </w:t>
      </w:r>
      <w:r w:rsidR="006055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055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15,3 </w:t>
      </w:r>
      <w:r w:rsidRPr="00717057">
        <w:rPr>
          <w:rFonts w:ascii="Times New Roman" w:hAnsi="Times New Roman" w:cs="Times New Roman"/>
          <w:sz w:val="28"/>
          <w:szCs w:val="28"/>
        </w:rPr>
        <w:t>тыс. рублей</w:t>
      </w:r>
    </w:p>
    <w:p w:rsidR="00FC5BEE" w:rsidRPr="00717057" w:rsidRDefault="006055B3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2019 год – 1 226</w:t>
      </w:r>
      <w:r w:rsidR="00FC5B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FC5BEE" w:rsidRPr="00717057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FC5BEE" w:rsidRDefault="006055B3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2020 год – 1 245,7</w:t>
      </w:r>
      <w:r w:rsidR="00FC5BEE" w:rsidRPr="00717057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FC5BEE" w:rsidRDefault="00FC5BEE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2021 - 2030 годы – 14 000,0</w:t>
      </w:r>
      <w:r w:rsidRPr="00717057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FC5BEE" w:rsidRPr="00FC5BEE" w:rsidRDefault="00FC5BEE" w:rsidP="00FC5BEE">
      <w:pPr>
        <w:rPr>
          <w:rFonts w:ascii="Times New Roman" w:hAnsi="Times New Roman" w:cs="Times New Roman"/>
          <w:sz w:val="28"/>
          <w:szCs w:val="28"/>
        </w:rPr>
      </w:pPr>
      <w:r w:rsidRPr="00FC5BEE">
        <w:rPr>
          <w:rFonts w:ascii="Times New Roman" w:hAnsi="Times New Roman" w:cs="Times New Roman"/>
          <w:sz w:val="28"/>
          <w:szCs w:val="28"/>
        </w:rPr>
        <w:t>планируется привлечение средств из краевого бюджета  в сумме 2 177,6 тыс. рублей: 2018 год – 2 177,6 тыс. рублей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t>На реализацию мероприятий могут привлекаться также другие источники.</w:t>
      </w:r>
    </w:p>
    <w:p w:rsidR="00F6676B" w:rsidRPr="00B8006F" w:rsidRDefault="00F6676B" w:rsidP="00F6676B">
      <w:pPr>
        <w:rPr>
          <w:rFonts w:ascii="Times New Roman" w:hAnsi="Times New Roman"/>
          <w:b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нужд».</w:t>
      </w:r>
    </w:p>
    <w:p w:rsidR="00F6676B" w:rsidRPr="00F20A78" w:rsidRDefault="00F6676B" w:rsidP="00F6676B">
      <w:pPr>
        <w:pStyle w:val="3"/>
        <w:shd w:val="clear" w:color="auto" w:fill="auto"/>
        <w:spacing w:after="0" w:line="274" w:lineRule="exact"/>
        <w:ind w:right="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F6676B" w:rsidRDefault="00F6676B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  <w:sectPr w:rsidR="00FC5BEE" w:rsidSect="00F6676B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13"/>
        <w:gridCol w:w="3326"/>
        <w:gridCol w:w="638"/>
        <w:gridCol w:w="1140"/>
        <w:gridCol w:w="1423"/>
        <w:gridCol w:w="1133"/>
        <w:gridCol w:w="992"/>
        <w:gridCol w:w="1275"/>
        <w:gridCol w:w="1274"/>
        <w:gridCol w:w="1906"/>
        <w:gridCol w:w="1490"/>
      </w:tblGrid>
      <w:tr w:rsidR="00FC5BEE" w:rsidRPr="00482E25" w:rsidTr="00591EFE">
        <w:trPr>
          <w:trHeight w:val="287"/>
          <w:tblHeader/>
          <w:jc w:val="right"/>
        </w:trPr>
        <w:tc>
          <w:tcPr>
            <w:tcW w:w="1531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C5BEE" w:rsidRPr="00482E25" w:rsidRDefault="00FC5BEE" w:rsidP="00591EFE">
            <w:pPr>
              <w:tabs>
                <w:tab w:val="left" w:pos="2018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Таблица 3</w:t>
            </w:r>
            <w:r w:rsidRPr="00482E25">
              <w:rPr>
                <w:rFonts w:ascii="Times New Roman" w:hAnsi="Times New Roman"/>
                <w:b/>
              </w:rPr>
              <w:t>. Объемы и источники финансирования мероприятий Программы</w:t>
            </w:r>
          </w:p>
          <w:p w:rsidR="00FC5BEE" w:rsidRPr="00482E25" w:rsidRDefault="00FC5BEE" w:rsidP="00591EFE">
            <w:pPr>
              <w:tabs>
                <w:tab w:val="left" w:pos="2018"/>
              </w:tabs>
              <w:ind w:firstLine="0"/>
              <w:rPr>
                <w:rFonts w:ascii="Times New Roman" w:hAnsi="Times New Roman"/>
                <w:b/>
              </w:rPr>
            </w:pPr>
          </w:p>
        </w:tc>
      </w:tr>
      <w:tr w:rsidR="00FC5BEE" w:rsidRPr="00482E25" w:rsidTr="00591EFE">
        <w:trPr>
          <w:trHeight w:val="230"/>
          <w:tblHeader/>
          <w:jc w:val="right"/>
        </w:trPr>
        <w:tc>
          <w:tcPr>
            <w:tcW w:w="713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82E2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82E25">
              <w:rPr>
                <w:rFonts w:ascii="Times New Roman" w:hAnsi="Times New Roman"/>
              </w:rPr>
              <w:t>/</w:t>
            </w:r>
            <w:proofErr w:type="spellStart"/>
            <w:r w:rsidRPr="00482E2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26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38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Объем финансирования, тыс.</w:t>
            </w:r>
            <w:r w:rsidR="006115C8">
              <w:rPr>
                <w:rFonts w:ascii="Times New Roman" w:hAnsi="Times New Roman"/>
              </w:rPr>
              <w:t xml:space="preserve"> </w:t>
            </w:r>
            <w:r w:rsidRPr="00482E25">
              <w:rPr>
                <w:rFonts w:ascii="Times New Roman" w:hAnsi="Times New Roman"/>
              </w:rPr>
              <w:t>рублей</w:t>
            </w:r>
          </w:p>
        </w:tc>
        <w:tc>
          <w:tcPr>
            <w:tcW w:w="1906" w:type="dxa"/>
            <w:vMerge w:val="restart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490" w:type="dxa"/>
            <w:vMerge w:val="restart"/>
            <w:vAlign w:val="center"/>
          </w:tcPr>
          <w:p w:rsidR="00FC5BEE" w:rsidRPr="00482E25" w:rsidRDefault="00FC5BEE" w:rsidP="00591EFE">
            <w:pPr>
              <w:tabs>
                <w:tab w:val="left" w:pos="2018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Заказчик программы</w:t>
            </w:r>
          </w:p>
        </w:tc>
      </w:tr>
      <w:tr w:rsidR="00FC5BEE" w:rsidRPr="00482E25" w:rsidTr="00591EFE">
        <w:trPr>
          <w:trHeight w:val="255"/>
          <w:tblHeader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Всего</w:t>
            </w:r>
          </w:p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906" w:type="dxa"/>
            <w:vMerge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85"/>
          <w:tblHeader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906" w:type="dxa"/>
            <w:vMerge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19"/>
          <w:tblHeader/>
          <w:jc w:val="right"/>
        </w:trPr>
        <w:tc>
          <w:tcPr>
            <w:tcW w:w="713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</w:t>
            </w:r>
          </w:p>
        </w:tc>
        <w:tc>
          <w:tcPr>
            <w:tcW w:w="3326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2</w:t>
            </w:r>
          </w:p>
        </w:tc>
        <w:tc>
          <w:tcPr>
            <w:tcW w:w="638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</w:tcPr>
          <w:p w:rsidR="00FC5BEE" w:rsidRPr="00482E25" w:rsidRDefault="00FC5BEE" w:rsidP="00591EFE">
            <w:pPr>
              <w:tabs>
                <w:tab w:val="center" w:pos="822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4</w:t>
            </w:r>
          </w:p>
        </w:tc>
        <w:tc>
          <w:tcPr>
            <w:tcW w:w="1423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5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9</w:t>
            </w:r>
          </w:p>
        </w:tc>
        <w:tc>
          <w:tcPr>
            <w:tcW w:w="1906" w:type="dxa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10</w:t>
            </w:r>
          </w:p>
        </w:tc>
        <w:tc>
          <w:tcPr>
            <w:tcW w:w="149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11</w:t>
            </w:r>
          </w:p>
        </w:tc>
      </w:tr>
      <w:tr w:rsidR="00FC5BEE" w:rsidRPr="00482E25" w:rsidTr="00591EFE">
        <w:trPr>
          <w:trHeight w:val="427"/>
          <w:jc w:val="right"/>
        </w:trPr>
        <w:tc>
          <w:tcPr>
            <w:tcW w:w="713" w:type="dxa"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597" w:type="dxa"/>
            <w:gridSpan w:val="10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Программа комплексного развития транспортной инфраструктуры Покровского сельского поселения Новопокровского района на 2016-2030 годы</w:t>
            </w:r>
          </w:p>
        </w:tc>
      </w:tr>
      <w:tr w:rsidR="00FC5BEE" w:rsidRPr="00482E25" w:rsidTr="00591EFE">
        <w:trPr>
          <w:trHeight w:val="427"/>
          <w:jc w:val="right"/>
        </w:trPr>
        <w:tc>
          <w:tcPr>
            <w:tcW w:w="713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14597" w:type="dxa"/>
            <w:gridSpan w:val="10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 xml:space="preserve">Цель:  </w:t>
            </w:r>
            <w:r w:rsidRPr="00482E25">
              <w:rPr>
                <w:rFonts w:ascii="Times New Roman" w:hAnsi="Times New Roman"/>
              </w:rPr>
              <w:t>создание  условий  для   устойчивого функционирования  транспортной  системы Покровского  сельского   поселения,  повышение уровня безопасности дорожного движения.</w:t>
            </w:r>
          </w:p>
        </w:tc>
      </w:tr>
      <w:tr w:rsidR="00FC5BEE" w:rsidRPr="00482E25" w:rsidTr="00591EFE">
        <w:trPr>
          <w:trHeight w:val="338"/>
          <w:jc w:val="right"/>
        </w:trPr>
        <w:tc>
          <w:tcPr>
            <w:tcW w:w="713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11.1.</w:t>
            </w:r>
          </w:p>
        </w:tc>
        <w:tc>
          <w:tcPr>
            <w:tcW w:w="14597" w:type="dxa"/>
            <w:gridSpan w:val="10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 xml:space="preserve">Задача:  </w:t>
            </w:r>
            <w:r w:rsidRPr="00482E25">
              <w:rPr>
                <w:rFonts w:ascii="Times New Roman" w:hAnsi="Times New Roman"/>
              </w:rPr>
              <w:t xml:space="preserve">обеспечение  функционирования  и  развития  </w:t>
            </w:r>
            <w:proofErr w:type="gramStart"/>
            <w:r w:rsidRPr="00482E25">
              <w:rPr>
                <w:rFonts w:ascii="Times New Roman" w:hAnsi="Times New Roman"/>
              </w:rPr>
              <w:t>сети</w:t>
            </w:r>
            <w:proofErr w:type="gramEnd"/>
            <w:r w:rsidRPr="00482E25">
              <w:rPr>
                <w:rFonts w:ascii="Times New Roman" w:hAnsi="Times New Roman"/>
              </w:rPr>
              <w:t xml:space="preserve"> автомобильных  дорог  общего  пользования Покровского сельского  поселения</w:t>
            </w:r>
          </w:p>
        </w:tc>
      </w:tr>
      <w:tr w:rsidR="00DE78C7" w:rsidRPr="00482E25" w:rsidTr="00591EFE">
        <w:trPr>
          <w:trHeight w:val="216"/>
          <w:jc w:val="right"/>
        </w:trPr>
        <w:tc>
          <w:tcPr>
            <w:tcW w:w="713" w:type="dxa"/>
            <w:vMerge w:val="restart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11.1.1</w:t>
            </w:r>
          </w:p>
        </w:tc>
        <w:tc>
          <w:tcPr>
            <w:tcW w:w="3326" w:type="dxa"/>
            <w:vMerge w:val="restart"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82E25">
              <w:rPr>
                <w:rFonts w:ascii="Times New Roman" w:hAnsi="Times New Roman"/>
                <w:bCs/>
              </w:rPr>
              <w:t>Проведение инвентаризации, разработка нормативно-технической документации</w:t>
            </w:r>
            <w:r>
              <w:rPr>
                <w:rFonts w:ascii="Times New Roman" w:hAnsi="Times New Roman"/>
                <w:bCs/>
              </w:rPr>
              <w:t>, ПСД,</w:t>
            </w:r>
            <w:r w:rsidRPr="00482E25">
              <w:rPr>
                <w:rFonts w:ascii="Times New Roman" w:hAnsi="Times New Roman"/>
                <w:bCs/>
              </w:rPr>
              <w:t xml:space="preserve"> автомобильных дорог местного значения, определение полосы отвода, регистрация земельных участков, занятых автодорогами местного значения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получение правоустанавливающих документов на автомобильные дороги местного значения</w:t>
            </w:r>
          </w:p>
        </w:tc>
        <w:tc>
          <w:tcPr>
            <w:tcW w:w="1490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</w:tr>
      <w:tr w:rsidR="00DE78C7" w:rsidRPr="00482E25" w:rsidTr="00591EFE">
        <w:trPr>
          <w:trHeight w:val="263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6,4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6,4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300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482E2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482E2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16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1423" w:type="dxa"/>
            <w:vAlign w:val="center"/>
          </w:tcPr>
          <w:p w:rsidR="00DE78C7" w:rsidRPr="00482E25" w:rsidRDefault="009144E0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50,2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9144E0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50,2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05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1423" w:type="dxa"/>
            <w:vAlign w:val="center"/>
          </w:tcPr>
          <w:p w:rsidR="00DE78C7" w:rsidRPr="00482E25" w:rsidRDefault="009144E0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9144E0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553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6505B">
        <w:trPr>
          <w:trHeight w:val="371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9144E0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219,6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9144E0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219,6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1.1.2</w:t>
            </w:r>
          </w:p>
        </w:tc>
        <w:tc>
          <w:tcPr>
            <w:tcW w:w="3326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82E25">
              <w:rPr>
                <w:rFonts w:ascii="Times New Roman" w:hAnsi="Times New Roman"/>
                <w:iCs/>
              </w:rPr>
              <w:t>Капитальный ремонт,  ремонт,  содержание автомобильных дорог местного значения и искусственных сооружений на них, включая проектно-изыскательные работы</w:t>
            </w:r>
          </w:p>
        </w:tc>
        <w:tc>
          <w:tcPr>
            <w:tcW w:w="638" w:type="dxa"/>
            <w:vMerge w:val="restart"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142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791,3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791,3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 xml:space="preserve">автомобильные дороги местного значения и искусственные сооружения на них должны отвечать действующим </w:t>
            </w:r>
            <w:r w:rsidRPr="00482E25">
              <w:rPr>
                <w:rFonts w:ascii="Times New Roman" w:hAnsi="Times New Roman"/>
              </w:rPr>
              <w:lastRenderedPageBreak/>
              <w:t>нормам и правилам</w:t>
            </w:r>
          </w:p>
        </w:tc>
        <w:tc>
          <w:tcPr>
            <w:tcW w:w="1490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lastRenderedPageBreak/>
              <w:t>администрация Покровского сельского поселения Новопокровского района</w:t>
            </w: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142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1423" w:type="dxa"/>
            <w:vAlign w:val="center"/>
          </w:tcPr>
          <w:p w:rsidR="00FC5BEE" w:rsidRPr="00482E25" w:rsidRDefault="009144E0" w:rsidP="009144E0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2 714</w:t>
            </w:r>
            <w:r w:rsidR="006115C8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3" w:type="dxa"/>
            <w:vAlign w:val="center"/>
          </w:tcPr>
          <w:p w:rsidR="00FC5BEE" w:rsidRPr="00482E25" w:rsidRDefault="006115C8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2 177,6</w:t>
            </w: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9144E0" w:rsidP="009144E0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536,4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1423" w:type="dxa"/>
            <w:vAlign w:val="center"/>
          </w:tcPr>
          <w:p w:rsidR="00FC5BEE" w:rsidRPr="00482E25" w:rsidRDefault="009144E0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355,0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9144E0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355,0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1423" w:type="dxa"/>
            <w:vAlign w:val="center"/>
          </w:tcPr>
          <w:p w:rsidR="00FC5BEE" w:rsidRPr="00482E25" w:rsidRDefault="009144E0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365,0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9144E0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365,0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142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Pr="00482E25">
              <w:rPr>
                <w:rFonts w:ascii="Times New Roman" w:hAnsi="Times New Roman"/>
                <w:bCs/>
              </w:rPr>
              <w:t> 000,0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Pr="00482E25">
              <w:rPr>
                <w:rFonts w:ascii="Times New Roman" w:hAnsi="Times New Roman"/>
                <w:bCs/>
              </w:rPr>
              <w:t> 000,0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FC5BEE" w:rsidRPr="00482E25" w:rsidRDefault="009144E0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15 225,3</w:t>
            </w:r>
          </w:p>
        </w:tc>
        <w:tc>
          <w:tcPr>
            <w:tcW w:w="1133" w:type="dxa"/>
            <w:vAlign w:val="center"/>
          </w:tcPr>
          <w:p w:rsidR="00FC5BEE" w:rsidRPr="00482E25" w:rsidRDefault="006115C8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2 177,6</w:t>
            </w: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9144E0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13 047,7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транспортно-эксплуатационного состояния автомобильных дорог, сокращение доли грунтовых дорог</w:t>
            </w:r>
          </w:p>
        </w:tc>
        <w:tc>
          <w:tcPr>
            <w:tcW w:w="1490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 w:val="restart"/>
            <w:vAlign w:val="center"/>
          </w:tcPr>
          <w:p w:rsidR="00FC5BEE" w:rsidRPr="00482E25" w:rsidRDefault="00FC5BEE" w:rsidP="00591EF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11.1.3</w:t>
            </w:r>
          </w:p>
        </w:tc>
        <w:tc>
          <w:tcPr>
            <w:tcW w:w="3326" w:type="dxa"/>
            <w:vMerge w:val="restart"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Содержание автомобильных дорог – гравийных, грунтовых (профилирование, </w:t>
            </w:r>
            <w:proofErr w:type="spellStart"/>
            <w:r>
              <w:rPr>
                <w:rFonts w:ascii="Times New Roman" w:hAnsi="Times New Roman"/>
                <w:iCs/>
              </w:rPr>
              <w:t>грейдерование</w:t>
            </w:r>
            <w:proofErr w:type="spellEnd"/>
            <w:r>
              <w:rPr>
                <w:rFonts w:ascii="Times New Roman" w:hAnsi="Times New Roman"/>
                <w:iCs/>
              </w:rPr>
              <w:t>) ежегодно</w:t>
            </w:r>
          </w:p>
        </w:tc>
        <w:tc>
          <w:tcPr>
            <w:tcW w:w="638" w:type="dxa"/>
            <w:vMerge w:val="restart"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1423" w:type="dxa"/>
            <w:vAlign w:val="center"/>
          </w:tcPr>
          <w:p w:rsidR="00FC5BEE" w:rsidRPr="007949E2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7949E2">
              <w:rPr>
                <w:rFonts w:ascii="Times New Roman" w:hAnsi="Times New Roman"/>
                <w:bCs/>
              </w:rPr>
              <w:t>210,3</w:t>
            </w:r>
          </w:p>
        </w:tc>
        <w:tc>
          <w:tcPr>
            <w:tcW w:w="1133" w:type="dxa"/>
            <w:vAlign w:val="center"/>
          </w:tcPr>
          <w:p w:rsidR="00FC5BEE" w:rsidRPr="007949E2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7949E2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49E2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7949E2">
              <w:rPr>
                <w:rFonts w:ascii="Times New Roman" w:hAnsi="Times New Roman"/>
                <w:bCs/>
              </w:rPr>
              <w:t>210,3</w:t>
            </w:r>
          </w:p>
        </w:tc>
        <w:tc>
          <w:tcPr>
            <w:tcW w:w="1274" w:type="dxa"/>
            <w:vAlign w:val="center"/>
          </w:tcPr>
          <w:p w:rsidR="00FC5BEE" w:rsidRPr="007949E2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1423" w:type="dxa"/>
            <w:vAlign w:val="center"/>
          </w:tcPr>
          <w:p w:rsidR="00FC5BEE" w:rsidRPr="007949E2" w:rsidRDefault="001C6EAF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812,4</w:t>
            </w:r>
          </w:p>
        </w:tc>
        <w:tc>
          <w:tcPr>
            <w:tcW w:w="1133" w:type="dxa"/>
            <w:vAlign w:val="center"/>
          </w:tcPr>
          <w:p w:rsidR="00FC5BEE" w:rsidRPr="007949E2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7949E2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49E2" w:rsidRDefault="001C6EAF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812,4</w:t>
            </w:r>
          </w:p>
        </w:tc>
        <w:tc>
          <w:tcPr>
            <w:tcW w:w="1274" w:type="dxa"/>
            <w:vAlign w:val="center"/>
          </w:tcPr>
          <w:p w:rsidR="00FC5BEE" w:rsidRPr="007949E2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1423" w:type="dxa"/>
            <w:vAlign w:val="center"/>
          </w:tcPr>
          <w:p w:rsidR="00FC5BEE" w:rsidRPr="007949E2" w:rsidRDefault="009144E0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1 129,4</w:t>
            </w:r>
          </w:p>
        </w:tc>
        <w:tc>
          <w:tcPr>
            <w:tcW w:w="1133" w:type="dxa"/>
            <w:vAlign w:val="center"/>
          </w:tcPr>
          <w:p w:rsidR="00FC5BEE" w:rsidRPr="007949E2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7949E2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49E2" w:rsidRDefault="00347C9F" w:rsidP="009144E0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144E0">
              <w:rPr>
                <w:rFonts w:ascii="Times New Roman" w:hAnsi="Times New Roman"/>
                <w:bCs/>
              </w:rPr>
              <w:t> 129,4</w:t>
            </w:r>
          </w:p>
        </w:tc>
        <w:tc>
          <w:tcPr>
            <w:tcW w:w="1274" w:type="dxa"/>
            <w:vAlign w:val="center"/>
          </w:tcPr>
          <w:p w:rsidR="00FC5BEE" w:rsidRPr="007949E2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1423" w:type="dxa"/>
            <w:vAlign w:val="center"/>
          </w:tcPr>
          <w:p w:rsidR="00FC5BEE" w:rsidRPr="007949E2" w:rsidRDefault="009144E0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692,9</w:t>
            </w:r>
          </w:p>
        </w:tc>
        <w:tc>
          <w:tcPr>
            <w:tcW w:w="1133" w:type="dxa"/>
            <w:vAlign w:val="center"/>
          </w:tcPr>
          <w:p w:rsidR="00FC5BEE" w:rsidRPr="007949E2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7949E2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49E2" w:rsidRDefault="009144E0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692,9</w:t>
            </w:r>
          </w:p>
        </w:tc>
        <w:tc>
          <w:tcPr>
            <w:tcW w:w="1274" w:type="dxa"/>
            <w:vAlign w:val="center"/>
          </w:tcPr>
          <w:p w:rsidR="00FC5BEE" w:rsidRPr="007949E2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1423" w:type="dxa"/>
            <w:vAlign w:val="center"/>
          </w:tcPr>
          <w:p w:rsidR="00FC5BEE" w:rsidRPr="007949E2" w:rsidRDefault="009144E0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260,7</w:t>
            </w:r>
          </w:p>
        </w:tc>
        <w:tc>
          <w:tcPr>
            <w:tcW w:w="1133" w:type="dxa"/>
            <w:vAlign w:val="center"/>
          </w:tcPr>
          <w:p w:rsidR="00FC5BEE" w:rsidRPr="007949E2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7949E2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49E2" w:rsidRDefault="009144E0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260,7</w:t>
            </w:r>
          </w:p>
        </w:tc>
        <w:tc>
          <w:tcPr>
            <w:tcW w:w="1274" w:type="dxa"/>
            <w:vAlign w:val="center"/>
          </w:tcPr>
          <w:p w:rsidR="00FC5BEE" w:rsidRPr="007949E2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1423" w:type="dxa"/>
            <w:vAlign w:val="center"/>
          </w:tcPr>
          <w:p w:rsidR="00FC5BEE" w:rsidRPr="007949E2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1133" w:type="dxa"/>
            <w:vAlign w:val="center"/>
          </w:tcPr>
          <w:p w:rsidR="00FC5BEE" w:rsidRPr="007949E2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7949E2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49E2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1274" w:type="dxa"/>
            <w:vAlign w:val="center"/>
          </w:tcPr>
          <w:p w:rsidR="00FC5BEE" w:rsidRPr="007949E2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82E2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FC5BEE" w:rsidRPr="00482E25" w:rsidRDefault="009144E0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3 505,7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9144E0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3 505,7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439"/>
          <w:jc w:val="right"/>
        </w:trPr>
        <w:tc>
          <w:tcPr>
            <w:tcW w:w="713" w:type="dxa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11.2.</w:t>
            </w:r>
          </w:p>
        </w:tc>
        <w:tc>
          <w:tcPr>
            <w:tcW w:w="14597" w:type="dxa"/>
            <w:gridSpan w:val="10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 xml:space="preserve">Задача: </w:t>
            </w:r>
            <w:r w:rsidRPr="00482E25">
              <w:rPr>
                <w:rStyle w:val="11"/>
              </w:rPr>
              <w:t>Обеспечение более комфортных условий проживания населения сельского поселения, безопасности дорожного движения</w:t>
            </w:r>
            <w:r w:rsidRPr="00482E25">
              <w:rPr>
                <w:rFonts w:ascii="Times New Roman" w:hAnsi="Times New Roman"/>
              </w:rPr>
              <w:t xml:space="preserve"> </w:t>
            </w:r>
          </w:p>
        </w:tc>
      </w:tr>
      <w:tr w:rsidR="00DE78C7" w:rsidRPr="00482E25" w:rsidTr="00591EFE">
        <w:trPr>
          <w:trHeight w:val="309"/>
          <w:jc w:val="right"/>
        </w:trPr>
        <w:tc>
          <w:tcPr>
            <w:tcW w:w="713" w:type="dxa"/>
            <w:vMerge w:val="restart"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11.2.1</w:t>
            </w:r>
          </w:p>
        </w:tc>
        <w:tc>
          <w:tcPr>
            <w:tcW w:w="3326" w:type="dxa"/>
            <w:vMerge w:val="restart"/>
            <w:vAlign w:val="center"/>
          </w:tcPr>
          <w:p w:rsidR="00DE78C7" w:rsidRPr="00482E25" w:rsidRDefault="00DE78C7" w:rsidP="001C6EA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Разработка «Проекта организации дорожного движения», р</w:t>
            </w:r>
            <w:r w:rsidRPr="00482E25">
              <w:rPr>
                <w:rFonts w:ascii="Times New Roman" w:hAnsi="Times New Roman"/>
                <w:iCs/>
              </w:rPr>
              <w:t>азмещение дорожных знаков и указателей на улицах населенных пунктов</w:t>
            </w:r>
          </w:p>
        </w:tc>
        <w:tc>
          <w:tcPr>
            <w:tcW w:w="638" w:type="dxa"/>
            <w:vMerge w:val="restart"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335,4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335,4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снижение дорожно-транспортных происшествий</w:t>
            </w:r>
          </w:p>
        </w:tc>
        <w:tc>
          <w:tcPr>
            <w:tcW w:w="1490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DE78C7" w:rsidRPr="00482E25" w:rsidTr="00591EFE">
        <w:trPr>
          <w:trHeight w:val="257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69,2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69,2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299,5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299,5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365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128,5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128,5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72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1423" w:type="dxa"/>
            <w:vAlign w:val="center"/>
          </w:tcPr>
          <w:p w:rsidR="00DE78C7" w:rsidRPr="00482E25" w:rsidRDefault="00B6674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</w:t>
            </w:r>
            <w:r w:rsidR="009144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B6674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</w:t>
            </w:r>
            <w:r w:rsidR="009144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97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DE78C7" w:rsidRPr="00482E25" w:rsidRDefault="009144E0" w:rsidP="00B6674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 </w:t>
            </w:r>
            <w:r w:rsidR="00B6674E">
              <w:rPr>
                <w:rFonts w:ascii="Times New Roman" w:hAnsi="Times New Roman"/>
                <w:b/>
                <w:bCs/>
              </w:rPr>
              <w:t>78</w:t>
            </w:r>
            <w:r>
              <w:rPr>
                <w:rFonts w:ascii="Times New Roman" w:hAnsi="Times New Roman"/>
                <w:b/>
                <w:bCs/>
              </w:rPr>
              <w:t>2,6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B6674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9144E0">
              <w:rPr>
                <w:rFonts w:ascii="Times New Roman" w:hAnsi="Times New Roman"/>
                <w:b/>
                <w:bCs/>
              </w:rPr>
              <w:t> </w:t>
            </w:r>
            <w:r w:rsidR="00B6674E">
              <w:rPr>
                <w:rFonts w:ascii="Times New Roman" w:hAnsi="Times New Roman"/>
                <w:b/>
                <w:bCs/>
              </w:rPr>
              <w:t>78</w:t>
            </w:r>
            <w:r w:rsidR="009144E0">
              <w:rPr>
                <w:rFonts w:ascii="Times New Roman" w:hAnsi="Times New Roman"/>
                <w:b/>
                <w:bCs/>
              </w:rPr>
              <w:t>2,6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310"/>
          <w:jc w:val="right"/>
        </w:trPr>
        <w:tc>
          <w:tcPr>
            <w:tcW w:w="713" w:type="dxa"/>
            <w:vMerge w:val="restart"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11.2.2</w:t>
            </w:r>
          </w:p>
        </w:tc>
        <w:tc>
          <w:tcPr>
            <w:tcW w:w="3326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82E25">
              <w:rPr>
                <w:rFonts w:ascii="Times New Roman" w:hAnsi="Times New Roman"/>
                <w:iCs/>
              </w:rPr>
              <w:t>Строительство тротуаров</w:t>
            </w:r>
          </w:p>
        </w:tc>
        <w:tc>
          <w:tcPr>
            <w:tcW w:w="638" w:type="dxa"/>
            <w:vMerge w:val="restart"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 xml:space="preserve">создание комфортных условий для </w:t>
            </w:r>
            <w:r w:rsidRPr="00482E25">
              <w:rPr>
                <w:rFonts w:ascii="Times New Roman" w:hAnsi="Times New Roman"/>
              </w:rPr>
              <w:lastRenderedPageBreak/>
              <w:t>граждан</w:t>
            </w:r>
          </w:p>
        </w:tc>
        <w:tc>
          <w:tcPr>
            <w:tcW w:w="1490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lastRenderedPageBreak/>
              <w:t>администрация Покровског</w:t>
            </w:r>
            <w:r w:rsidRPr="00482E25">
              <w:rPr>
                <w:rFonts w:ascii="Times New Roman" w:hAnsi="Times New Roman"/>
              </w:rPr>
              <w:lastRenderedPageBreak/>
              <w:t>о сельского поселения Новопокровского района</w:t>
            </w:r>
          </w:p>
        </w:tc>
      </w:tr>
      <w:tr w:rsidR="00DE78C7" w:rsidRPr="00482E25" w:rsidTr="00591EFE">
        <w:trPr>
          <w:trHeight w:val="271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1C6EAF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560,1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1C6EAF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1C6EAF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1C6EAF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560,1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1C6EA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37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14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359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2 000,0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2 000,0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53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2D0794" w:rsidRDefault="00DE78C7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2 710,1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1C6EAF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2 710,1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304"/>
          <w:jc w:val="right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auto"/>
            </w:tcBorders>
            <w:vAlign w:val="center"/>
          </w:tcPr>
          <w:p w:rsidR="00FC5BEE" w:rsidRPr="002D0794" w:rsidRDefault="00FC5BEE" w:rsidP="00591EFE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D0794">
              <w:rPr>
                <w:rFonts w:ascii="Times New Roman" w:hAnsi="Times New Roman"/>
                <w:b/>
                <w:iCs/>
              </w:rPr>
              <w:t>Итого по основным мероприятиям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FC5BEE" w:rsidRPr="002D0794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1 340,0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5BEE" w:rsidRPr="002D0794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1 340,0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81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2D0794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1423" w:type="dxa"/>
            <w:vAlign w:val="center"/>
          </w:tcPr>
          <w:p w:rsidR="00FC5BEE" w:rsidRPr="002D0794" w:rsidRDefault="001C6EAF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1 448,1</w:t>
            </w:r>
          </w:p>
        </w:tc>
        <w:tc>
          <w:tcPr>
            <w:tcW w:w="1133" w:type="dxa"/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2D0794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2D0794" w:rsidRDefault="001C6EAF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1 448,1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9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2D0794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1423" w:type="dxa"/>
            <w:vAlign w:val="center"/>
          </w:tcPr>
          <w:p w:rsidR="00FC5BEE" w:rsidRPr="002D0794" w:rsidRDefault="009144E0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4 1</w:t>
            </w:r>
            <w:r w:rsidR="00347C9F">
              <w:rPr>
                <w:rFonts w:ascii="Times New Roman" w:hAnsi="Times New Roman"/>
                <w:b/>
                <w:bCs/>
              </w:rPr>
              <w:t>92,9</w:t>
            </w:r>
          </w:p>
        </w:tc>
        <w:tc>
          <w:tcPr>
            <w:tcW w:w="1133" w:type="dxa"/>
            <w:vAlign w:val="center"/>
          </w:tcPr>
          <w:p w:rsidR="00FC5BEE" w:rsidRPr="002D0794" w:rsidRDefault="00347C9F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2 177,6</w:t>
            </w:r>
          </w:p>
        </w:tc>
        <w:tc>
          <w:tcPr>
            <w:tcW w:w="992" w:type="dxa"/>
            <w:vAlign w:val="center"/>
          </w:tcPr>
          <w:p w:rsidR="00FC5BEE" w:rsidRPr="002D0794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2D0794" w:rsidRDefault="009144E0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</w:t>
            </w:r>
            <w:r w:rsidR="00347C9F">
              <w:rPr>
                <w:rFonts w:ascii="Times New Roman" w:hAnsi="Times New Roman"/>
                <w:b/>
                <w:bCs/>
              </w:rPr>
              <w:t>15,3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65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2D0794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2019</w:t>
            </w:r>
          </w:p>
        </w:tc>
        <w:tc>
          <w:tcPr>
            <w:tcW w:w="1423" w:type="dxa"/>
            <w:vAlign w:val="center"/>
          </w:tcPr>
          <w:p w:rsidR="00FC5BEE" w:rsidRPr="002D0794" w:rsidRDefault="009144E0" w:rsidP="009144E0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1 226</w:t>
            </w:r>
            <w:r w:rsidR="00FC5BEE" w:rsidRPr="002D0794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33" w:type="dxa"/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2D0794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2D0794" w:rsidRDefault="009144E0" w:rsidP="009144E0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1 226</w:t>
            </w:r>
            <w:r w:rsidR="00FC5BEE" w:rsidRPr="002D0794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2D0794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2020</w:t>
            </w:r>
          </w:p>
        </w:tc>
        <w:tc>
          <w:tcPr>
            <w:tcW w:w="1423" w:type="dxa"/>
            <w:vAlign w:val="center"/>
          </w:tcPr>
          <w:p w:rsidR="00FC5BEE" w:rsidRPr="002D0794" w:rsidRDefault="009144E0" w:rsidP="009144E0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1 245,7</w:t>
            </w:r>
          </w:p>
        </w:tc>
        <w:tc>
          <w:tcPr>
            <w:tcW w:w="1133" w:type="dxa"/>
            <w:vAlign w:val="center"/>
          </w:tcPr>
          <w:p w:rsidR="00FC5BEE" w:rsidRPr="002D0794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2D0794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2D0794" w:rsidRDefault="00FC5BEE" w:rsidP="009144E0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</w:t>
            </w:r>
            <w:r w:rsidR="009144E0">
              <w:rPr>
                <w:rFonts w:ascii="Times New Roman" w:hAnsi="Times New Roman"/>
                <w:b/>
                <w:bCs/>
              </w:rPr>
              <w:t> 245,7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2D0794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2021-2030</w:t>
            </w:r>
          </w:p>
        </w:tc>
        <w:tc>
          <w:tcPr>
            <w:tcW w:w="1423" w:type="dxa"/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14 000,00</w:t>
            </w:r>
          </w:p>
        </w:tc>
        <w:tc>
          <w:tcPr>
            <w:tcW w:w="1133" w:type="dxa"/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2D0794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14 000,00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363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FC5BEE" w:rsidRPr="00482E25" w:rsidRDefault="006575F2" w:rsidP="00B6674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  <w:r w:rsidR="00B6674E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="00B6674E">
              <w:rPr>
                <w:rFonts w:ascii="Times New Roman" w:hAnsi="Times New Roman"/>
                <w:b/>
                <w:bCs/>
              </w:rPr>
              <w:t>53,3</w:t>
            </w:r>
          </w:p>
        </w:tc>
        <w:tc>
          <w:tcPr>
            <w:tcW w:w="1133" w:type="dxa"/>
            <w:vAlign w:val="center"/>
          </w:tcPr>
          <w:p w:rsidR="00FC5BEE" w:rsidRPr="00482E25" w:rsidRDefault="006575F2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2 177,6</w:t>
            </w: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6575F2" w:rsidP="00B6674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="00B6674E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="00B6674E">
              <w:rPr>
                <w:rFonts w:ascii="Times New Roman" w:hAnsi="Times New Roman"/>
                <w:b/>
                <w:bCs/>
              </w:rPr>
              <w:t>75,7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</w:tbl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DE78C7" w:rsidRDefault="00DE78C7" w:rsidP="00F6676B">
      <w:pPr>
        <w:rPr>
          <w:rFonts w:ascii="Times New Roman" w:hAnsi="Times New Roman" w:cs="Times New Roman"/>
          <w:sz w:val="28"/>
          <w:szCs w:val="28"/>
        </w:rPr>
      </w:pPr>
    </w:p>
    <w:p w:rsidR="00DE78C7" w:rsidRDefault="00DE78C7" w:rsidP="00F6676B">
      <w:pPr>
        <w:rPr>
          <w:rFonts w:ascii="Times New Roman" w:hAnsi="Times New Roman" w:cs="Times New Roman"/>
          <w:sz w:val="28"/>
          <w:szCs w:val="28"/>
        </w:rPr>
      </w:pPr>
    </w:p>
    <w:p w:rsidR="00DE78C7" w:rsidRDefault="00DE78C7" w:rsidP="00F66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E78C7" w:rsidRDefault="00DE78C7" w:rsidP="00F66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DE78C7" w:rsidRPr="00F6676B" w:rsidRDefault="00DE78C7" w:rsidP="00F66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В.В.Сидоров</w:t>
      </w:r>
    </w:p>
    <w:sectPr w:rsidR="00DE78C7" w:rsidRPr="00F6676B" w:rsidSect="00FC5BEE"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8AF" w:rsidRDefault="00C668AF" w:rsidP="00F6676B">
      <w:r>
        <w:separator/>
      </w:r>
    </w:p>
  </w:endnote>
  <w:endnote w:type="continuationSeparator" w:id="0">
    <w:p w:rsidR="00C668AF" w:rsidRDefault="00C668AF" w:rsidP="00F66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8AF" w:rsidRDefault="00C668AF" w:rsidP="00F6676B">
      <w:r>
        <w:separator/>
      </w:r>
    </w:p>
  </w:footnote>
  <w:footnote w:type="continuationSeparator" w:id="0">
    <w:p w:rsidR="00C668AF" w:rsidRDefault="00C668AF" w:rsidP="00F66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481"/>
    <w:rsid w:val="000D65EB"/>
    <w:rsid w:val="001C6EAF"/>
    <w:rsid w:val="00260BE9"/>
    <w:rsid w:val="00334481"/>
    <w:rsid w:val="00347C9F"/>
    <w:rsid w:val="005F54C1"/>
    <w:rsid w:val="006055B3"/>
    <w:rsid w:val="006115C8"/>
    <w:rsid w:val="006575F2"/>
    <w:rsid w:val="00704869"/>
    <w:rsid w:val="007860F3"/>
    <w:rsid w:val="009144E0"/>
    <w:rsid w:val="00A279E8"/>
    <w:rsid w:val="00B6674E"/>
    <w:rsid w:val="00B96099"/>
    <w:rsid w:val="00C668AF"/>
    <w:rsid w:val="00DE78C7"/>
    <w:rsid w:val="00EA2555"/>
    <w:rsid w:val="00F30CB8"/>
    <w:rsid w:val="00F6676B"/>
    <w:rsid w:val="00FC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4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8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334481"/>
    <w:rPr>
      <w:b/>
      <w:color w:val="26282F"/>
    </w:rPr>
  </w:style>
  <w:style w:type="character" w:customStyle="1" w:styleId="a4">
    <w:name w:val="Гипертекстовая ссылка"/>
    <w:basedOn w:val="a3"/>
    <w:rsid w:val="00334481"/>
    <w:rPr>
      <w:rFonts w:cs="Times New Roman"/>
      <w:bCs/>
      <w:color w:val="106BBE"/>
    </w:rPr>
  </w:style>
  <w:style w:type="paragraph" w:customStyle="1" w:styleId="ConsTitle">
    <w:name w:val="ConsTitle"/>
    <w:rsid w:val="003344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33448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Нормальный (таблица)"/>
    <w:basedOn w:val="a"/>
    <w:next w:val="a"/>
    <w:rsid w:val="00A279E8"/>
    <w:pPr>
      <w:ind w:firstLine="0"/>
    </w:pPr>
  </w:style>
  <w:style w:type="paragraph" w:customStyle="1" w:styleId="a7">
    <w:name w:val="Прижатый влево"/>
    <w:basedOn w:val="a"/>
    <w:next w:val="a"/>
    <w:link w:val="a8"/>
    <w:rsid w:val="00A279E8"/>
    <w:pPr>
      <w:ind w:firstLine="0"/>
      <w:jc w:val="left"/>
    </w:pPr>
  </w:style>
  <w:style w:type="character" w:customStyle="1" w:styleId="a8">
    <w:name w:val="Прижатый влево Знак"/>
    <w:basedOn w:val="a0"/>
    <w:link w:val="a7"/>
    <w:locked/>
    <w:rsid w:val="00A279E8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667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676B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67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67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_"/>
    <w:basedOn w:val="a0"/>
    <w:link w:val="3"/>
    <w:uiPriority w:val="99"/>
    <w:locked/>
    <w:rsid w:val="00F6676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d"/>
    <w:uiPriority w:val="99"/>
    <w:rsid w:val="00F6676B"/>
    <w:pPr>
      <w:shd w:val="clear" w:color="auto" w:fill="FFFFFF"/>
      <w:autoSpaceDE/>
      <w:autoSpaceDN/>
      <w:adjustRightInd/>
      <w:spacing w:after="300" w:line="240" w:lineRule="atLeast"/>
      <w:ind w:firstLine="0"/>
      <w:jc w:val="righ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11">
    <w:name w:val="Основной текст1"/>
    <w:basedOn w:val="a0"/>
    <w:uiPriority w:val="99"/>
    <w:rsid w:val="00FC5BE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6892516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AE4A7-B8A1-4A58-AC81-B7923AF9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Пользователь Windows</cp:lastModifiedBy>
  <cp:revision>7</cp:revision>
  <dcterms:created xsi:type="dcterms:W3CDTF">2018-02-22T10:38:00Z</dcterms:created>
  <dcterms:modified xsi:type="dcterms:W3CDTF">2018-11-16T08:24:00Z</dcterms:modified>
</cp:coreProperties>
</file>