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45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color w:val="000000"/>
          <w:sz w:val="22"/>
          <w:szCs w:val="22"/>
        </w:rPr>
      </w:pPr>
    </w:p>
    <w:p w:rsidR="00D96545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sz w:val="36"/>
          <w:szCs w:val="36"/>
        </w:rPr>
        <w:sectPr w:rsidR="00D96545" w:rsidSect="00FE767E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D96545" w:rsidRPr="00FE767E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sz w:val="32"/>
          <w:szCs w:val="32"/>
        </w:rPr>
      </w:pPr>
      <w:r w:rsidRPr="00FE767E">
        <w:rPr>
          <w:rFonts w:ascii="Verdana" w:hAnsi="Verdana"/>
          <w:sz w:val="32"/>
          <w:szCs w:val="32"/>
        </w:rPr>
        <w:t>Амброзия полыннолистная –</w:t>
      </w:r>
    </w:p>
    <w:p w:rsidR="00D96545" w:rsidRPr="00FE767E" w:rsidRDefault="00D96545" w:rsidP="00FE767E">
      <w:pPr>
        <w:spacing w:after="0" w:line="240" w:lineRule="auto"/>
        <w:rPr>
          <w:rFonts w:ascii="inherit" w:hAnsi="inherit"/>
          <w:color w:val="000000"/>
          <w:sz w:val="24"/>
          <w:szCs w:val="24"/>
        </w:rPr>
      </w:pPr>
      <w:r w:rsidRPr="00FE767E">
        <w:rPr>
          <w:rFonts w:ascii="Verdana" w:hAnsi="Verdana"/>
          <w:color w:val="000000"/>
          <w:sz w:val="24"/>
          <w:szCs w:val="24"/>
        </w:rPr>
        <w:t xml:space="preserve"> (Ambrosia artemisiifolia) злостный карантинный сорняк, с которым борются в ряде стран. Его родина – Северная Америка. В Европу вид был завезен в 1873 году с семенами клевера красного. В настоящее время сорняк превратился в настоящее бедствие. Ареал распространения его очень велик: большая часть стран Европы, Северная и Южная Америки, Северная Африка, Азия. Факт, что с территории юга России этот сорняк постепенно распространяется на север, а в связи с резким потеплением климата и продолжительной теплой осенью, наблюдается полное вызревание семян амброзии и в районах средней полосы России</w:t>
      </w:r>
    </w:p>
    <w:p w:rsidR="00D96545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Style w:val="Strong"/>
          <w:rFonts w:ascii="Verdana" w:hAnsi="Verdana"/>
          <w:color w:val="000000"/>
        </w:rPr>
      </w:pPr>
    </w:p>
    <w:p w:rsidR="00D96545" w:rsidRPr="00FE767E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color w:val="000000"/>
        </w:rPr>
      </w:pPr>
      <w:r w:rsidRPr="00FE767E">
        <w:rPr>
          <w:rStyle w:val="Strong"/>
          <w:rFonts w:ascii="Verdana" w:hAnsi="Verdana"/>
          <w:color w:val="000000"/>
        </w:rPr>
        <w:t>Все знают о вреде амброзии. И все же.</w:t>
      </w:r>
    </w:p>
    <w:p w:rsidR="00D96545" w:rsidRPr="00FE767E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color w:val="000000"/>
        </w:rPr>
      </w:pPr>
      <w:r w:rsidRPr="00FE767E">
        <w:rPr>
          <w:rFonts w:ascii="Verdana" w:hAnsi="Verdana"/>
          <w:color w:val="000000"/>
        </w:rPr>
        <w:t>Вред амброзии в районах массового ее распространения исключительно велик. Она причиняет как биологический, так и технологический ущерб окружающей среде, земледелию.  Помимо иссушения и истощения почвы, амброзия затеняет от солнечного света возделываемые растения, что приводит к резкому снижению, а то и полной потери урожая.</w:t>
      </w:r>
    </w:p>
    <w:p w:rsidR="00D96545" w:rsidRPr="00FE767E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color w:val="000000"/>
        </w:rPr>
      </w:pPr>
      <w:r w:rsidRPr="00FE767E">
        <w:rPr>
          <w:rFonts w:ascii="Verdana" w:hAnsi="Verdana"/>
          <w:color w:val="000000"/>
        </w:rPr>
        <w:t xml:space="preserve"> </w:t>
      </w:r>
      <w:r w:rsidRPr="00FE767E">
        <w:rPr>
          <w:rFonts w:ascii="Verdana" w:hAnsi="Verdana"/>
        </w:rPr>
        <w:t>Амброзия полыннолистная опасна и для здоровья людей.</w:t>
      </w:r>
      <w:r w:rsidRPr="00FE767E">
        <w:rPr>
          <w:rFonts w:ascii="Verdana" w:hAnsi="Verdana"/>
          <w:color w:val="000000"/>
        </w:rPr>
        <w:t xml:space="preserve"> Во время цветения она образует огромное количество пыльцы, многократное вдыхание которой вызывает заболевание аллергией (поллинозом), со следующими симптомами: повышение температуры, слезотечение, конъюнктивит, ухудшение зрения, в тяжелых случаях – отек легких.</w:t>
      </w:r>
    </w:p>
    <w:p w:rsidR="00D96545" w:rsidRPr="00FE767E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color w:val="000000"/>
        </w:rPr>
      </w:pPr>
      <w:r w:rsidRPr="00FE767E">
        <w:rPr>
          <w:rStyle w:val="Strong"/>
          <w:rFonts w:ascii="Verdana" w:hAnsi="Verdana"/>
          <w:color w:val="000000"/>
        </w:rPr>
        <w:t>Как бороться?</w:t>
      </w:r>
    </w:p>
    <w:p w:rsidR="00D96545" w:rsidRPr="00FE767E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color w:val="000000"/>
        </w:rPr>
      </w:pPr>
      <w:r w:rsidRPr="00FE767E">
        <w:rPr>
          <w:rFonts w:ascii="Verdana" w:hAnsi="Verdana"/>
          <w:color w:val="000000"/>
        </w:rPr>
        <w:t>Существуют три метода борьбы с амброзией полыннолистной: агротехнический, химический и биологический.</w:t>
      </w:r>
    </w:p>
    <w:p w:rsidR="00D96545" w:rsidRPr="00FE767E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color w:val="000000"/>
        </w:rPr>
      </w:pPr>
      <w:r w:rsidRPr="00FE767E">
        <w:rPr>
          <w:rFonts w:ascii="Verdana" w:hAnsi="Verdana"/>
          <w:color w:val="000000"/>
        </w:rPr>
        <w:t>Основной метод – агротехнический. Он включает правильное чередование культур в севообороте, обработку почвы, уход за посевами, направленные на истощение запасов семян сорняка в почве и предотвращение повторного засорения почвы. На землях несельскохозяйственного назначения, приусадебных участках, прилегающих к домовладению территориях, уничтожать растения амброзии лучше с корнем, так как при скашивании остатки стебля интенсивно отрастают и, подобно сказочной гидре, на месте одного появляется 3–5 новых.</w:t>
      </w:r>
    </w:p>
    <w:p w:rsidR="00D96545" w:rsidRPr="00FE767E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color w:val="000000"/>
        </w:rPr>
      </w:pPr>
      <w:r w:rsidRPr="00FE767E">
        <w:rPr>
          <w:rFonts w:ascii="Verdana" w:hAnsi="Verdana"/>
          <w:color w:val="000000"/>
        </w:rPr>
        <w:t xml:space="preserve"> Химический метод – дифференцированное использование различных гербицидов согласно «Списку пестицидов и агрохимикатов, разрешенных к применению на территории Российской Федерации» в установленные сроки с рекомендуемыми нормами.</w:t>
      </w:r>
    </w:p>
    <w:p w:rsidR="00D96545" w:rsidRPr="00FE767E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color w:val="000000"/>
        </w:rPr>
      </w:pPr>
      <w:r w:rsidRPr="00FE767E">
        <w:rPr>
          <w:rFonts w:ascii="Verdana" w:hAnsi="Verdana"/>
          <w:color w:val="000000"/>
        </w:rPr>
        <w:t xml:space="preserve">Биологический метод позволяет практически ограничить распространение, «подавить» амброзию полыннолистную в первые же годы вегетации.  </w:t>
      </w:r>
    </w:p>
    <w:p w:rsidR="00D96545" w:rsidRPr="00FE767E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color w:val="000000"/>
        </w:rPr>
      </w:pPr>
      <w:r w:rsidRPr="00FE767E">
        <w:rPr>
          <w:rFonts w:ascii="Verdana" w:hAnsi="Verdana"/>
          <w:color w:val="000000"/>
        </w:rPr>
        <w:t>Таким образом, с помощью проведения комплекса агротехнических, химических и биологических мероприятий по уничтожению очагов амброзии в течение нескольких лет можно полностью избавиться от этого карантинного однолетнего сорняка. В настоящее время амброзия находится в стадии бутонизации, мероприятия по ее истреблению должны проводиться до наступления фазы цветения и обсеменения. Это предотвратит угрозу массового распространения карантинного сорняка и ущемления прав граждан на охрану здоровья и благоприятную окружающую среду.</w:t>
      </w:r>
    </w:p>
    <w:p w:rsidR="00D96545" w:rsidRPr="00FE767E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color w:val="000000"/>
          <w:sz w:val="28"/>
          <w:szCs w:val="28"/>
        </w:rPr>
      </w:pPr>
      <w:r w:rsidRPr="00FE767E">
        <w:rPr>
          <w:rFonts w:ascii="Verdana" w:hAnsi="Verdana"/>
          <w:color w:val="000000"/>
        </w:rPr>
        <w:t xml:space="preserve">Общественное сознание людей должно прийти к пониманию того, произрастание амброзии наносят непоправимый вред здоровью всего общества и в том числе своим детям и внукам. Активную позицию в этом вопросе должны занимать средства массовой информации и администрации муниципальных образований. </w:t>
      </w:r>
      <w:r w:rsidRPr="00FE767E">
        <w:rPr>
          <w:rFonts w:ascii="Verdana" w:hAnsi="Verdana"/>
          <w:color w:val="000000"/>
          <w:sz w:val="28"/>
          <w:szCs w:val="28"/>
        </w:rPr>
        <w:t xml:space="preserve">Необходимо провести все возможные из перечисленных мер по уничтожению амброзии на собственных и арендованных землях.  </w:t>
      </w:r>
    </w:p>
    <w:p w:rsidR="00D96545" w:rsidRPr="00FE767E" w:rsidRDefault="00D96545" w:rsidP="00681897">
      <w:pPr>
        <w:pStyle w:val="NormalWeb"/>
        <w:shd w:val="clear" w:color="auto" w:fill="FFFFFF"/>
        <w:spacing w:before="0" w:beforeAutospacing="0" w:after="154" w:afterAutospacing="0"/>
        <w:rPr>
          <w:rFonts w:ascii="Verdana" w:hAnsi="Verdana"/>
          <w:color w:val="000000"/>
          <w:sz w:val="28"/>
          <w:szCs w:val="28"/>
        </w:rPr>
      </w:pPr>
      <w:r w:rsidRPr="00FE767E">
        <w:rPr>
          <w:rFonts w:ascii="Verdana" w:hAnsi="Verdana"/>
          <w:color w:val="000000"/>
          <w:sz w:val="28"/>
          <w:szCs w:val="28"/>
        </w:rPr>
        <w:t>Только повсеместная и эффективная борьба с карантинным  сорняком амброзией полыннолистной способствует восстановлению плодородия сельскохозяйственных земель и снижению числа аллергических заболеваний людей.</w:t>
      </w:r>
    </w:p>
    <w:p w:rsidR="00D96545" w:rsidRPr="00FE767E" w:rsidRDefault="00D96545">
      <w:pPr>
        <w:rPr>
          <w:sz w:val="28"/>
          <w:szCs w:val="28"/>
        </w:rPr>
      </w:pPr>
      <w:r w:rsidRPr="00FE767E">
        <w:rPr>
          <w:sz w:val="28"/>
          <w:szCs w:val="28"/>
        </w:rPr>
        <w:t xml:space="preserve">                               </w:t>
      </w:r>
    </w:p>
    <w:p w:rsidR="00D96545" w:rsidRPr="001E6B68" w:rsidRDefault="00D96545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</w:t>
      </w:r>
      <w:r w:rsidRPr="001E6B68">
        <w:rPr>
          <w:sz w:val="24"/>
          <w:szCs w:val="24"/>
        </w:rPr>
        <w:t xml:space="preserve">  Памятка для населения</w:t>
      </w:r>
    </w:p>
    <w:p w:rsidR="00D96545" w:rsidRDefault="00D96545" w:rsidP="007E4C83">
      <w:pPr>
        <w:jc w:val="center"/>
      </w:pPr>
      <w:r w:rsidRPr="0033413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09-news.ru/wp-content/uploads/2015/07/allergiya2.jpg" style="width:251.25pt;height:282.75pt;visibility:visible">
            <v:imagedata r:id="rId4" o:title=""/>
          </v:shape>
        </w:pict>
      </w:r>
    </w:p>
    <w:p w:rsidR="00D96545" w:rsidRDefault="00D96545">
      <w:r>
        <w:t xml:space="preserve">                                            БУ РК « РЦСВМП №2 « Сулда»</w:t>
      </w:r>
    </w:p>
    <w:p w:rsidR="00D96545" w:rsidRDefault="00D96545" w:rsidP="00D107D9">
      <w:pPr>
        <w:jc w:val="center"/>
      </w:pPr>
      <w:r>
        <w:t xml:space="preserve">Центр медицинской профилактики                                                                                   </w:t>
      </w:r>
    </w:p>
    <w:p w:rsidR="00D96545" w:rsidRDefault="00D96545" w:rsidP="00D107D9">
      <w:pPr>
        <w:jc w:val="center"/>
      </w:pPr>
      <w:r>
        <w:t>2016г</w:t>
      </w:r>
    </w:p>
    <w:sectPr w:rsidR="00D96545" w:rsidSect="00FE767E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897"/>
    <w:rsid w:val="001239EA"/>
    <w:rsid w:val="001A601B"/>
    <w:rsid w:val="001E6B68"/>
    <w:rsid w:val="002F2369"/>
    <w:rsid w:val="00334130"/>
    <w:rsid w:val="003A4D48"/>
    <w:rsid w:val="00527BE5"/>
    <w:rsid w:val="0064379F"/>
    <w:rsid w:val="00681897"/>
    <w:rsid w:val="007E4C83"/>
    <w:rsid w:val="00817257"/>
    <w:rsid w:val="00896D54"/>
    <w:rsid w:val="009B76FB"/>
    <w:rsid w:val="009C2C0A"/>
    <w:rsid w:val="00AE083A"/>
    <w:rsid w:val="00AF1B72"/>
    <w:rsid w:val="00B437FE"/>
    <w:rsid w:val="00B66442"/>
    <w:rsid w:val="00D107D9"/>
    <w:rsid w:val="00D96545"/>
    <w:rsid w:val="00E66141"/>
    <w:rsid w:val="00EE0A6D"/>
    <w:rsid w:val="00EE164E"/>
    <w:rsid w:val="00FE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8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8189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E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554</Words>
  <Characters>3164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Амброзия полыннолистная –</dc:title>
  <dc:subject/>
  <dc:creator>1</dc:creator>
  <cp:keywords/>
  <dc:description/>
  <cp:lastModifiedBy>Адм</cp:lastModifiedBy>
  <cp:revision>2</cp:revision>
  <dcterms:created xsi:type="dcterms:W3CDTF">2017-07-20T10:35:00Z</dcterms:created>
  <dcterms:modified xsi:type="dcterms:W3CDTF">2017-07-20T10:35:00Z</dcterms:modified>
</cp:coreProperties>
</file>