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5.png" ContentType="image/png"/>
  <Override PartName="/word/media/image3.jpeg" ContentType="image/jpeg"/>
  <Override PartName="/word/media/image4.jpeg" ContentType="image/jpeg"/>
  <Override PartName="/word/media/image6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/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/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/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i w:val="false"/>
          <w:iCs w:val="false"/>
          <w:sz w:val="28"/>
          <w:szCs w:val="28"/>
          <w:lang w:val="ru-RU"/>
        </w:rPr>
        <w:t>Доставка пенсий в праздничные дни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ind w:firstLine="720"/>
        <w:jc w:val="both"/>
        <w:rPr/>
      </w:pPr>
      <w:r>
        <w:rPr>
          <w:rFonts w:eastAsia="Times New Roman" w:cs="Times New Roman"/>
          <w:color w:val="00000A"/>
          <w:sz w:val="24"/>
          <w:szCs w:val="24"/>
          <w:lang w:val="ru-RU"/>
        </w:rPr>
        <w:t>В связи с предстоящими выходными и праздничными днями в марте 2019 года Отделением Пенсионного фонда Российской Федерации по Краснодарскому краю совместно с Управлением Федеральной почтовой связи – филиала ФГУП «Почта России» организован следующий порядок выплаты и доставки пенсий и других социальных выплат.</w:t>
      </w:r>
    </w:p>
    <w:p>
      <w:pPr>
        <w:pStyle w:val="Normal"/>
        <w:spacing w:lineRule="auto" w:line="240"/>
        <w:ind w:firstLine="72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Доставка пенсий и других социальных выплат по отделениям почтовой связи </w:t>
      </w:r>
      <w:r>
        <w:rPr>
          <w:rFonts w:eastAsia="Times New Roman" w:cs="Times New Roman"/>
          <w:b/>
          <w:bCs/>
          <w:color w:val="00000A"/>
          <w:sz w:val="24"/>
          <w:szCs w:val="24"/>
          <w:u w:val="single"/>
          <w:lang w:val="ru-RU"/>
        </w:rPr>
        <w:t>Краснодарского края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 будет организована по следующему графику:</w:t>
      </w:r>
    </w:p>
    <w:p>
      <w:pPr>
        <w:pStyle w:val="Normal"/>
        <w:spacing w:lineRule="auto" w:line="240"/>
        <w:ind w:firstLine="72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 </w:t>
      </w:r>
    </w:p>
    <w:tbl>
      <w:tblPr>
        <w:tblStyle w:val="af5"/>
        <w:tblW w:w="979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4898"/>
        <w:gridCol w:w="4898"/>
      </w:tblGrid>
      <w:tr>
        <w:trPr/>
        <w:tc>
          <w:tcPr>
            <w:tcW w:w="48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en-US"/>
              </w:rPr>
              <w:t>Выплатные дни</w:t>
            </w:r>
          </w:p>
        </w:tc>
        <w:tc>
          <w:tcPr>
            <w:tcW w:w="48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en-US"/>
              </w:rPr>
              <w:t>За какие числа</w:t>
            </w:r>
          </w:p>
        </w:tc>
      </w:tr>
      <w:tr>
        <w:trPr/>
        <w:tc>
          <w:tcPr>
            <w:tcW w:w="48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en-US"/>
              </w:rPr>
              <w:t>6 марта 2019 года</w:t>
            </w:r>
          </w:p>
        </w:tc>
        <w:tc>
          <w:tcPr>
            <w:tcW w:w="48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color w:val="00000A"/>
                <w:sz w:val="24"/>
                <w:szCs w:val="24"/>
                <w:lang w:eastAsia="en-US"/>
              </w:rPr>
              <w:t xml:space="preserve">6 и 7 </w:t>
            </w:r>
            <w:r>
              <w:rPr>
                <w:rFonts w:eastAsia="Calibri" w:cs="Times New Roman" w:ascii="Calibri" w:hAnsi="Calibri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  <w:lang w:val="ru-RU" w:eastAsia="en-US"/>
              </w:rPr>
              <w:t>марта 2019 года</w:t>
            </w:r>
          </w:p>
        </w:tc>
      </w:tr>
      <w:tr>
        <w:trPr/>
        <w:tc>
          <w:tcPr>
            <w:tcW w:w="48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color w:val="00000A"/>
                <w:sz w:val="24"/>
                <w:szCs w:val="24"/>
                <w:lang w:eastAsia="en-US"/>
              </w:rPr>
              <w:t xml:space="preserve">7 марта </w:t>
            </w:r>
            <w:r>
              <w:rPr>
                <w:rFonts w:eastAsia="Calibri" w:cs="Times New Roman" w:ascii="Calibri" w:hAnsi="Calibri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  <w:lang w:val="ru-RU" w:eastAsia="en-US"/>
              </w:rPr>
              <w:t>2019 года</w:t>
            </w:r>
          </w:p>
        </w:tc>
        <w:tc>
          <w:tcPr>
            <w:tcW w:w="48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color w:val="00000A"/>
                <w:sz w:val="24"/>
                <w:szCs w:val="24"/>
                <w:lang w:eastAsia="en-US"/>
              </w:rPr>
              <w:t xml:space="preserve">8 и 9 </w:t>
            </w:r>
            <w:r>
              <w:rPr>
                <w:rFonts w:eastAsia="Calibri" w:cs="Times New Roman" w:ascii="Calibri" w:hAnsi="Calibri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  <w:lang w:val="ru-RU" w:eastAsia="en-US"/>
              </w:rPr>
              <w:t>марта 2019 года</w:t>
            </w:r>
          </w:p>
        </w:tc>
      </w:tr>
      <w:tr>
        <w:trPr/>
        <w:tc>
          <w:tcPr>
            <w:tcW w:w="48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color w:val="00000A"/>
                <w:sz w:val="24"/>
                <w:szCs w:val="24"/>
                <w:lang w:eastAsia="en-US"/>
              </w:rPr>
              <w:t xml:space="preserve">9 марта </w:t>
            </w:r>
            <w:r>
              <w:rPr>
                <w:rFonts w:eastAsia="Calibri" w:cs="Times New Roman" w:ascii="Calibri" w:hAnsi="Calibri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  <w:lang w:val="ru-RU" w:eastAsia="en-US"/>
              </w:rPr>
              <w:t>2019 года</w:t>
            </w:r>
          </w:p>
        </w:tc>
        <w:tc>
          <w:tcPr>
            <w:tcW w:w="48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color w:val="00000A"/>
                <w:sz w:val="24"/>
                <w:szCs w:val="24"/>
                <w:lang w:eastAsia="en-US"/>
              </w:rPr>
              <w:t xml:space="preserve">10 и 11 </w:t>
            </w:r>
            <w:r>
              <w:rPr>
                <w:rFonts w:eastAsia="Calibri" w:cs="Times New Roman" w:ascii="Calibri" w:hAnsi="Calibri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  <w:lang w:val="ru-RU" w:eastAsia="en-US"/>
              </w:rPr>
              <w:t>марта 2019 года</w:t>
            </w:r>
          </w:p>
        </w:tc>
      </w:tr>
    </w:tbl>
    <w:p>
      <w:pPr>
        <w:pStyle w:val="Normal"/>
        <w:spacing w:lineRule="auto" w:line="240"/>
        <w:ind w:left="0" w:firstLine="720"/>
        <w:jc w:val="left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  <w:r>
        <w:rPr>
          <w:rFonts w:eastAsia="Times New Roman" w:cs="Times New Roman"/>
          <w:color w:val="00000A"/>
          <w:sz w:val="24"/>
          <w:szCs w:val="24"/>
          <w:lang w:val="ru-RU"/>
        </w:rPr>
      </w:r>
    </w:p>
    <w:p>
      <w:pPr>
        <w:pStyle w:val="Normal"/>
        <w:spacing w:lineRule="auto" w:line="240"/>
        <w:ind w:left="0" w:firstLine="720"/>
        <w:jc w:val="left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z w:val="24"/>
          <w:szCs w:val="24"/>
          <w:lang w:val="ru-RU"/>
        </w:rPr>
      </w:r>
    </w:p>
    <w:p>
      <w:pPr>
        <w:pStyle w:val="Normal"/>
        <w:spacing w:lineRule="auto" w:line="240"/>
        <w:ind w:firstLine="72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A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z w:val="24"/>
          <w:szCs w:val="24"/>
          <w:lang w:val="ru-RU"/>
        </w:rPr>
        <w:t xml:space="preserve">Далее выплата и доставка пенсий и других социальных выплат будет осуществляться в соответствии  с  графиком  доставки.   </w:t>
      </w:r>
    </w:p>
    <w:p>
      <w:pPr>
        <w:pStyle w:val="Normal"/>
        <w:spacing w:lineRule="auto" w:line="240"/>
        <w:ind w:firstLine="72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A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z w:val="24"/>
          <w:szCs w:val="24"/>
          <w:lang w:val="ru-RU"/>
        </w:rPr>
        <w:t>График выплаты пенсий и иных социальных выплат через кредитные учреждения (банки) не изменится.</w:t>
      </w:r>
    </w:p>
    <w:p>
      <w:pPr>
        <w:pStyle w:val="Normal"/>
        <w:spacing w:lineRule="auto" w:line="240"/>
        <w:ind w:firstLine="72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A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z w:val="24"/>
          <w:szCs w:val="24"/>
          <w:lang w:val="ru-RU"/>
        </w:rPr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olor w:val="00000A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/>
          <w:iCs/>
          <w:color w:val="00000A"/>
          <w:sz w:val="24"/>
          <w:szCs w:val="24"/>
          <w:lang w:val="ru-RU"/>
        </w:rPr>
        <w:t>К сведению: в настоящее время в Краснодарском крае проживает свыше 1,6 млн. получателей пенсий, из них 40 % получают пенсию в учреждениях почтовой связи.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bCs/>
          <w:color w:val="488DCD"/>
        </w:rPr>
      </w:pPr>
      <w:r>
        <w:rPr>
          <w:rFonts w:ascii="Myriad Pro" w:hAnsi="Myriad Pro"/>
          <w:b/>
          <w:bCs/>
          <w:color w:val="488DCD"/>
        </w:rPr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bCs/>
          <w:color w:val="488DCD"/>
        </w:rPr>
      </w:pPr>
      <w:r>
        <w:rPr/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bCs/>
          <w:color w:val="488DCD"/>
        </w:rPr>
      </w:pPr>
      <w:r>
        <w:rPr/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bCs/>
          <w:color w:val="488DCD"/>
        </w:rPr>
      </w:pPr>
      <w:r>
        <w:rPr/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bCs/>
          <w:color w:val="488DCD"/>
        </w:rPr>
      </w:pPr>
      <w:r>
        <w:rPr/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bCs/>
          <w:color w:val="488DCD"/>
        </w:rPr>
      </w:pPr>
      <w:r>
        <w:rPr/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bCs/>
          <w:color w:val="488DCD"/>
        </w:rPr>
      </w:pPr>
      <w:r>
        <w:rPr/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bCs/>
          <w:color w:val="488DCD"/>
        </w:rPr>
      </w:pPr>
      <w:r>
        <w:rPr/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bCs/>
          <w:color w:val="488DCD"/>
        </w:rPr>
      </w:pPr>
      <w:r>
        <w:rPr/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bCs/>
          <w:color w:val="488DCD"/>
        </w:rPr>
      </w:pPr>
      <w:r>
        <w:rPr/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bCs/>
          <w:color w:val="488DCD"/>
        </w:rPr>
      </w:pPr>
      <w:r>
        <w:rPr>
          <w:rFonts w:ascii="Myriad Pro" w:hAnsi="Myriad Pro"/>
          <w:b/>
          <w:bCs/>
          <w:color w:val="488DCD"/>
        </w:rPr>
        <w:t>ЧИТАЙТЕ НАС:</w:t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bCs/>
          <w:color w:val="488DCD"/>
        </w:rPr>
      </w:pPr>
      <w:r>
        <w:rPr>
          <w:rFonts w:ascii="Myriad Pro" w:hAnsi="Myriad Pro"/>
          <w:b/>
          <w:bCs/>
          <w:color w:val="488DCD"/>
        </w:rPr>
      </w:r>
    </w:p>
    <w:p>
      <w:pPr>
        <w:pStyle w:val="NormalWeb"/>
        <w:spacing w:beforeAutospacing="0" w:before="0" w:afterAutospacing="0" w:after="0"/>
        <w:jc w:val="center"/>
        <w:rPr/>
      </w:pPr>
      <w:r>
        <w:rPr/>
        <w:drawing>
          <wp:inline distT="0" distB="9525" distL="0" distR="0">
            <wp:extent cx="285750" cy="295275"/>
            <wp:effectExtent l="0" t="0" r="0" b="0"/>
            <wp:docPr id="1" name="Рисунок 1" descr="Описание: 47937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47937_original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 </w:t>
      </w:r>
      <w:r>
        <w:rPr>
          <w:rFonts w:ascii="Myriad Pro" w:hAnsi="Myriad Pro"/>
          <w:b/>
          <w:color w:val="488DCD"/>
        </w:rPr>
        <w:drawing>
          <wp:inline distT="0" distB="9525" distL="0" distR="0">
            <wp:extent cx="285750" cy="276225"/>
            <wp:effectExtent l="0" t="0" r="0" b="0"/>
            <wp:docPr id="2" name="Рисунок 3" descr="Описание: 48248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Описание: 48248_original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 </w:t>
      </w:r>
      <w:r>
        <w:rPr>
          <w:rFonts w:ascii="Myriad Pro" w:hAnsi="Myriad Pro"/>
          <w:b/>
          <w:color w:val="488DCD"/>
        </w:rPr>
        <w:drawing>
          <wp:inline distT="0" distB="0" distL="0" distR="0">
            <wp:extent cx="285750" cy="285750"/>
            <wp:effectExtent l="0" t="0" r="0" b="0"/>
            <wp:docPr id="3" name="Рисунок 4" descr="Описание: 609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Описание: 609_origina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 </w:t>
      </w:r>
      <w:r>
        <w:rPr>
          <w:rFonts w:ascii="Myriad Pro" w:hAnsi="Myriad Pro"/>
          <w:b/>
          <w:color w:val="488DCD"/>
        </w:rPr>
        <w:drawing>
          <wp:inline distT="0" distB="0" distL="0" distR="0">
            <wp:extent cx="285750" cy="285750"/>
            <wp:effectExtent l="0" t="0" r="0" b="0"/>
            <wp:docPr id="4" name="Рисунок 5" descr="Описание: 48576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" descr="Описание: 48576_origina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 </w:t>
      </w:r>
      <w:r>
        <w:rPr>
          <w:rFonts w:ascii="Myriad Pro" w:hAnsi="Myriad Pro"/>
          <w:b/>
          <w:color w:val="488DCD"/>
        </w:rPr>
        <w:drawing>
          <wp:inline distT="0" distB="0" distL="0" distR="0">
            <wp:extent cx="1428750" cy="285750"/>
            <wp:effectExtent l="0" t="0" r="0" b="0"/>
            <wp:docPr id="5" name="Рисунок 6" descr="Описание: to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" descr="Описание: tos-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  <w:bCs/>
          <w:color w:val="488DCD"/>
          <w:sz w:val="20"/>
          <w:szCs w:val="20"/>
        </w:rPr>
      </w:pPr>
      <w:r>
        <w:rPr>
          <w:b/>
          <w:bCs/>
          <w:color w:val="488DCD"/>
          <w:sz w:val="20"/>
          <w:szCs w:val="20"/>
        </w:rPr>
      </w:r>
    </w:p>
    <w:p>
      <w:pPr>
        <w:pStyle w:val="Normal"/>
        <w:jc w:val="right"/>
        <w:rPr>
          <w:b/>
          <w:b/>
          <w:color w:val="488DCD"/>
          <w:sz w:val="20"/>
          <w:szCs w:val="20"/>
          <w:lang w:val="pt-PT"/>
        </w:rPr>
      </w:pPr>
      <w:r>
        <w:rPr/>
      </w:r>
    </w:p>
    <w:sectPr>
      <w:headerReference w:type="default" r:id="rId7"/>
      <w:footerReference w:type="default" r:id="rId8"/>
      <w:type w:val="nextPage"/>
      <w:pgSz w:w="11906" w:h="16838"/>
      <w:pgMar w:left="1259" w:right="851" w:header="567" w:top="2517" w:footer="567" w:bottom="7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ind w:right="360" w:hanging="0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4" wp14:anchorId="73239960">
              <wp:simplePos x="0" y="0"/>
              <wp:positionH relativeFrom="column">
                <wp:posOffset>-26035</wp:posOffset>
              </wp:positionH>
              <wp:positionV relativeFrom="paragraph">
                <wp:posOffset>-29845</wp:posOffset>
              </wp:positionV>
              <wp:extent cx="6353175" cy="1270"/>
              <wp:effectExtent l="11430" t="7620" r="8255" b="11430"/>
              <wp:wrapNone/>
              <wp:docPr id="10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2560" cy="72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.05pt,-2.35pt" to="498.1pt,-2.35pt" ID="Line 4" stroked="t" style="position:absolute" wp14:anchorId="73239960">
              <v:stroke color="black" weight="12600" joinstyle="round" endcap="flat"/>
              <v:fill o:detectmouseclick="t" on="fals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 wp14:anchorId="3DAC22CA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855" cy="915035"/>
              <wp:effectExtent l="0" t="0" r="0" b="635"/>
              <wp:wrapNone/>
              <wp:docPr id="6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824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color w:val="auto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auto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auto"/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auto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auto"/>
                              <w:sz w:val="22"/>
                              <w:szCs w:val="22"/>
                            </w:rPr>
                            <w:t xml:space="preserve">Государственное учреждение – Отделение Пенсионного фонда  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auto"/>
                              <w:sz w:val="22"/>
                              <w:szCs w:val="22"/>
                            </w:rPr>
                            <w:t>Российской Федерации по Краснодарскому краю</w:t>
                          </w:r>
                        </w:p>
                        <w:p>
                          <w:pPr>
                            <w:pStyle w:val="Style25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</w:r>
                        </w:p>
                        <w:p>
                          <w:pPr>
                            <w:pStyle w:val="Style25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4.4pt;margin-top:25.45pt;width:478.55pt;height:71.95pt" wp14:anchorId="3DAC22CA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"/>
                      <w:jc w:val="center"/>
                      <w:rPr>
                        <w:rFonts w:ascii="Arial" w:hAnsi="Arial"/>
                        <w:color w:val="auto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auto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auto"/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>
                    <w:pPr>
                      <w:pStyle w:val="1"/>
                      <w:jc w:val="center"/>
                      <w:rPr>
                        <w:rFonts w:ascii="Arial" w:hAnsi="Arial" w:cs="Arial"/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auto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1"/>
                      <w:jc w:val="center"/>
                      <w:rPr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auto"/>
                        <w:sz w:val="22"/>
                        <w:szCs w:val="22"/>
                      </w:rPr>
                      <w:t xml:space="preserve">Государственное учреждение – Отделение Пенсионного фонда  </w:t>
                    </w:r>
                  </w:p>
                  <w:p>
                    <w:pPr>
                      <w:pStyle w:val="1"/>
                      <w:jc w:val="center"/>
                      <w:rPr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auto"/>
                        <w:sz w:val="22"/>
                        <w:szCs w:val="22"/>
                      </w:rPr>
                      <w:t>Российской Федерации по Краснодарскому краю</w:t>
                    </w:r>
                  </w:p>
                  <w:p>
                    <w:pPr>
                      <w:pStyle w:val="Style25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</w:r>
                  </w:p>
                  <w:p>
                    <w:pPr>
                      <w:pStyle w:val="Style25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3665" distR="114300" simplePos="0" locked="0" layoutInCell="1" allowOverlap="1" relativeHeight="3" wp14:anchorId="42CAE463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5895" cy="1270"/>
              <wp:effectExtent l="9525" t="8890" r="12065" b="10160"/>
              <wp:wrapNone/>
              <wp:docPr id="8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5280" cy="72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97.45pt" to="440.75pt,97.45pt" ID="Line 2" stroked="t" style="position:absolute" wp14:anchorId="42CAE463">
              <v:stroke color="black" weight="12600" joinstyle="round" endcap="flat"/>
              <v:fill o:detectmouseclick="t" on="false"/>
            </v:line>
          </w:pict>
        </mc:Fallback>
      </mc:AlternateContent>
      <w:drawing>
        <wp:anchor behindDoc="1" distT="0" distB="0" distL="114300" distR="120650" simplePos="0" locked="0" layoutInCell="1" allowOverlap="1" relativeHeight="5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0" b="0"/>
          <wp:wrapNone/>
          <wp:docPr id="9" name="Изображение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Изображение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966d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11">
    <w:name w:val="Интернет-ссылка"/>
    <w:uiPriority w:val="99"/>
    <w:rPr>
      <w:color w:val="0000FF"/>
      <w:u w:val="single"/>
    </w:rPr>
  </w:style>
  <w:style w:type="character" w:styleId="Style12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qFormat/>
    <w:rsid w:val="00511170"/>
    <w:rPr>
      <w:color w:val="800080"/>
      <w:u w:val="single"/>
    </w:rPr>
  </w:style>
  <w:style w:type="character" w:styleId="Style13" w:customStyle="1">
    <w:name w:val="Текст документа Знак"/>
    <w:link w:val="af0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4" w:customStyle="1">
    <w:name w:val="Текст Знак"/>
    <w:link w:val="af2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Header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1">
    <w:name w:val="Footer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2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3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4" w:customStyle="1">
    <w:name w:val="Текст документа"/>
    <w:basedOn w:val="NormalWeb"/>
    <w:link w:val="af1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af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LibreOffice/5.4.4.2$Windows_x86 LibreOffice_project/2524958677847fb3bb44820e40380acbe820f960</Application>
  <Pages>1</Pages>
  <Words>167</Words>
  <Characters>977</Characters>
  <CharactersWithSpaces>1162</CharactersWithSpaces>
  <Paragraphs>21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2019-01-31T10:47:00Z</dcterms:created>
  <dc:creator>Стас</dc:creator>
  <dc:description/>
  <dc:language>ru-RU</dc:language>
  <cp:lastModifiedBy/>
  <cp:lastPrinted>2019-01-31T10:55:00Z</cp:lastPrinted>
  <dcterms:modified xsi:type="dcterms:W3CDTF">2019-03-05T14:52:01Z</dcterms:modified>
  <cp:revision>6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