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ABB0B33" w14:textId="77777777" w:rsidR="00E437DA" w:rsidRPr="00EA4CEB" w:rsidRDefault="00E437DA" w:rsidP="00EA4CEB">
      <w:pPr>
        <w:suppressAutoHyphens/>
        <w:spacing w:line="240" w:lineRule="auto"/>
        <w:jc w:val="center"/>
        <w:rPr>
          <w:rFonts w:ascii="Times New Roman" w:hAnsi="Times New Roman" w:cs="Times New Roman"/>
          <w:b/>
          <w:sz w:val="28"/>
          <w:szCs w:val="28"/>
        </w:rPr>
      </w:pPr>
      <w:r w:rsidRPr="00EA4CEB">
        <w:rPr>
          <w:rFonts w:ascii="Times New Roman" w:hAnsi="Times New Roman" w:cs="Times New Roman"/>
          <w:b/>
          <w:sz w:val="28"/>
          <w:szCs w:val="28"/>
        </w:rPr>
        <w:t>СОВЕТ ПОКРОВСКОГО СЕЛЬСКОГО ПОСЕЛЕНИЯ</w:t>
      </w:r>
    </w:p>
    <w:p w14:paraId="74A9A094" w14:textId="77777777" w:rsidR="00E437DA" w:rsidRPr="00EA4CEB" w:rsidRDefault="00E437DA" w:rsidP="00EA4CEB">
      <w:pPr>
        <w:suppressAutoHyphens/>
        <w:spacing w:line="240" w:lineRule="auto"/>
        <w:jc w:val="center"/>
        <w:rPr>
          <w:rFonts w:ascii="Times New Roman" w:hAnsi="Times New Roman" w:cs="Times New Roman"/>
          <w:b/>
          <w:sz w:val="28"/>
          <w:szCs w:val="28"/>
        </w:rPr>
      </w:pPr>
      <w:r w:rsidRPr="00EA4CEB">
        <w:rPr>
          <w:rFonts w:ascii="Times New Roman" w:hAnsi="Times New Roman" w:cs="Times New Roman"/>
          <w:b/>
          <w:sz w:val="28"/>
          <w:szCs w:val="28"/>
        </w:rPr>
        <w:t>НОВОПОКРОВСКОГО РАЙОНА</w:t>
      </w:r>
    </w:p>
    <w:p w14:paraId="2A82541D" w14:textId="77777777" w:rsidR="00E437DA" w:rsidRPr="00EA4CEB" w:rsidRDefault="00E437DA" w:rsidP="00EA4CEB">
      <w:pPr>
        <w:suppressAutoHyphens/>
        <w:spacing w:line="240" w:lineRule="auto"/>
        <w:jc w:val="center"/>
        <w:rPr>
          <w:rFonts w:ascii="Times New Roman" w:hAnsi="Times New Roman" w:cs="Times New Roman"/>
          <w:sz w:val="28"/>
          <w:szCs w:val="28"/>
        </w:rPr>
      </w:pPr>
    </w:p>
    <w:p w14:paraId="64E1AA3C" w14:textId="50ABB9D6" w:rsidR="00E437DA" w:rsidRPr="00EA4CEB" w:rsidRDefault="00254E5D" w:rsidP="00EA4CEB">
      <w:pPr>
        <w:suppressAutoHyphens/>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E437DA" w:rsidRPr="00EA4CEB">
        <w:rPr>
          <w:rFonts w:ascii="Times New Roman" w:hAnsi="Times New Roman" w:cs="Times New Roman"/>
          <w:b/>
          <w:sz w:val="28"/>
          <w:szCs w:val="28"/>
        </w:rPr>
        <w:t>РЕШЕНИЕ</w:t>
      </w:r>
      <w:proofErr w:type="gramStart"/>
      <w:r w:rsidR="00D032E1">
        <w:rPr>
          <w:rFonts w:ascii="Times New Roman" w:hAnsi="Times New Roman" w:cs="Times New Roman"/>
          <w:b/>
          <w:sz w:val="28"/>
          <w:szCs w:val="28"/>
        </w:rPr>
        <w:t xml:space="preserve">   (</w:t>
      </w:r>
      <w:proofErr w:type="gramEnd"/>
      <w:r w:rsidR="00D032E1">
        <w:rPr>
          <w:rFonts w:ascii="Times New Roman" w:hAnsi="Times New Roman" w:cs="Times New Roman"/>
          <w:b/>
          <w:sz w:val="28"/>
          <w:szCs w:val="28"/>
        </w:rPr>
        <w:t>ПРОЕКТ)</w:t>
      </w:r>
    </w:p>
    <w:p w14:paraId="404CA77F" w14:textId="0375B04E" w:rsidR="00E437DA" w:rsidRDefault="00E437DA" w:rsidP="00EA4CEB">
      <w:pPr>
        <w:suppressAutoHyphens/>
        <w:spacing w:line="240" w:lineRule="auto"/>
        <w:jc w:val="center"/>
        <w:rPr>
          <w:rFonts w:ascii="Times New Roman" w:hAnsi="Times New Roman" w:cs="Times New Roman"/>
          <w:sz w:val="28"/>
          <w:szCs w:val="28"/>
        </w:rPr>
      </w:pPr>
      <w:r w:rsidRPr="00EA4CEB">
        <w:rPr>
          <w:rFonts w:ascii="Times New Roman" w:hAnsi="Times New Roman" w:cs="Times New Roman"/>
          <w:sz w:val="28"/>
          <w:szCs w:val="28"/>
        </w:rPr>
        <w:t>(</w:t>
      </w:r>
      <w:r w:rsidR="00B64697">
        <w:rPr>
          <w:rFonts w:ascii="Times New Roman" w:hAnsi="Times New Roman" w:cs="Times New Roman"/>
          <w:sz w:val="28"/>
          <w:szCs w:val="28"/>
        </w:rPr>
        <w:t>пятый</w:t>
      </w:r>
      <w:r w:rsidRPr="00EA4CEB">
        <w:rPr>
          <w:rFonts w:ascii="Times New Roman" w:hAnsi="Times New Roman" w:cs="Times New Roman"/>
          <w:sz w:val="28"/>
          <w:szCs w:val="28"/>
        </w:rPr>
        <w:t xml:space="preserve"> созыв)</w:t>
      </w:r>
    </w:p>
    <w:p w14:paraId="57C29BF6" w14:textId="77777777" w:rsidR="00EA4CEB" w:rsidRPr="00EA4CEB" w:rsidRDefault="00EA4CEB" w:rsidP="00EA4CEB">
      <w:pPr>
        <w:suppressAutoHyphens/>
        <w:spacing w:line="240" w:lineRule="auto"/>
        <w:jc w:val="center"/>
        <w:rPr>
          <w:rFonts w:ascii="Times New Roman" w:hAnsi="Times New Roman" w:cs="Times New Roman"/>
          <w:sz w:val="28"/>
          <w:szCs w:val="28"/>
        </w:rPr>
      </w:pPr>
    </w:p>
    <w:p w14:paraId="5FE60AA0" w14:textId="77777777" w:rsidR="00E437DA" w:rsidRPr="00EA4CEB" w:rsidRDefault="00EA4CEB" w:rsidP="00EA4CEB">
      <w:pPr>
        <w:suppressAutoHyphens/>
        <w:spacing w:line="240" w:lineRule="auto"/>
        <w:jc w:val="center"/>
        <w:rPr>
          <w:rFonts w:ascii="Times New Roman" w:hAnsi="Times New Roman" w:cs="Times New Roman"/>
          <w:sz w:val="28"/>
          <w:szCs w:val="28"/>
        </w:rPr>
      </w:pPr>
      <w:r>
        <w:rPr>
          <w:rFonts w:ascii="Times New Roman" w:hAnsi="Times New Roman" w:cs="Times New Roman"/>
          <w:sz w:val="28"/>
          <w:szCs w:val="28"/>
        </w:rPr>
        <w:t>От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
    <w:p w14:paraId="1732894C" w14:textId="77777777" w:rsidR="00E437DA" w:rsidRPr="00EA4CEB" w:rsidRDefault="00E437DA" w:rsidP="00EA4CEB">
      <w:pPr>
        <w:suppressAutoHyphens/>
        <w:spacing w:line="240" w:lineRule="auto"/>
        <w:jc w:val="center"/>
        <w:rPr>
          <w:rFonts w:ascii="Times New Roman" w:hAnsi="Times New Roman" w:cs="Times New Roman"/>
          <w:sz w:val="28"/>
          <w:szCs w:val="28"/>
        </w:rPr>
      </w:pPr>
      <w:r w:rsidRPr="00EA4CEB">
        <w:rPr>
          <w:rFonts w:ascii="Times New Roman" w:hAnsi="Times New Roman" w:cs="Times New Roman"/>
          <w:sz w:val="28"/>
          <w:szCs w:val="28"/>
        </w:rPr>
        <w:t>пос. Новопокровский</w:t>
      </w:r>
    </w:p>
    <w:p w14:paraId="08C9F50A" w14:textId="77777777" w:rsidR="00E437DA" w:rsidRPr="00EA4CEB" w:rsidRDefault="00E437DA" w:rsidP="00EA4CEB">
      <w:pPr>
        <w:suppressAutoHyphens/>
        <w:spacing w:line="240" w:lineRule="auto"/>
        <w:jc w:val="center"/>
        <w:rPr>
          <w:rFonts w:ascii="Times New Roman" w:hAnsi="Times New Roman" w:cs="Times New Roman"/>
          <w:sz w:val="28"/>
          <w:szCs w:val="28"/>
        </w:rPr>
      </w:pPr>
    </w:p>
    <w:p w14:paraId="46CA3E99" w14:textId="77777777" w:rsidR="00E437DA" w:rsidRPr="00EA4CEB" w:rsidRDefault="00E437DA" w:rsidP="00EA4CEB">
      <w:pPr>
        <w:suppressAutoHyphens/>
        <w:spacing w:line="240" w:lineRule="auto"/>
        <w:jc w:val="center"/>
        <w:rPr>
          <w:rFonts w:ascii="Times New Roman" w:hAnsi="Times New Roman" w:cs="Times New Roman"/>
          <w:b/>
          <w:sz w:val="28"/>
          <w:szCs w:val="28"/>
        </w:rPr>
      </w:pPr>
      <w:r w:rsidRPr="00EA4CEB">
        <w:rPr>
          <w:rFonts w:ascii="Times New Roman" w:hAnsi="Times New Roman" w:cs="Times New Roman"/>
          <w:b/>
          <w:sz w:val="28"/>
          <w:szCs w:val="28"/>
        </w:rPr>
        <w:t>Об утверждении Правил благоустройства территории</w:t>
      </w:r>
    </w:p>
    <w:p w14:paraId="57D055BD" w14:textId="77777777" w:rsidR="00E437DA" w:rsidRPr="00EA4CEB" w:rsidRDefault="00E437DA" w:rsidP="00EA4CEB">
      <w:pPr>
        <w:suppressAutoHyphens/>
        <w:spacing w:line="240" w:lineRule="auto"/>
        <w:jc w:val="center"/>
        <w:rPr>
          <w:rFonts w:ascii="Times New Roman" w:hAnsi="Times New Roman" w:cs="Times New Roman"/>
          <w:b/>
          <w:sz w:val="28"/>
          <w:szCs w:val="28"/>
        </w:rPr>
      </w:pPr>
      <w:r w:rsidRPr="00EA4CEB">
        <w:rPr>
          <w:rFonts w:ascii="Times New Roman" w:hAnsi="Times New Roman" w:cs="Times New Roman"/>
          <w:b/>
          <w:sz w:val="28"/>
          <w:szCs w:val="28"/>
        </w:rPr>
        <w:t>Покровского сельского поселения Новопокровского района</w:t>
      </w:r>
    </w:p>
    <w:p w14:paraId="6E760B8C" w14:textId="77777777" w:rsidR="00E437DA" w:rsidRPr="00EA4CEB" w:rsidRDefault="00E437DA" w:rsidP="00EA4CEB">
      <w:pPr>
        <w:suppressAutoHyphens/>
        <w:spacing w:line="240" w:lineRule="auto"/>
        <w:jc w:val="center"/>
        <w:rPr>
          <w:rFonts w:ascii="Times New Roman" w:hAnsi="Times New Roman" w:cs="Times New Roman"/>
          <w:sz w:val="28"/>
          <w:szCs w:val="28"/>
        </w:rPr>
      </w:pPr>
    </w:p>
    <w:p w14:paraId="41A5FC89" w14:textId="77777777" w:rsidR="00E437DA" w:rsidRPr="00EA4CEB" w:rsidRDefault="00E437DA" w:rsidP="00EA4CEB">
      <w:pPr>
        <w:suppressAutoHyphens/>
        <w:spacing w:line="240" w:lineRule="auto"/>
        <w:ind w:firstLine="709"/>
        <w:jc w:val="both"/>
        <w:rPr>
          <w:rFonts w:ascii="Times New Roman" w:hAnsi="Times New Roman" w:cs="Times New Roman"/>
          <w:sz w:val="28"/>
          <w:szCs w:val="28"/>
        </w:rPr>
      </w:pPr>
    </w:p>
    <w:p w14:paraId="17D5E538" w14:textId="4F886BAE" w:rsidR="00D75632" w:rsidRPr="00AD2999" w:rsidRDefault="00D75632" w:rsidP="00D75632">
      <w:pPr>
        <w:pStyle w:val="ad"/>
        <w:spacing w:before="0" w:beforeAutospacing="0" w:after="0" w:afterAutospacing="0"/>
        <w:ind w:firstLine="851"/>
        <w:jc w:val="both"/>
        <w:rPr>
          <w:color w:val="000000"/>
          <w:sz w:val="28"/>
          <w:szCs w:val="28"/>
        </w:rPr>
      </w:pPr>
      <w:r w:rsidRPr="00AD2999">
        <w:rPr>
          <w:color w:val="000000"/>
          <w:sz w:val="28"/>
          <w:szCs w:val="28"/>
        </w:rPr>
        <w:t>В соответствии с Федеральным законом от 06.10.2003 № 131-ФЗ «Об</w:t>
      </w:r>
      <w:r w:rsidR="00C17DFC">
        <w:rPr>
          <w:color w:val="000000"/>
          <w:sz w:val="28"/>
          <w:szCs w:val="28"/>
        </w:rPr>
        <w:t xml:space="preserve">                </w:t>
      </w:r>
      <w:r w:rsidRPr="00AD2999">
        <w:rPr>
          <w:color w:val="000000"/>
          <w:sz w:val="28"/>
          <w:szCs w:val="28"/>
        </w:rPr>
        <w:t xml:space="preserve"> общих принципах организации местного самоуправления в Российской Федерации», приказом министерства строительства и жилищно-коммунального хозяйства Российской Федерации от 29.12.2021 №1042/</w:t>
      </w:r>
      <w:r w:rsidR="00056A3D" w:rsidRPr="00AD2999">
        <w:rPr>
          <w:color w:val="000000"/>
          <w:sz w:val="28"/>
          <w:szCs w:val="28"/>
        </w:rPr>
        <w:t>пр.</w:t>
      </w:r>
      <w:r w:rsidRPr="00AD2999">
        <w:rPr>
          <w:color w:val="000000"/>
          <w:sz w:val="28"/>
          <w:szCs w:val="28"/>
        </w:rPr>
        <w:t xml:space="preserve"> «Об утверждении методических рекомендаций по разработке норм и правил по благоустройству территорий муниципальных образований», Уставом </w:t>
      </w:r>
      <w:r>
        <w:rPr>
          <w:color w:val="000000"/>
          <w:sz w:val="28"/>
          <w:szCs w:val="28"/>
        </w:rPr>
        <w:t xml:space="preserve">Покровского сельского поселения Новопокровского района Краснодарского края, </w:t>
      </w:r>
      <w:r w:rsidRPr="00AD2999">
        <w:rPr>
          <w:color w:val="000000"/>
          <w:sz w:val="28"/>
          <w:szCs w:val="28"/>
        </w:rPr>
        <w:t xml:space="preserve">Совет депутатов </w:t>
      </w:r>
      <w:r>
        <w:rPr>
          <w:color w:val="000000"/>
          <w:sz w:val="28"/>
          <w:szCs w:val="28"/>
        </w:rPr>
        <w:t>Покровского сельского поселения Новопокровского района Краснодарского края</w:t>
      </w:r>
      <w:r w:rsidR="00B64697">
        <w:rPr>
          <w:color w:val="000000"/>
          <w:sz w:val="28"/>
          <w:szCs w:val="28"/>
        </w:rPr>
        <w:t xml:space="preserve"> </w:t>
      </w:r>
      <w:r w:rsidRPr="00711E09">
        <w:rPr>
          <w:color w:val="000000"/>
          <w:sz w:val="28"/>
          <w:szCs w:val="28"/>
        </w:rPr>
        <w:t>р е ш и л:</w:t>
      </w:r>
    </w:p>
    <w:p w14:paraId="03C759D5" w14:textId="7F2F2AC3" w:rsidR="00D75632" w:rsidRDefault="00D75632" w:rsidP="00D75632">
      <w:pPr>
        <w:pStyle w:val="ad"/>
        <w:spacing w:before="0" w:beforeAutospacing="0" w:after="0" w:afterAutospacing="0"/>
        <w:ind w:firstLine="851"/>
        <w:jc w:val="both"/>
        <w:rPr>
          <w:color w:val="000000"/>
          <w:sz w:val="28"/>
          <w:szCs w:val="28"/>
        </w:rPr>
      </w:pPr>
      <w:r>
        <w:rPr>
          <w:color w:val="000000"/>
          <w:sz w:val="28"/>
          <w:szCs w:val="28"/>
        </w:rPr>
        <w:t xml:space="preserve">1. </w:t>
      </w:r>
      <w:r w:rsidRPr="00AD2999">
        <w:rPr>
          <w:color w:val="000000"/>
          <w:sz w:val="28"/>
          <w:szCs w:val="28"/>
        </w:rPr>
        <w:t>Утвердить Правила благоустройства и содержания территории</w:t>
      </w:r>
      <w:r w:rsidR="00CF4968">
        <w:rPr>
          <w:color w:val="000000"/>
          <w:sz w:val="28"/>
          <w:szCs w:val="28"/>
        </w:rPr>
        <w:t xml:space="preserve">                         </w:t>
      </w:r>
      <w:r>
        <w:rPr>
          <w:color w:val="000000"/>
          <w:sz w:val="28"/>
          <w:szCs w:val="28"/>
        </w:rPr>
        <w:t>Покровского</w:t>
      </w:r>
      <w:r w:rsidRPr="00711E09">
        <w:rPr>
          <w:color w:val="000000"/>
          <w:sz w:val="28"/>
          <w:szCs w:val="28"/>
        </w:rPr>
        <w:t xml:space="preserve"> сельског</w:t>
      </w:r>
      <w:r>
        <w:rPr>
          <w:color w:val="000000"/>
          <w:sz w:val="28"/>
          <w:szCs w:val="28"/>
        </w:rPr>
        <w:t xml:space="preserve">о поселения Новопокровского района </w:t>
      </w:r>
      <w:r w:rsidRPr="00711E09">
        <w:rPr>
          <w:color w:val="000000"/>
          <w:sz w:val="28"/>
          <w:szCs w:val="28"/>
        </w:rPr>
        <w:t>Краснодарского края</w:t>
      </w:r>
      <w:r w:rsidR="00B64697">
        <w:rPr>
          <w:color w:val="000000"/>
          <w:sz w:val="28"/>
          <w:szCs w:val="28"/>
        </w:rPr>
        <w:t xml:space="preserve"> </w:t>
      </w:r>
      <w:r w:rsidRPr="00AD2999">
        <w:rPr>
          <w:color w:val="000000"/>
          <w:sz w:val="28"/>
          <w:szCs w:val="28"/>
        </w:rPr>
        <w:t>в соответствии с Приложением.</w:t>
      </w:r>
    </w:p>
    <w:p w14:paraId="11CDF49B" w14:textId="77777777" w:rsidR="00E437DA" w:rsidRPr="00EA4CEB" w:rsidRDefault="00E437DA" w:rsidP="00EA4CEB">
      <w:pPr>
        <w:suppressAutoHyphens/>
        <w:spacing w:line="240" w:lineRule="auto"/>
        <w:ind w:firstLine="709"/>
        <w:jc w:val="both"/>
        <w:rPr>
          <w:rFonts w:ascii="Times New Roman" w:hAnsi="Times New Roman" w:cs="Times New Roman"/>
          <w:sz w:val="28"/>
          <w:szCs w:val="28"/>
        </w:rPr>
      </w:pPr>
      <w:bookmarkStart w:id="0" w:name="sub_2"/>
      <w:r w:rsidRPr="00EA4CEB">
        <w:rPr>
          <w:rFonts w:ascii="Times New Roman" w:hAnsi="Times New Roman" w:cs="Times New Roman"/>
          <w:sz w:val="28"/>
          <w:szCs w:val="28"/>
        </w:rPr>
        <w:t>2.</w:t>
      </w:r>
      <w:bookmarkEnd w:id="0"/>
      <w:r w:rsidRPr="00EA4CEB">
        <w:rPr>
          <w:rFonts w:ascii="Times New Roman" w:hAnsi="Times New Roman" w:cs="Times New Roman"/>
          <w:sz w:val="28"/>
          <w:szCs w:val="28"/>
        </w:rPr>
        <w:t xml:space="preserve"> Признать утратившими силу:</w:t>
      </w:r>
    </w:p>
    <w:p w14:paraId="252DA8F0" w14:textId="0D9E9875" w:rsidR="00E437DA" w:rsidRPr="00EA4CEB" w:rsidRDefault="00E437D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решение Совета Покровского сельского поселения Новопокровского района от 2</w:t>
      </w:r>
      <w:r w:rsidR="00D75632">
        <w:rPr>
          <w:rFonts w:ascii="Times New Roman" w:hAnsi="Times New Roman" w:cs="Times New Roman"/>
          <w:sz w:val="28"/>
          <w:szCs w:val="28"/>
        </w:rPr>
        <w:t>3</w:t>
      </w:r>
      <w:r w:rsidRPr="00EA4CEB">
        <w:rPr>
          <w:rFonts w:ascii="Times New Roman" w:hAnsi="Times New Roman" w:cs="Times New Roman"/>
          <w:sz w:val="28"/>
          <w:szCs w:val="28"/>
        </w:rPr>
        <w:t>.0</w:t>
      </w:r>
      <w:r w:rsidR="00D75632">
        <w:rPr>
          <w:rFonts w:ascii="Times New Roman" w:hAnsi="Times New Roman" w:cs="Times New Roman"/>
          <w:sz w:val="28"/>
          <w:szCs w:val="28"/>
        </w:rPr>
        <w:t>1</w:t>
      </w:r>
      <w:r w:rsidRPr="00EA4CEB">
        <w:rPr>
          <w:rFonts w:ascii="Times New Roman" w:hAnsi="Times New Roman" w:cs="Times New Roman"/>
          <w:sz w:val="28"/>
          <w:szCs w:val="28"/>
        </w:rPr>
        <w:t>.20</w:t>
      </w:r>
      <w:r w:rsidR="00D75632">
        <w:rPr>
          <w:rFonts w:ascii="Times New Roman" w:hAnsi="Times New Roman" w:cs="Times New Roman"/>
          <w:sz w:val="28"/>
          <w:szCs w:val="28"/>
        </w:rPr>
        <w:t>20</w:t>
      </w:r>
      <w:r w:rsidR="008E3E43">
        <w:rPr>
          <w:rFonts w:ascii="Times New Roman" w:hAnsi="Times New Roman" w:cs="Times New Roman"/>
          <w:sz w:val="28"/>
          <w:szCs w:val="28"/>
        </w:rPr>
        <w:t xml:space="preserve"> </w:t>
      </w:r>
      <w:r w:rsidRPr="00EA4CEB">
        <w:rPr>
          <w:rFonts w:ascii="Times New Roman" w:hAnsi="Times New Roman" w:cs="Times New Roman"/>
          <w:sz w:val="28"/>
          <w:szCs w:val="28"/>
        </w:rPr>
        <w:t xml:space="preserve">года № </w:t>
      </w:r>
      <w:r w:rsidR="00D75632">
        <w:rPr>
          <w:rFonts w:ascii="Times New Roman" w:hAnsi="Times New Roman" w:cs="Times New Roman"/>
          <w:sz w:val="28"/>
          <w:szCs w:val="28"/>
        </w:rPr>
        <w:t>23</w:t>
      </w:r>
      <w:r w:rsidRPr="00EA4CEB">
        <w:rPr>
          <w:rFonts w:ascii="Times New Roman" w:hAnsi="Times New Roman" w:cs="Times New Roman"/>
          <w:sz w:val="28"/>
          <w:szCs w:val="28"/>
        </w:rPr>
        <w:t xml:space="preserve"> «Об утверждении Правил благоустройства территории Покровского сельского поселения Новопокровского района»;</w:t>
      </w:r>
    </w:p>
    <w:p w14:paraId="63B6D5BA" w14:textId="51907D55" w:rsidR="00E437DA" w:rsidRPr="00EA4CEB" w:rsidRDefault="008A3B8C" w:rsidP="008A3B8C">
      <w:pPr>
        <w:suppressAutoHyphen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37DA" w:rsidRPr="00EA4CEB">
        <w:rPr>
          <w:rFonts w:ascii="Times New Roman" w:hAnsi="Times New Roman" w:cs="Times New Roman"/>
          <w:sz w:val="28"/>
          <w:szCs w:val="28"/>
        </w:rPr>
        <w:t xml:space="preserve">  3.</w:t>
      </w:r>
      <w:r w:rsidR="00AE5831" w:rsidRPr="00EA4CEB">
        <w:rPr>
          <w:rFonts w:ascii="Times New Roman" w:hAnsi="Times New Roman" w:cs="Times New Roman"/>
          <w:sz w:val="28"/>
          <w:szCs w:val="28"/>
        </w:rPr>
        <w:t xml:space="preserve"> Отделу по общим вопросам администрации Покровского сельского поселения Новопокровского района (</w:t>
      </w:r>
      <w:r w:rsidR="00D75632">
        <w:rPr>
          <w:rFonts w:ascii="Times New Roman" w:hAnsi="Times New Roman" w:cs="Times New Roman"/>
          <w:sz w:val="28"/>
          <w:szCs w:val="28"/>
        </w:rPr>
        <w:t>Данилина</w:t>
      </w:r>
      <w:r w:rsidR="00AE5831" w:rsidRPr="00EA4CEB">
        <w:rPr>
          <w:rFonts w:ascii="Times New Roman" w:hAnsi="Times New Roman" w:cs="Times New Roman"/>
          <w:sz w:val="28"/>
          <w:szCs w:val="28"/>
        </w:rPr>
        <w:t xml:space="preserve">) в установленный срок </w:t>
      </w:r>
      <w:r w:rsidR="00E437DA" w:rsidRPr="00EA4CEB">
        <w:rPr>
          <w:rFonts w:ascii="Times New Roman" w:hAnsi="Times New Roman" w:cs="Times New Roman"/>
          <w:sz w:val="28"/>
          <w:szCs w:val="28"/>
        </w:rPr>
        <w:t xml:space="preserve">обнародовать настоящее решение в специально установленных местах </w:t>
      </w:r>
      <w:r w:rsidR="00CF4968">
        <w:rPr>
          <w:rFonts w:ascii="Times New Roman" w:hAnsi="Times New Roman" w:cs="Times New Roman"/>
          <w:sz w:val="28"/>
          <w:szCs w:val="28"/>
        </w:rPr>
        <w:t xml:space="preserve">                      </w:t>
      </w:r>
      <w:r w:rsidR="00E437DA" w:rsidRPr="00EA4CEB">
        <w:rPr>
          <w:rFonts w:ascii="Times New Roman" w:hAnsi="Times New Roman" w:cs="Times New Roman"/>
          <w:sz w:val="28"/>
          <w:szCs w:val="28"/>
        </w:rPr>
        <w:t>и разместить его на официальном сайте администрации Покровского сельского поселения Новопокровского района в информационно-телекоммуникационной сети «Интернет».</w:t>
      </w:r>
    </w:p>
    <w:p w14:paraId="783238E7" w14:textId="1175FD48" w:rsidR="00E437DA" w:rsidRPr="00753C13" w:rsidRDefault="00E437DA" w:rsidP="00753C13">
      <w:pPr>
        <w:shd w:val="clear" w:color="auto" w:fill="FFFFFF"/>
        <w:tabs>
          <w:tab w:val="num" w:pos="1467"/>
        </w:tabs>
        <w:ind w:firstLine="709"/>
        <w:jc w:val="both"/>
        <w:rPr>
          <w:rFonts w:ascii="Times New Roman" w:eastAsia="Times New Roman" w:hAnsi="Times New Roman" w:cs="Times New Roman"/>
          <w:color w:val="auto"/>
          <w:sz w:val="28"/>
          <w:szCs w:val="28"/>
        </w:rPr>
      </w:pPr>
      <w:r w:rsidRPr="00EA4CEB">
        <w:rPr>
          <w:rFonts w:ascii="Times New Roman" w:hAnsi="Times New Roman" w:cs="Times New Roman"/>
          <w:sz w:val="28"/>
          <w:szCs w:val="28"/>
        </w:rPr>
        <w:t xml:space="preserve">4. </w:t>
      </w:r>
      <w:r w:rsidR="0072437F">
        <w:rPr>
          <w:rFonts w:ascii="Times New Roman" w:hAnsi="Times New Roman" w:cs="Times New Roman"/>
          <w:sz w:val="28"/>
          <w:szCs w:val="28"/>
        </w:rPr>
        <w:t xml:space="preserve">Контроль за выполнением настоящего решения возложить на председателя постоянной комиссии Совета Покровского сельского поселения Новопокровского района </w:t>
      </w:r>
      <w:r w:rsidR="0072437F">
        <w:rPr>
          <w:rFonts w:ascii="Times New Roman" w:hAnsi="Times New Roman" w:cs="Times New Roman"/>
          <w:spacing w:val="-2"/>
          <w:sz w:val="28"/>
          <w:szCs w:val="28"/>
        </w:rPr>
        <w:t xml:space="preserve">по социальным </w:t>
      </w:r>
      <w:r w:rsidR="0072437F">
        <w:rPr>
          <w:rFonts w:ascii="Times New Roman" w:hAnsi="Times New Roman" w:cs="Times New Roman"/>
          <w:sz w:val="28"/>
          <w:szCs w:val="28"/>
        </w:rPr>
        <w:t xml:space="preserve">вопросам, национальным вопросам, законности, правопорядку, </w:t>
      </w:r>
      <w:r w:rsidR="0072437F">
        <w:rPr>
          <w:rFonts w:ascii="Times New Roman" w:hAnsi="Times New Roman" w:cs="Times New Roman"/>
          <w:spacing w:val="-1"/>
          <w:sz w:val="28"/>
          <w:szCs w:val="28"/>
        </w:rPr>
        <w:t xml:space="preserve">общественным организациям </w:t>
      </w:r>
      <w:r w:rsidR="0072437F">
        <w:rPr>
          <w:rFonts w:ascii="Times New Roman" w:hAnsi="Times New Roman" w:cs="Times New Roman"/>
          <w:sz w:val="28"/>
          <w:szCs w:val="28"/>
        </w:rPr>
        <w:t>(Н.В. Морозова).</w:t>
      </w:r>
    </w:p>
    <w:p w14:paraId="39BDEB2E" w14:textId="77777777" w:rsidR="00E437DA" w:rsidRPr="00EA4CEB" w:rsidRDefault="00E437D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 Настоящее решение вступает в силу со дня его официального обнародования.</w:t>
      </w:r>
    </w:p>
    <w:p w14:paraId="45F427E4" w14:textId="77777777" w:rsidR="00E437DA" w:rsidRDefault="00E437DA" w:rsidP="00EA4CEB">
      <w:pPr>
        <w:suppressAutoHyphens/>
        <w:spacing w:line="240" w:lineRule="auto"/>
        <w:ind w:firstLine="709"/>
        <w:jc w:val="both"/>
        <w:rPr>
          <w:rFonts w:ascii="Times New Roman" w:hAnsi="Times New Roman" w:cs="Times New Roman"/>
          <w:sz w:val="28"/>
          <w:szCs w:val="28"/>
        </w:rPr>
      </w:pPr>
    </w:p>
    <w:p w14:paraId="42AB2A0C" w14:textId="184B6B4A" w:rsidR="00EA4CEB" w:rsidRDefault="00EA4CEB" w:rsidP="00EA4CEB">
      <w:pPr>
        <w:suppressAutoHyphens/>
        <w:spacing w:line="240" w:lineRule="auto"/>
        <w:ind w:firstLine="709"/>
        <w:jc w:val="both"/>
        <w:rPr>
          <w:rFonts w:ascii="Times New Roman" w:hAnsi="Times New Roman" w:cs="Times New Roman"/>
          <w:sz w:val="28"/>
          <w:szCs w:val="28"/>
        </w:rPr>
      </w:pPr>
    </w:p>
    <w:p w14:paraId="205FC4DC" w14:textId="77777777" w:rsidR="008E3E43" w:rsidRDefault="008E3E43" w:rsidP="00EA4CEB">
      <w:pPr>
        <w:suppressAutoHyphens/>
        <w:spacing w:line="240" w:lineRule="auto"/>
        <w:ind w:firstLine="709"/>
        <w:jc w:val="both"/>
        <w:rPr>
          <w:rFonts w:ascii="Times New Roman" w:hAnsi="Times New Roman" w:cs="Times New Roman"/>
          <w:sz w:val="28"/>
          <w:szCs w:val="28"/>
        </w:rPr>
      </w:pPr>
    </w:p>
    <w:p w14:paraId="3B78EE7E" w14:textId="77777777" w:rsidR="00EA4CEB" w:rsidRPr="00EA4CEB" w:rsidRDefault="00EA4CEB" w:rsidP="00EA4CEB">
      <w:pPr>
        <w:suppressAutoHyphens/>
        <w:spacing w:line="240" w:lineRule="auto"/>
        <w:ind w:firstLine="709"/>
        <w:jc w:val="both"/>
        <w:rPr>
          <w:rFonts w:ascii="Times New Roman" w:hAnsi="Times New Roman" w:cs="Times New Roman"/>
          <w:sz w:val="28"/>
          <w:szCs w:val="28"/>
        </w:rPr>
      </w:pPr>
    </w:p>
    <w:p w14:paraId="29623356" w14:textId="14B2F54D" w:rsidR="00E437DA" w:rsidRPr="00EA4CEB" w:rsidRDefault="00562F21" w:rsidP="00A451E8">
      <w:pPr>
        <w:suppressAutoHyphens/>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Г</w:t>
      </w:r>
      <w:r w:rsidR="00E437DA" w:rsidRPr="00EA4CEB">
        <w:rPr>
          <w:rFonts w:ascii="Times New Roman" w:hAnsi="Times New Roman" w:cs="Times New Roman"/>
          <w:sz w:val="28"/>
          <w:szCs w:val="28"/>
        </w:rPr>
        <w:t>лав</w:t>
      </w:r>
      <w:r>
        <w:rPr>
          <w:rFonts w:ascii="Times New Roman" w:hAnsi="Times New Roman" w:cs="Times New Roman"/>
          <w:sz w:val="28"/>
          <w:szCs w:val="28"/>
        </w:rPr>
        <w:t>а</w:t>
      </w:r>
    </w:p>
    <w:p w14:paraId="375842BC" w14:textId="77777777" w:rsidR="00E437DA" w:rsidRPr="00EA4CEB" w:rsidRDefault="00E437DA"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Покровского сельского поселения</w:t>
      </w:r>
    </w:p>
    <w:p w14:paraId="5004EDA1" w14:textId="4A3AAD2D" w:rsidR="00EA4CEB" w:rsidRPr="00EA4CEB" w:rsidRDefault="00E437DA"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Новопокровского района                          </w:t>
      </w:r>
      <w:r w:rsidR="004F414B">
        <w:rPr>
          <w:rFonts w:ascii="Times New Roman" w:hAnsi="Times New Roman" w:cs="Times New Roman"/>
          <w:sz w:val="28"/>
          <w:szCs w:val="28"/>
        </w:rPr>
        <w:t xml:space="preserve">                                      </w:t>
      </w:r>
      <w:r w:rsidRPr="00EA4CEB">
        <w:rPr>
          <w:rFonts w:ascii="Times New Roman" w:hAnsi="Times New Roman" w:cs="Times New Roman"/>
          <w:sz w:val="28"/>
          <w:szCs w:val="28"/>
        </w:rPr>
        <w:t xml:space="preserve">        </w:t>
      </w:r>
      <w:r w:rsidR="00EA1F38">
        <w:rPr>
          <w:rFonts w:ascii="Times New Roman" w:hAnsi="Times New Roman" w:cs="Times New Roman"/>
          <w:sz w:val="28"/>
          <w:szCs w:val="28"/>
        </w:rPr>
        <w:t>Ю</w:t>
      </w:r>
      <w:r w:rsidR="00EA4CEB">
        <w:rPr>
          <w:rFonts w:ascii="Times New Roman" w:hAnsi="Times New Roman" w:cs="Times New Roman"/>
          <w:sz w:val="28"/>
          <w:szCs w:val="28"/>
        </w:rPr>
        <w:t xml:space="preserve">.В. </w:t>
      </w:r>
      <w:r w:rsidR="00EA1F38">
        <w:rPr>
          <w:rFonts w:ascii="Times New Roman" w:hAnsi="Times New Roman" w:cs="Times New Roman"/>
          <w:sz w:val="28"/>
          <w:szCs w:val="28"/>
        </w:rPr>
        <w:t>Рыбка</w:t>
      </w:r>
    </w:p>
    <w:p w14:paraId="681D1054" w14:textId="1A425684" w:rsidR="00C00DC3" w:rsidRDefault="00C00DC3" w:rsidP="00EA4CEB">
      <w:pPr>
        <w:suppressAutoHyphens/>
        <w:spacing w:line="240" w:lineRule="auto"/>
        <w:ind w:firstLine="709"/>
        <w:jc w:val="both"/>
        <w:rPr>
          <w:rFonts w:ascii="Times New Roman" w:hAnsi="Times New Roman" w:cs="Times New Roman"/>
          <w:sz w:val="28"/>
          <w:szCs w:val="28"/>
        </w:rPr>
      </w:pPr>
    </w:p>
    <w:p w14:paraId="7DFDB827" w14:textId="098EA4D6" w:rsidR="00753C13" w:rsidRDefault="00753C13" w:rsidP="00EA4CEB">
      <w:pPr>
        <w:suppressAutoHyphens/>
        <w:spacing w:line="240" w:lineRule="auto"/>
        <w:ind w:firstLine="709"/>
        <w:jc w:val="both"/>
        <w:rPr>
          <w:rFonts w:ascii="Times New Roman" w:hAnsi="Times New Roman" w:cs="Times New Roman"/>
          <w:sz w:val="28"/>
          <w:szCs w:val="28"/>
        </w:rPr>
      </w:pPr>
    </w:p>
    <w:p w14:paraId="4056522D" w14:textId="4A9B572C" w:rsidR="00753C13" w:rsidRDefault="00753C13" w:rsidP="00EA4CEB">
      <w:pPr>
        <w:suppressAutoHyphens/>
        <w:spacing w:line="240" w:lineRule="auto"/>
        <w:ind w:firstLine="709"/>
        <w:jc w:val="both"/>
        <w:rPr>
          <w:rFonts w:ascii="Times New Roman" w:hAnsi="Times New Roman" w:cs="Times New Roman"/>
          <w:sz w:val="28"/>
          <w:szCs w:val="28"/>
        </w:rPr>
      </w:pPr>
    </w:p>
    <w:p w14:paraId="446C101F" w14:textId="00B346A3" w:rsidR="00753C13" w:rsidRDefault="00753C13" w:rsidP="00EA4CEB">
      <w:pPr>
        <w:suppressAutoHyphens/>
        <w:spacing w:line="240" w:lineRule="auto"/>
        <w:ind w:firstLine="709"/>
        <w:jc w:val="both"/>
        <w:rPr>
          <w:rFonts w:ascii="Times New Roman" w:hAnsi="Times New Roman" w:cs="Times New Roman"/>
          <w:sz w:val="28"/>
          <w:szCs w:val="28"/>
        </w:rPr>
      </w:pPr>
    </w:p>
    <w:p w14:paraId="78A998BA" w14:textId="1D551CA6" w:rsidR="00753C13" w:rsidRDefault="00753C13" w:rsidP="00EA4CEB">
      <w:pPr>
        <w:suppressAutoHyphens/>
        <w:spacing w:line="240" w:lineRule="auto"/>
        <w:ind w:firstLine="709"/>
        <w:jc w:val="both"/>
        <w:rPr>
          <w:rFonts w:ascii="Times New Roman" w:hAnsi="Times New Roman" w:cs="Times New Roman"/>
          <w:sz w:val="28"/>
          <w:szCs w:val="28"/>
        </w:rPr>
      </w:pPr>
    </w:p>
    <w:p w14:paraId="6538BBBB" w14:textId="4C86F450" w:rsidR="00753C13" w:rsidRDefault="00753C13" w:rsidP="00EA4CEB">
      <w:pPr>
        <w:suppressAutoHyphens/>
        <w:spacing w:line="240" w:lineRule="auto"/>
        <w:ind w:firstLine="709"/>
        <w:jc w:val="both"/>
        <w:rPr>
          <w:rFonts w:ascii="Times New Roman" w:hAnsi="Times New Roman" w:cs="Times New Roman"/>
          <w:sz w:val="28"/>
          <w:szCs w:val="28"/>
        </w:rPr>
      </w:pPr>
    </w:p>
    <w:p w14:paraId="705772CF" w14:textId="65DC4F8E" w:rsidR="00753C13" w:rsidRDefault="00753C13" w:rsidP="00EA4CEB">
      <w:pPr>
        <w:suppressAutoHyphens/>
        <w:spacing w:line="240" w:lineRule="auto"/>
        <w:ind w:firstLine="709"/>
        <w:jc w:val="both"/>
        <w:rPr>
          <w:rFonts w:ascii="Times New Roman" w:hAnsi="Times New Roman" w:cs="Times New Roman"/>
          <w:sz w:val="28"/>
          <w:szCs w:val="28"/>
        </w:rPr>
      </w:pPr>
    </w:p>
    <w:p w14:paraId="4FE4EB34" w14:textId="1C2003F5" w:rsidR="00753C13" w:rsidRDefault="00753C13" w:rsidP="00EA4CEB">
      <w:pPr>
        <w:suppressAutoHyphens/>
        <w:spacing w:line="240" w:lineRule="auto"/>
        <w:ind w:firstLine="709"/>
        <w:jc w:val="both"/>
        <w:rPr>
          <w:rFonts w:ascii="Times New Roman" w:hAnsi="Times New Roman" w:cs="Times New Roman"/>
          <w:sz w:val="28"/>
          <w:szCs w:val="28"/>
        </w:rPr>
      </w:pPr>
    </w:p>
    <w:p w14:paraId="13448E38" w14:textId="4810C75F" w:rsidR="00753C13" w:rsidRDefault="00753C13" w:rsidP="00EA4CEB">
      <w:pPr>
        <w:suppressAutoHyphens/>
        <w:spacing w:line="240" w:lineRule="auto"/>
        <w:ind w:firstLine="709"/>
        <w:jc w:val="both"/>
        <w:rPr>
          <w:rFonts w:ascii="Times New Roman" w:hAnsi="Times New Roman" w:cs="Times New Roman"/>
          <w:sz w:val="28"/>
          <w:szCs w:val="28"/>
        </w:rPr>
      </w:pPr>
    </w:p>
    <w:p w14:paraId="46BD56DC" w14:textId="68BA1D78" w:rsidR="00753C13" w:rsidRDefault="00753C13" w:rsidP="00EA4CEB">
      <w:pPr>
        <w:suppressAutoHyphens/>
        <w:spacing w:line="240" w:lineRule="auto"/>
        <w:ind w:firstLine="709"/>
        <w:jc w:val="both"/>
        <w:rPr>
          <w:rFonts w:ascii="Times New Roman" w:hAnsi="Times New Roman" w:cs="Times New Roman"/>
          <w:sz w:val="28"/>
          <w:szCs w:val="28"/>
        </w:rPr>
      </w:pPr>
    </w:p>
    <w:p w14:paraId="470985D8" w14:textId="536095F8" w:rsidR="00753C13" w:rsidRDefault="00753C13" w:rsidP="00EA4CEB">
      <w:pPr>
        <w:suppressAutoHyphens/>
        <w:spacing w:line="240" w:lineRule="auto"/>
        <w:ind w:firstLine="709"/>
        <w:jc w:val="both"/>
        <w:rPr>
          <w:rFonts w:ascii="Times New Roman" w:hAnsi="Times New Roman" w:cs="Times New Roman"/>
          <w:sz w:val="28"/>
          <w:szCs w:val="28"/>
        </w:rPr>
      </w:pPr>
    </w:p>
    <w:p w14:paraId="3B663784" w14:textId="5B6C966C" w:rsidR="00753C13" w:rsidRDefault="00753C13" w:rsidP="00EA4CEB">
      <w:pPr>
        <w:suppressAutoHyphens/>
        <w:spacing w:line="240" w:lineRule="auto"/>
        <w:ind w:firstLine="709"/>
        <w:jc w:val="both"/>
        <w:rPr>
          <w:rFonts w:ascii="Times New Roman" w:hAnsi="Times New Roman" w:cs="Times New Roman"/>
          <w:sz w:val="28"/>
          <w:szCs w:val="28"/>
        </w:rPr>
      </w:pPr>
    </w:p>
    <w:p w14:paraId="6FD39468" w14:textId="22F15E8E" w:rsidR="00753C13" w:rsidRDefault="00753C13" w:rsidP="00EA4CEB">
      <w:pPr>
        <w:suppressAutoHyphens/>
        <w:spacing w:line="240" w:lineRule="auto"/>
        <w:ind w:firstLine="709"/>
        <w:jc w:val="both"/>
        <w:rPr>
          <w:rFonts w:ascii="Times New Roman" w:hAnsi="Times New Roman" w:cs="Times New Roman"/>
          <w:sz w:val="28"/>
          <w:szCs w:val="28"/>
        </w:rPr>
      </w:pPr>
    </w:p>
    <w:p w14:paraId="20C54255" w14:textId="4A8E7B10" w:rsidR="00753C13" w:rsidRDefault="00753C13" w:rsidP="00EA4CEB">
      <w:pPr>
        <w:suppressAutoHyphens/>
        <w:spacing w:line="240" w:lineRule="auto"/>
        <w:ind w:firstLine="709"/>
        <w:jc w:val="both"/>
        <w:rPr>
          <w:rFonts w:ascii="Times New Roman" w:hAnsi="Times New Roman" w:cs="Times New Roman"/>
          <w:sz w:val="28"/>
          <w:szCs w:val="28"/>
        </w:rPr>
      </w:pPr>
    </w:p>
    <w:p w14:paraId="5713F9E4" w14:textId="34667AF1" w:rsidR="00753C13" w:rsidRDefault="00753C13" w:rsidP="00EA4CEB">
      <w:pPr>
        <w:suppressAutoHyphens/>
        <w:spacing w:line="240" w:lineRule="auto"/>
        <w:ind w:firstLine="709"/>
        <w:jc w:val="both"/>
        <w:rPr>
          <w:rFonts w:ascii="Times New Roman" w:hAnsi="Times New Roman" w:cs="Times New Roman"/>
          <w:sz w:val="28"/>
          <w:szCs w:val="28"/>
        </w:rPr>
      </w:pPr>
    </w:p>
    <w:p w14:paraId="5A874498" w14:textId="125F5B48" w:rsidR="00753C13" w:rsidRDefault="00753C13" w:rsidP="00EA4CEB">
      <w:pPr>
        <w:suppressAutoHyphens/>
        <w:spacing w:line="240" w:lineRule="auto"/>
        <w:ind w:firstLine="709"/>
        <w:jc w:val="both"/>
        <w:rPr>
          <w:rFonts w:ascii="Times New Roman" w:hAnsi="Times New Roman" w:cs="Times New Roman"/>
          <w:sz w:val="28"/>
          <w:szCs w:val="28"/>
        </w:rPr>
      </w:pPr>
    </w:p>
    <w:p w14:paraId="6F3D8762" w14:textId="267FBD94" w:rsidR="00753C13" w:rsidRDefault="00753C13" w:rsidP="00EA4CEB">
      <w:pPr>
        <w:suppressAutoHyphens/>
        <w:spacing w:line="240" w:lineRule="auto"/>
        <w:ind w:firstLine="709"/>
        <w:jc w:val="both"/>
        <w:rPr>
          <w:rFonts w:ascii="Times New Roman" w:hAnsi="Times New Roman" w:cs="Times New Roman"/>
          <w:sz w:val="28"/>
          <w:szCs w:val="28"/>
        </w:rPr>
      </w:pPr>
    </w:p>
    <w:p w14:paraId="0D989DBA" w14:textId="32E79C92" w:rsidR="00753C13" w:rsidRDefault="00753C13" w:rsidP="00EA4CEB">
      <w:pPr>
        <w:suppressAutoHyphens/>
        <w:spacing w:line="240" w:lineRule="auto"/>
        <w:ind w:firstLine="709"/>
        <w:jc w:val="both"/>
        <w:rPr>
          <w:rFonts w:ascii="Times New Roman" w:hAnsi="Times New Roman" w:cs="Times New Roman"/>
          <w:sz w:val="28"/>
          <w:szCs w:val="28"/>
        </w:rPr>
      </w:pPr>
    </w:p>
    <w:p w14:paraId="7A6E691F" w14:textId="78C3D387" w:rsidR="00753C13" w:rsidRDefault="00753C13" w:rsidP="00EA4CEB">
      <w:pPr>
        <w:suppressAutoHyphens/>
        <w:spacing w:line="240" w:lineRule="auto"/>
        <w:ind w:firstLine="709"/>
        <w:jc w:val="both"/>
        <w:rPr>
          <w:rFonts w:ascii="Times New Roman" w:hAnsi="Times New Roman" w:cs="Times New Roman"/>
          <w:sz w:val="28"/>
          <w:szCs w:val="28"/>
        </w:rPr>
      </w:pPr>
    </w:p>
    <w:p w14:paraId="0B96D942" w14:textId="35196C27" w:rsidR="00753C13" w:rsidRDefault="00753C13" w:rsidP="00EA4CEB">
      <w:pPr>
        <w:suppressAutoHyphens/>
        <w:spacing w:line="240" w:lineRule="auto"/>
        <w:ind w:firstLine="709"/>
        <w:jc w:val="both"/>
        <w:rPr>
          <w:rFonts w:ascii="Times New Roman" w:hAnsi="Times New Roman" w:cs="Times New Roman"/>
          <w:sz w:val="28"/>
          <w:szCs w:val="28"/>
        </w:rPr>
      </w:pPr>
    </w:p>
    <w:p w14:paraId="2B56F055" w14:textId="414EB064" w:rsidR="00753C13" w:rsidRDefault="00753C13" w:rsidP="00EA4CEB">
      <w:pPr>
        <w:suppressAutoHyphens/>
        <w:spacing w:line="240" w:lineRule="auto"/>
        <w:ind w:firstLine="709"/>
        <w:jc w:val="both"/>
        <w:rPr>
          <w:rFonts w:ascii="Times New Roman" w:hAnsi="Times New Roman" w:cs="Times New Roman"/>
          <w:sz w:val="28"/>
          <w:szCs w:val="28"/>
        </w:rPr>
      </w:pPr>
    </w:p>
    <w:p w14:paraId="02D1B90F" w14:textId="42B527ED" w:rsidR="00753C13" w:rsidRDefault="00753C13" w:rsidP="00EA4CEB">
      <w:pPr>
        <w:suppressAutoHyphens/>
        <w:spacing w:line="240" w:lineRule="auto"/>
        <w:ind w:firstLine="709"/>
        <w:jc w:val="both"/>
        <w:rPr>
          <w:rFonts w:ascii="Times New Roman" w:hAnsi="Times New Roman" w:cs="Times New Roman"/>
          <w:sz w:val="28"/>
          <w:szCs w:val="28"/>
        </w:rPr>
      </w:pPr>
    </w:p>
    <w:p w14:paraId="3AC980C6" w14:textId="5F5DF5F5" w:rsidR="00753C13" w:rsidRDefault="00753C13" w:rsidP="00EA4CEB">
      <w:pPr>
        <w:suppressAutoHyphens/>
        <w:spacing w:line="240" w:lineRule="auto"/>
        <w:ind w:firstLine="709"/>
        <w:jc w:val="both"/>
        <w:rPr>
          <w:rFonts w:ascii="Times New Roman" w:hAnsi="Times New Roman" w:cs="Times New Roman"/>
          <w:sz w:val="28"/>
          <w:szCs w:val="28"/>
        </w:rPr>
      </w:pPr>
    </w:p>
    <w:p w14:paraId="32B1A387" w14:textId="63DB3E9E" w:rsidR="00753C13" w:rsidRDefault="00753C13" w:rsidP="00EA4CEB">
      <w:pPr>
        <w:suppressAutoHyphens/>
        <w:spacing w:line="240" w:lineRule="auto"/>
        <w:ind w:firstLine="709"/>
        <w:jc w:val="both"/>
        <w:rPr>
          <w:rFonts w:ascii="Times New Roman" w:hAnsi="Times New Roman" w:cs="Times New Roman"/>
          <w:sz w:val="28"/>
          <w:szCs w:val="28"/>
        </w:rPr>
      </w:pPr>
    </w:p>
    <w:p w14:paraId="6CFE25A9" w14:textId="6CF7C4AB" w:rsidR="00753C13" w:rsidRDefault="00753C13" w:rsidP="00EA4CEB">
      <w:pPr>
        <w:suppressAutoHyphens/>
        <w:spacing w:line="240" w:lineRule="auto"/>
        <w:ind w:firstLine="709"/>
        <w:jc w:val="both"/>
        <w:rPr>
          <w:rFonts w:ascii="Times New Roman" w:hAnsi="Times New Roman" w:cs="Times New Roman"/>
          <w:sz w:val="28"/>
          <w:szCs w:val="28"/>
        </w:rPr>
      </w:pPr>
    </w:p>
    <w:p w14:paraId="7840D31F" w14:textId="69F047F7" w:rsidR="00753C13" w:rsidRDefault="00753C13" w:rsidP="00EA4CEB">
      <w:pPr>
        <w:suppressAutoHyphens/>
        <w:spacing w:line="240" w:lineRule="auto"/>
        <w:ind w:firstLine="709"/>
        <w:jc w:val="both"/>
        <w:rPr>
          <w:rFonts w:ascii="Times New Roman" w:hAnsi="Times New Roman" w:cs="Times New Roman"/>
          <w:sz w:val="28"/>
          <w:szCs w:val="28"/>
        </w:rPr>
      </w:pPr>
    </w:p>
    <w:p w14:paraId="4205CABD" w14:textId="733F7FBC" w:rsidR="00753C13" w:rsidRDefault="00753C13" w:rsidP="00EA4CEB">
      <w:pPr>
        <w:suppressAutoHyphens/>
        <w:spacing w:line="240" w:lineRule="auto"/>
        <w:ind w:firstLine="709"/>
        <w:jc w:val="both"/>
        <w:rPr>
          <w:rFonts w:ascii="Times New Roman" w:hAnsi="Times New Roman" w:cs="Times New Roman"/>
          <w:sz w:val="28"/>
          <w:szCs w:val="28"/>
        </w:rPr>
      </w:pPr>
    </w:p>
    <w:p w14:paraId="66144FA6" w14:textId="344072FD" w:rsidR="00753C13" w:rsidRDefault="00753C13" w:rsidP="00EA4CEB">
      <w:pPr>
        <w:suppressAutoHyphens/>
        <w:spacing w:line="240" w:lineRule="auto"/>
        <w:ind w:firstLine="709"/>
        <w:jc w:val="both"/>
        <w:rPr>
          <w:rFonts w:ascii="Times New Roman" w:hAnsi="Times New Roman" w:cs="Times New Roman"/>
          <w:sz w:val="28"/>
          <w:szCs w:val="28"/>
        </w:rPr>
      </w:pPr>
    </w:p>
    <w:p w14:paraId="27882C07" w14:textId="2E0DD366" w:rsidR="00753C13" w:rsidRDefault="00753C13" w:rsidP="00EA4CEB">
      <w:pPr>
        <w:suppressAutoHyphens/>
        <w:spacing w:line="240" w:lineRule="auto"/>
        <w:ind w:firstLine="709"/>
        <w:jc w:val="both"/>
        <w:rPr>
          <w:rFonts w:ascii="Times New Roman" w:hAnsi="Times New Roman" w:cs="Times New Roman"/>
          <w:sz w:val="28"/>
          <w:szCs w:val="28"/>
        </w:rPr>
      </w:pPr>
    </w:p>
    <w:p w14:paraId="6373B523" w14:textId="68F8EBAF" w:rsidR="00753C13" w:rsidRDefault="00753C13" w:rsidP="00EA4CEB">
      <w:pPr>
        <w:suppressAutoHyphens/>
        <w:spacing w:line="240" w:lineRule="auto"/>
        <w:ind w:firstLine="709"/>
        <w:jc w:val="both"/>
        <w:rPr>
          <w:rFonts w:ascii="Times New Roman" w:hAnsi="Times New Roman" w:cs="Times New Roman"/>
          <w:sz w:val="28"/>
          <w:szCs w:val="28"/>
        </w:rPr>
      </w:pPr>
    </w:p>
    <w:p w14:paraId="30768EF6" w14:textId="4F574CE8" w:rsidR="00753C13" w:rsidRDefault="00753C13" w:rsidP="00EA4CEB">
      <w:pPr>
        <w:suppressAutoHyphens/>
        <w:spacing w:line="240" w:lineRule="auto"/>
        <w:ind w:firstLine="709"/>
        <w:jc w:val="both"/>
        <w:rPr>
          <w:rFonts w:ascii="Times New Roman" w:hAnsi="Times New Roman" w:cs="Times New Roman"/>
          <w:sz w:val="28"/>
          <w:szCs w:val="28"/>
        </w:rPr>
      </w:pPr>
    </w:p>
    <w:p w14:paraId="632E3C71" w14:textId="7FD1A4EC" w:rsidR="00753C13" w:rsidRDefault="00753C13" w:rsidP="00EA4CEB">
      <w:pPr>
        <w:suppressAutoHyphens/>
        <w:spacing w:line="240" w:lineRule="auto"/>
        <w:ind w:firstLine="709"/>
        <w:jc w:val="both"/>
        <w:rPr>
          <w:rFonts w:ascii="Times New Roman" w:hAnsi="Times New Roman" w:cs="Times New Roman"/>
          <w:sz w:val="28"/>
          <w:szCs w:val="28"/>
        </w:rPr>
      </w:pPr>
    </w:p>
    <w:p w14:paraId="28B0E4D3" w14:textId="25474C7E" w:rsidR="00753C13" w:rsidRDefault="00753C13" w:rsidP="00EA4CEB">
      <w:pPr>
        <w:suppressAutoHyphens/>
        <w:spacing w:line="240" w:lineRule="auto"/>
        <w:ind w:firstLine="709"/>
        <w:jc w:val="both"/>
        <w:rPr>
          <w:rFonts w:ascii="Times New Roman" w:hAnsi="Times New Roman" w:cs="Times New Roman"/>
          <w:sz w:val="28"/>
          <w:szCs w:val="28"/>
        </w:rPr>
      </w:pPr>
    </w:p>
    <w:p w14:paraId="3B4E4F72" w14:textId="464AA1CE" w:rsidR="00753C13" w:rsidRDefault="00753C13" w:rsidP="00EA4CEB">
      <w:pPr>
        <w:suppressAutoHyphens/>
        <w:spacing w:line="240" w:lineRule="auto"/>
        <w:ind w:firstLine="709"/>
        <w:jc w:val="both"/>
        <w:rPr>
          <w:rFonts w:ascii="Times New Roman" w:hAnsi="Times New Roman" w:cs="Times New Roman"/>
          <w:sz w:val="28"/>
          <w:szCs w:val="28"/>
        </w:rPr>
      </w:pPr>
    </w:p>
    <w:p w14:paraId="382E2A10" w14:textId="5E107390" w:rsidR="00753C13" w:rsidRDefault="00753C13" w:rsidP="00EA4CEB">
      <w:pPr>
        <w:suppressAutoHyphens/>
        <w:spacing w:line="240" w:lineRule="auto"/>
        <w:ind w:firstLine="709"/>
        <w:jc w:val="both"/>
        <w:rPr>
          <w:rFonts w:ascii="Times New Roman" w:hAnsi="Times New Roman" w:cs="Times New Roman"/>
          <w:sz w:val="28"/>
          <w:szCs w:val="28"/>
        </w:rPr>
      </w:pPr>
    </w:p>
    <w:p w14:paraId="382E4DA7" w14:textId="6365E08C" w:rsidR="00753C13" w:rsidRDefault="00753C13" w:rsidP="00EA4CEB">
      <w:pPr>
        <w:suppressAutoHyphens/>
        <w:spacing w:line="240" w:lineRule="auto"/>
        <w:ind w:firstLine="709"/>
        <w:jc w:val="both"/>
        <w:rPr>
          <w:rFonts w:ascii="Times New Roman" w:hAnsi="Times New Roman" w:cs="Times New Roman"/>
          <w:sz w:val="28"/>
          <w:szCs w:val="28"/>
        </w:rPr>
      </w:pPr>
    </w:p>
    <w:p w14:paraId="566455BE" w14:textId="623A2FAA" w:rsidR="00753C13" w:rsidRDefault="00753C13" w:rsidP="00EA4CEB">
      <w:pPr>
        <w:suppressAutoHyphens/>
        <w:spacing w:line="240" w:lineRule="auto"/>
        <w:ind w:firstLine="709"/>
        <w:jc w:val="both"/>
        <w:rPr>
          <w:rFonts w:ascii="Times New Roman" w:hAnsi="Times New Roman" w:cs="Times New Roman"/>
          <w:sz w:val="28"/>
          <w:szCs w:val="28"/>
        </w:rPr>
      </w:pPr>
    </w:p>
    <w:p w14:paraId="6D437E32" w14:textId="514D4484" w:rsidR="00753C13" w:rsidRDefault="00753C13" w:rsidP="00EA4CEB">
      <w:pPr>
        <w:suppressAutoHyphens/>
        <w:spacing w:line="240" w:lineRule="auto"/>
        <w:ind w:firstLine="709"/>
        <w:jc w:val="both"/>
        <w:rPr>
          <w:rFonts w:ascii="Times New Roman" w:hAnsi="Times New Roman" w:cs="Times New Roman"/>
          <w:sz w:val="28"/>
          <w:szCs w:val="28"/>
        </w:rPr>
      </w:pPr>
    </w:p>
    <w:p w14:paraId="1C4A5BA4" w14:textId="6BAA5454" w:rsidR="00753C13" w:rsidRDefault="00753C13" w:rsidP="00EA4CEB">
      <w:pPr>
        <w:suppressAutoHyphens/>
        <w:spacing w:line="240" w:lineRule="auto"/>
        <w:ind w:firstLine="709"/>
        <w:jc w:val="both"/>
        <w:rPr>
          <w:rFonts w:ascii="Times New Roman" w:hAnsi="Times New Roman" w:cs="Times New Roman"/>
          <w:sz w:val="28"/>
          <w:szCs w:val="28"/>
        </w:rPr>
      </w:pPr>
    </w:p>
    <w:p w14:paraId="00720BBD" w14:textId="3238F075" w:rsidR="00753C13" w:rsidRDefault="00753C13" w:rsidP="00EA4CEB">
      <w:pPr>
        <w:suppressAutoHyphens/>
        <w:spacing w:line="240" w:lineRule="auto"/>
        <w:ind w:firstLine="709"/>
        <w:jc w:val="both"/>
        <w:rPr>
          <w:rFonts w:ascii="Times New Roman" w:hAnsi="Times New Roman" w:cs="Times New Roman"/>
          <w:sz w:val="28"/>
          <w:szCs w:val="28"/>
        </w:rPr>
      </w:pPr>
    </w:p>
    <w:p w14:paraId="4D6D8515" w14:textId="7D974E08" w:rsidR="00753C13" w:rsidRDefault="00753C13" w:rsidP="00EA4CEB">
      <w:pPr>
        <w:suppressAutoHyphens/>
        <w:spacing w:line="240" w:lineRule="auto"/>
        <w:ind w:firstLine="709"/>
        <w:jc w:val="both"/>
        <w:rPr>
          <w:rFonts w:ascii="Times New Roman" w:hAnsi="Times New Roman" w:cs="Times New Roman"/>
          <w:sz w:val="28"/>
          <w:szCs w:val="28"/>
        </w:rPr>
      </w:pPr>
    </w:p>
    <w:p w14:paraId="7FDA944C" w14:textId="77777777" w:rsidR="00753C13" w:rsidRPr="00EA4CEB" w:rsidRDefault="00753C13" w:rsidP="00EA4CEB">
      <w:pPr>
        <w:suppressAutoHyphens/>
        <w:spacing w:line="240" w:lineRule="auto"/>
        <w:ind w:firstLine="709"/>
        <w:jc w:val="both"/>
        <w:rPr>
          <w:rFonts w:ascii="Times New Roman" w:hAnsi="Times New Roman" w:cs="Times New Roman"/>
          <w:sz w:val="28"/>
          <w:szCs w:val="28"/>
        </w:rPr>
      </w:pPr>
    </w:p>
    <w:p w14:paraId="3E08545C" w14:textId="77777777" w:rsidR="00675865" w:rsidRDefault="00675865" w:rsidP="00EA4CEB">
      <w:pPr>
        <w:suppressAutoHyphens/>
        <w:spacing w:line="240" w:lineRule="auto"/>
        <w:ind w:left="5529"/>
        <w:jc w:val="both"/>
        <w:rPr>
          <w:rFonts w:ascii="Times New Roman" w:hAnsi="Times New Roman" w:cs="Times New Roman"/>
          <w:sz w:val="28"/>
          <w:szCs w:val="28"/>
        </w:rPr>
      </w:pPr>
    </w:p>
    <w:p w14:paraId="60993233" w14:textId="77777777" w:rsidR="001B477B" w:rsidRPr="00EA4CEB" w:rsidRDefault="001B477B"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t>ПРИЛОЖЕНИЕ</w:t>
      </w:r>
    </w:p>
    <w:p w14:paraId="7027B421" w14:textId="77777777" w:rsidR="001B477B" w:rsidRPr="00EA4CEB" w:rsidRDefault="001B477B" w:rsidP="00EA4CEB">
      <w:pPr>
        <w:suppressAutoHyphens/>
        <w:spacing w:line="240" w:lineRule="auto"/>
        <w:ind w:left="5529"/>
        <w:jc w:val="both"/>
        <w:rPr>
          <w:rFonts w:ascii="Times New Roman" w:hAnsi="Times New Roman" w:cs="Times New Roman"/>
          <w:sz w:val="28"/>
          <w:szCs w:val="28"/>
        </w:rPr>
      </w:pPr>
    </w:p>
    <w:p w14:paraId="3E363B84" w14:textId="77777777" w:rsidR="001B477B" w:rsidRPr="00EA4CEB" w:rsidRDefault="001B477B"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t xml:space="preserve">УТВЕРЖДЕНЫ </w:t>
      </w:r>
    </w:p>
    <w:p w14:paraId="41961596" w14:textId="77777777" w:rsidR="00EF2A2B" w:rsidRPr="00EA4CEB" w:rsidRDefault="00EF2A2B"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t>решени</w:t>
      </w:r>
      <w:r w:rsidR="0025097F" w:rsidRPr="00EA4CEB">
        <w:rPr>
          <w:rFonts w:ascii="Times New Roman" w:hAnsi="Times New Roman" w:cs="Times New Roman"/>
          <w:sz w:val="28"/>
          <w:szCs w:val="28"/>
        </w:rPr>
        <w:t>е</w:t>
      </w:r>
      <w:r w:rsidR="001B477B" w:rsidRPr="00EA4CEB">
        <w:rPr>
          <w:rFonts w:ascii="Times New Roman" w:hAnsi="Times New Roman" w:cs="Times New Roman"/>
          <w:sz w:val="28"/>
          <w:szCs w:val="28"/>
        </w:rPr>
        <w:t>м</w:t>
      </w:r>
      <w:r w:rsidRPr="00EA4CEB">
        <w:rPr>
          <w:rFonts w:ascii="Times New Roman" w:hAnsi="Times New Roman" w:cs="Times New Roman"/>
          <w:sz w:val="28"/>
          <w:szCs w:val="28"/>
        </w:rPr>
        <w:t xml:space="preserve"> Совета</w:t>
      </w:r>
    </w:p>
    <w:p w14:paraId="35C70524" w14:textId="77777777" w:rsidR="00332272" w:rsidRPr="00EA4CEB" w:rsidRDefault="00332272"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00EF2A2B" w:rsidRPr="00EA4CEB">
        <w:rPr>
          <w:rFonts w:ascii="Times New Roman" w:hAnsi="Times New Roman" w:cs="Times New Roman"/>
          <w:sz w:val="28"/>
          <w:szCs w:val="28"/>
        </w:rPr>
        <w:t xml:space="preserve"> сельского поселения</w:t>
      </w:r>
    </w:p>
    <w:p w14:paraId="2F1D1444" w14:textId="77777777" w:rsidR="00EF2A2B" w:rsidRPr="00EA4CEB" w:rsidRDefault="00D01C1E"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EF2A2B" w:rsidRPr="00EA4CEB">
        <w:rPr>
          <w:rFonts w:ascii="Times New Roman" w:hAnsi="Times New Roman" w:cs="Times New Roman"/>
          <w:sz w:val="28"/>
          <w:szCs w:val="28"/>
        </w:rPr>
        <w:t xml:space="preserve"> района</w:t>
      </w:r>
    </w:p>
    <w:p w14:paraId="099F348C" w14:textId="77777777" w:rsidR="00EF2A2B" w:rsidRPr="00EA4CEB" w:rsidRDefault="00EF2A2B"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t xml:space="preserve">от </w:t>
      </w:r>
      <w:r w:rsidR="00EA4CEB">
        <w:rPr>
          <w:rFonts w:ascii="Times New Roman" w:hAnsi="Times New Roman" w:cs="Times New Roman"/>
          <w:sz w:val="28"/>
          <w:szCs w:val="28"/>
        </w:rPr>
        <w:t xml:space="preserve">г. № </w:t>
      </w:r>
    </w:p>
    <w:p w14:paraId="3BAF890B" w14:textId="77777777" w:rsidR="00EF2A2B" w:rsidRPr="00EA4CEB" w:rsidRDefault="00EF2A2B" w:rsidP="00EA4CEB">
      <w:pPr>
        <w:suppressAutoHyphens/>
        <w:spacing w:line="240" w:lineRule="auto"/>
        <w:ind w:left="5529"/>
        <w:jc w:val="both"/>
        <w:rPr>
          <w:rFonts w:ascii="Times New Roman" w:hAnsi="Times New Roman" w:cs="Times New Roman"/>
          <w:sz w:val="28"/>
          <w:szCs w:val="28"/>
        </w:rPr>
      </w:pPr>
    </w:p>
    <w:p w14:paraId="58294EF3" w14:textId="77777777" w:rsidR="00B203B9" w:rsidRPr="00EA4CEB" w:rsidRDefault="00B203B9" w:rsidP="00EA4CEB">
      <w:pPr>
        <w:suppressAutoHyphens/>
        <w:spacing w:line="240" w:lineRule="auto"/>
        <w:ind w:firstLine="709"/>
        <w:jc w:val="both"/>
        <w:rPr>
          <w:rFonts w:ascii="Times New Roman" w:hAnsi="Times New Roman" w:cs="Times New Roman"/>
          <w:sz w:val="28"/>
          <w:szCs w:val="28"/>
        </w:rPr>
      </w:pPr>
    </w:p>
    <w:p w14:paraId="43C6A5F5" w14:textId="77777777" w:rsidR="00EA4CEB" w:rsidRDefault="00B203B9" w:rsidP="00EA4CEB">
      <w:pPr>
        <w:suppressAutoHyphens/>
        <w:spacing w:line="240" w:lineRule="auto"/>
        <w:ind w:firstLine="709"/>
        <w:jc w:val="center"/>
        <w:rPr>
          <w:rFonts w:ascii="Times New Roman" w:hAnsi="Times New Roman" w:cs="Times New Roman"/>
          <w:b/>
          <w:sz w:val="28"/>
          <w:szCs w:val="28"/>
        </w:rPr>
      </w:pPr>
      <w:r w:rsidRPr="00EA4CEB">
        <w:rPr>
          <w:rFonts w:ascii="Times New Roman" w:hAnsi="Times New Roman" w:cs="Times New Roman"/>
          <w:b/>
          <w:sz w:val="28"/>
          <w:szCs w:val="28"/>
        </w:rPr>
        <w:t xml:space="preserve">Правила </w:t>
      </w:r>
    </w:p>
    <w:p w14:paraId="36D96E23" w14:textId="77777777" w:rsidR="00EF2A2B" w:rsidRPr="00EA4CEB" w:rsidRDefault="00B203B9" w:rsidP="00EA4CEB">
      <w:pPr>
        <w:suppressAutoHyphens/>
        <w:spacing w:line="240" w:lineRule="auto"/>
        <w:ind w:firstLine="709"/>
        <w:jc w:val="center"/>
        <w:rPr>
          <w:rFonts w:ascii="Times New Roman" w:hAnsi="Times New Roman" w:cs="Times New Roman"/>
          <w:b/>
          <w:sz w:val="28"/>
          <w:szCs w:val="28"/>
        </w:rPr>
      </w:pPr>
      <w:r w:rsidRPr="00EA4CEB">
        <w:rPr>
          <w:rFonts w:ascii="Times New Roman" w:hAnsi="Times New Roman" w:cs="Times New Roman"/>
          <w:b/>
          <w:sz w:val="28"/>
          <w:szCs w:val="28"/>
        </w:rPr>
        <w:t xml:space="preserve">благоустройства территории </w:t>
      </w:r>
      <w:r w:rsidR="00332272" w:rsidRPr="00EA4CEB">
        <w:rPr>
          <w:rFonts w:ascii="Times New Roman" w:hAnsi="Times New Roman" w:cs="Times New Roman"/>
          <w:b/>
          <w:sz w:val="28"/>
          <w:szCs w:val="28"/>
        </w:rPr>
        <w:t>П</w:t>
      </w:r>
      <w:r w:rsidR="00D01C1E" w:rsidRPr="00EA4CEB">
        <w:rPr>
          <w:rFonts w:ascii="Times New Roman" w:hAnsi="Times New Roman" w:cs="Times New Roman"/>
          <w:b/>
          <w:sz w:val="28"/>
          <w:szCs w:val="28"/>
        </w:rPr>
        <w:t>окровского</w:t>
      </w:r>
      <w:r w:rsidRPr="00EA4CEB">
        <w:rPr>
          <w:rFonts w:ascii="Times New Roman" w:hAnsi="Times New Roman" w:cs="Times New Roman"/>
          <w:b/>
          <w:sz w:val="28"/>
          <w:szCs w:val="28"/>
        </w:rPr>
        <w:t xml:space="preserve"> сельского поселения </w:t>
      </w:r>
      <w:r w:rsidR="00D01C1E" w:rsidRPr="00EA4CEB">
        <w:rPr>
          <w:rFonts w:ascii="Times New Roman" w:hAnsi="Times New Roman" w:cs="Times New Roman"/>
          <w:b/>
          <w:sz w:val="28"/>
          <w:szCs w:val="28"/>
        </w:rPr>
        <w:t>Н</w:t>
      </w:r>
      <w:r w:rsidR="00EA4CEB">
        <w:rPr>
          <w:rFonts w:ascii="Times New Roman" w:hAnsi="Times New Roman" w:cs="Times New Roman"/>
          <w:b/>
          <w:sz w:val="28"/>
          <w:szCs w:val="28"/>
        </w:rPr>
        <w:t>о</w:t>
      </w:r>
      <w:r w:rsidR="00D01C1E" w:rsidRPr="00EA4CEB">
        <w:rPr>
          <w:rFonts w:ascii="Times New Roman" w:hAnsi="Times New Roman" w:cs="Times New Roman"/>
          <w:b/>
          <w:sz w:val="28"/>
          <w:szCs w:val="28"/>
        </w:rPr>
        <w:t>вопокровского</w:t>
      </w:r>
      <w:r w:rsidRPr="00EA4CEB">
        <w:rPr>
          <w:rFonts w:ascii="Times New Roman" w:hAnsi="Times New Roman" w:cs="Times New Roman"/>
          <w:b/>
          <w:sz w:val="28"/>
          <w:szCs w:val="28"/>
        </w:rPr>
        <w:t xml:space="preserve"> района</w:t>
      </w:r>
    </w:p>
    <w:p w14:paraId="4E630F27" w14:textId="77777777" w:rsidR="002F715D" w:rsidRPr="00EA4CEB" w:rsidRDefault="002F715D" w:rsidP="00EA4CEB">
      <w:pPr>
        <w:suppressAutoHyphens/>
        <w:spacing w:line="240" w:lineRule="auto"/>
        <w:ind w:firstLine="709"/>
        <w:jc w:val="both"/>
        <w:rPr>
          <w:rFonts w:ascii="Times New Roman" w:hAnsi="Times New Roman" w:cs="Times New Roman"/>
          <w:sz w:val="28"/>
          <w:szCs w:val="28"/>
        </w:rPr>
      </w:pPr>
    </w:p>
    <w:p w14:paraId="49492E39" w14:textId="77777777" w:rsidR="00920B0A" w:rsidRPr="008E3E43" w:rsidRDefault="003F7DD9" w:rsidP="00EA4CEB">
      <w:pPr>
        <w:suppressAutoHyphens/>
        <w:spacing w:line="240" w:lineRule="auto"/>
        <w:ind w:firstLine="709"/>
        <w:jc w:val="both"/>
        <w:rPr>
          <w:rFonts w:ascii="Times New Roman" w:hAnsi="Times New Roman" w:cs="Times New Roman"/>
          <w:sz w:val="28"/>
          <w:szCs w:val="28"/>
        </w:rPr>
      </w:pPr>
      <w:bookmarkStart w:id="1" w:name="_Toc472352439"/>
      <w:r w:rsidRPr="008E3E43">
        <w:rPr>
          <w:rFonts w:ascii="Times New Roman" w:hAnsi="Times New Roman" w:cs="Times New Roman"/>
          <w:sz w:val="28"/>
          <w:szCs w:val="28"/>
        </w:rPr>
        <w:t xml:space="preserve">1. </w:t>
      </w:r>
      <w:r w:rsidR="00EA4CEB" w:rsidRPr="008E3E43">
        <w:rPr>
          <w:rFonts w:ascii="Times New Roman" w:hAnsi="Times New Roman" w:cs="Times New Roman"/>
          <w:sz w:val="28"/>
          <w:szCs w:val="28"/>
        </w:rPr>
        <w:t>Основные понятия</w:t>
      </w:r>
      <w:bookmarkEnd w:id="1"/>
    </w:p>
    <w:p w14:paraId="177F1F7E" w14:textId="77777777" w:rsidR="00920B0A" w:rsidRPr="008E3E43" w:rsidRDefault="00920B0A" w:rsidP="00EA4CEB">
      <w:pPr>
        <w:suppressAutoHyphens/>
        <w:spacing w:line="240" w:lineRule="auto"/>
        <w:ind w:firstLine="709"/>
        <w:jc w:val="both"/>
        <w:rPr>
          <w:rFonts w:ascii="Times New Roman" w:hAnsi="Times New Roman" w:cs="Times New Roman"/>
          <w:sz w:val="28"/>
          <w:szCs w:val="28"/>
        </w:rPr>
      </w:pPr>
    </w:p>
    <w:p w14:paraId="02E7F600" w14:textId="4ABB77B4" w:rsidR="00920B0A" w:rsidRPr="008E3E43" w:rsidRDefault="003F7DD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 </w:t>
      </w:r>
      <w:r w:rsidR="003D3BA2" w:rsidRPr="008E3E43">
        <w:rPr>
          <w:rFonts w:ascii="Times New Roman" w:hAnsi="Times New Roman" w:cs="Times New Roman"/>
          <w:sz w:val="28"/>
          <w:szCs w:val="28"/>
        </w:rPr>
        <w:t>В настоящих</w:t>
      </w:r>
      <w:r w:rsidR="00EF2A2B" w:rsidRPr="008E3E43">
        <w:rPr>
          <w:rFonts w:ascii="Times New Roman" w:hAnsi="Times New Roman" w:cs="Times New Roman"/>
          <w:sz w:val="28"/>
          <w:szCs w:val="28"/>
        </w:rPr>
        <w:t xml:space="preserve"> правилах</w:t>
      </w:r>
      <w:r w:rsidR="0058219D"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благоустройства территории </w:t>
      </w:r>
      <w:r w:rsidR="00332272"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(далее - Правила) </w:t>
      </w:r>
      <w:r w:rsidR="003D3BA2" w:rsidRPr="008E3E43">
        <w:rPr>
          <w:rFonts w:ascii="Times New Roman" w:hAnsi="Times New Roman" w:cs="Times New Roman"/>
          <w:sz w:val="28"/>
          <w:szCs w:val="28"/>
        </w:rPr>
        <w:t>применяются следующие термины с соответствующими определениями:</w:t>
      </w:r>
    </w:p>
    <w:p w14:paraId="17D50D95" w14:textId="7E98148F" w:rsidR="00920B0A" w:rsidRPr="008E3E43" w:rsidRDefault="003F7DD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w:t>
      </w:r>
      <w:r w:rsidR="004E784F" w:rsidRPr="008E3E43">
        <w:rPr>
          <w:rFonts w:ascii="Times New Roman" w:hAnsi="Times New Roman" w:cs="Times New Roman"/>
          <w:sz w:val="28"/>
          <w:szCs w:val="28"/>
        </w:rPr>
        <w:t>1.1.</w:t>
      </w:r>
      <w:r w:rsidR="00CF496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Благоустройство территорий - комплекс мероприятий </w:t>
      </w:r>
      <w:r w:rsidR="00CF496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w:t>
      </w:r>
      <w:r w:rsidR="00CF496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с целью повышения качества жизни населения и привлекательности территории.</w:t>
      </w:r>
    </w:p>
    <w:p w14:paraId="6376CDB8" w14:textId="6FCCBA42" w:rsidR="003D3BA2" w:rsidRPr="008E3E43" w:rsidRDefault="004E784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1.1.2. </w:t>
      </w:r>
      <w:r w:rsidR="003D3BA2" w:rsidRPr="008E3E43">
        <w:rPr>
          <w:rFonts w:ascii="Times New Roman" w:hAnsi="Times New Roman" w:cs="Times New Roman"/>
          <w:sz w:val="28"/>
          <w:szCs w:val="28"/>
        </w:rPr>
        <w:t xml:space="preserve">Городская среда </w:t>
      </w:r>
      <w:r w:rsidR="00880E8F" w:rsidRPr="008E3E43">
        <w:rPr>
          <w:rFonts w:ascii="Times New Roman" w:hAnsi="Times New Roman" w:cs="Times New Roman"/>
          <w:sz w:val="28"/>
          <w:szCs w:val="28"/>
        </w:rPr>
        <w:t>— это</w:t>
      </w:r>
      <w:r w:rsidR="003D3BA2" w:rsidRPr="008E3E43">
        <w:rPr>
          <w:rFonts w:ascii="Times New Roman" w:hAnsi="Times New Roman" w:cs="Times New Roman"/>
          <w:sz w:val="28"/>
          <w:szCs w:val="28"/>
        </w:rPr>
        <w:t xml:space="preserve">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w:t>
      </w:r>
      <w:r w:rsidRPr="008E3E43">
        <w:rPr>
          <w:rFonts w:ascii="Times New Roman" w:hAnsi="Times New Roman" w:cs="Times New Roman"/>
          <w:sz w:val="28"/>
          <w:szCs w:val="28"/>
        </w:rPr>
        <w:t xml:space="preserve">родская среда» применяется </w:t>
      </w:r>
      <w:r w:rsidR="00F64996" w:rsidRPr="008E3E43">
        <w:rPr>
          <w:rFonts w:ascii="Times New Roman" w:hAnsi="Times New Roman" w:cs="Times New Roman"/>
          <w:sz w:val="28"/>
          <w:szCs w:val="28"/>
        </w:rPr>
        <w:t xml:space="preserve">к </w:t>
      </w:r>
      <w:r w:rsidR="0058219D" w:rsidRPr="008E3E43">
        <w:rPr>
          <w:rFonts w:ascii="Times New Roman" w:hAnsi="Times New Roman" w:cs="Times New Roman"/>
          <w:sz w:val="28"/>
          <w:szCs w:val="28"/>
        </w:rPr>
        <w:t xml:space="preserve">Покровскому </w:t>
      </w:r>
      <w:r w:rsidR="003D3BA2" w:rsidRPr="008E3E43">
        <w:rPr>
          <w:rFonts w:ascii="Times New Roman" w:hAnsi="Times New Roman" w:cs="Times New Roman"/>
          <w:sz w:val="28"/>
          <w:szCs w:val="28"/>
        </w:rPr>
        <w:t>сельск</w:t>
      </w:r>
      <w:r w:rsidRPr="008E3E43">
        <w:rPr>
          <w:rFonts w:ascii="Times New Roman" w:hAnsi="Times New Roman" w:cs="Times New Roman"/>
          <w:sz w:val="28"/>
          <w:szCs w:val="28"/>
        </w:rPr>
        <w:t>ому</w:t>
      </w:r>
      <w:r w:rsidR="003D3BA2" w:rsidRPr="008E3E43">
        <w:rPr>
          <w:rFonts w:ascii="Times New Roman" w:hAnsi="Times New Roman" w:cs="Times New Roman"/>
          <w:sz w:val="28"/>
          <w:szCs w:val="28"/>
        </w:rPr>
        <w:t xml:space="preserve"> поселени</w:t>
      </w:r>
      <w:r w:rsidRPr="008E3E43">
        <w:rPr>
          <w:rFonts w:ascii="Times New Roman" w:hAnsi="Times New Roman" w:cs="Times New Roman"/>
          <w:sz w:val="28"/>
          <w:szCs w:val="28"/>
        </w:rPr>
        <w:t>ю</w:t>
      </w:r>
      <w:r w:rsidR="0058219D" w:rsidRPr="008E3E43">
        <w:rPr>
          <w:rFonts w:ascii="Times New Roman" w:hAnsi="Times New Roman" w:cs="Times New Roman"/>
          <w:sz w:val="28"/>
          <w:szCs w:val="28"/>
        </w:rPr>
        <w:t xml:space="preserve"> </w:t>
      </w:r>
      <w:r w:rsidR="00D01C1E" w:rsidRPr="008E3E43">
        <w:rPr>
          <w:rFonts w:ascii="Times New Roman" w:hAnsi="Times New Roman" w:cs="Times New Roman"/>
          <w:sz w:val="28"/>
          <w:szCs w:val="28"/>
        </w:rPr>
        <w:t>Новопокровского</w:t>
      </w:r>
      <w:r w:rsidR="00BE38FD" w:rsidRPr="008E3E43">
        <w:rPr>
          <w:rFonts w:ascii="Times New Roman" w:hAnsi="Times New Roman" w:cs="Times New Roman"/>
          <w:sz w:val="28"/>
          <w:szCs w:val="28"/>
        </w:rPr>
        <w:t xml:space="preserve"> района (далее - поселение)</w:t>
      </w:r>
      <w:r w:rsidR="003D3BA2" w:rsidRPr="008E3E43">
        <w:rPr>
          <w:rFonts w:ascii="Times New Roman" w:hAnsi="Times New Roman" w:cs="Times New Roman"/>
          <w:sz w:val="28"/>
          <w:szCs w:val="28"/>
        </w:rPr>
        <w:t>.</w:t>
      </w:r>
    </w:p>
    <w:p w14:paraId="5FBEEC5A" w14:textId="77777777" w:rsidR="003D3BA2" w:rsidRPr="008E3E43" w:rsidRDefault="004E784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1.1.3. </w:t>
      </w:r>
      <w:r w:rsidR="003D3BA2" w:rsidRPr="008E3E43">
        <w:rPr>
          <w:rFonts w:ascii="Times New Roman" w:hAnsi="Times New Roman" w:cs="Times New Roman"/>
          <w:sz w:val="28"/>
          <w:szCs w:val="28"/>
        </w:rPr>
        <w:t>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14:paraId="3A7E10BD" w14:textId="77777777" w:rsidR="003D3BA2" w:rsidRPr="008E3E43" w:rsidRDefault="004E784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1.1.4. </w:t>
      </w:r>
      <w:r w:rsidR="003D3BA2" w:rsidRPr="008E3E43">
        <w:rPr>
          <w:rFonts w:ascii="Times New Roman" w:hAnsi="Times New Roman" w:cs="Times New Roman"/>
          <w:sz w:val="28"/>
          <w:szCs w:val="28"/>
        </w:rPr>
        <w:t>Качество городской среды - комплексная характеристика территории и ее частей, определяющая уровень комфорта повседневной жизни для различных слоев населения.</w:t>
      </w:r>
    </w:p>
    <w:p w14:paraId="1154E68C" w14:textId="77777777" w:rsidR="003D3BA2" w:rsidRPr="008E3E43" w:rsidRDefault="004E784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1.1.5. </w:t>
      </w:r>
      <w:r w:rsidR="003D3BA2" w:rsidRPr="008E3E43">
        <w:rPr>
          <w:rFonts w:ascii="Times New Roman" w:hAnsi="Times New Roman" w:cs="Times New Roman"/>
          <w:sz w:val="28"/>
          <w:szCs w:val="28"/>
        </w:rPr>
        <w:t xml:space="preserve">Комплексное развитие городской среды – улучшение, обновление, трансформация, использование лучших практик и технологий </w:t>
      </w:r>
      <w:r w:rsidR="00F64996" w:rsidRPr="008E3E43">
        <w:rPr>
          <w:rFonts w:ascii="Times New Roman" w:hAnsi="Times New Roman" w:cs="Times New Roman"/>
          <w:sz w:val="28"/>
          <w:szCs w:val="28"/>
        </w:rPr>
        <w:t>на всех уровнях жизни поселения, в том числе развитие</w:t>
      </w:r>
      <w:r w:rsidR="003D3BA2" w:rsidRPr="008E3E43">
        <w:rPr>
          <w:rFonts w:ascii="Times New Roman" w:hAnsi="Times New Roman" w:cs="Times New Roman"/>
          <w:sz w:val="28"/>
          <w:szCs w:val="28"/>
        </w:rPr>
        <w:t xml:space="preserve"> инфраструктуры</w:t>
      </w:r>
      <w:r w:rsidR="00F64996"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системы управления, технологий</w:t>
      </w:r>
      <w:r w:rsidR="00F64996"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коммуникаций м</w:t>
      </w:r>
      <w:r w:rsidR="00F64996" w:rsidRPr="008E3E43">
        <w:rPr>
          <w:rFonts w:ascii="Times New Roman" w:hAnsi="Times New Roman" w:cs="Times New Roman"/>
          <w:sz w:val="28"/>
          <w:szCs w:val="28"/>
        </w:rPr>
        <w:t xml:space="preserve">ежду </w:t>
      </w:r>
      <w:r w:rsidRPr="008E3E43">
        <w:rPr>
          <w:rFonts w:ascii="Times New Roman" w:hAnsi="Times New Roman" w:cs="Times New Roman"/>
          <w:sz w:val="28"/>
          <w:szCs w:val="28"/>
        </w:rPr>
        <w:t>жителями поселения</w:t>
      </w:r>
      <w:r w:rsidR="00F64996" w:rsidRPr="008E3E43">
        <w:rPr>
          <w:rFonts w:ascii="Times New Roman" w:hAnsi="Times New Roman" w:cs="Times New Roman"/>
          <w:sz w:val="28"/>
          <w:szCs w:val="28"/>
        </w:rPr>
        <w:t xml:space="preserve"> и сообществами</w:t>
      </w:r>
      <w:r w:rsidR="003D3BA2" w:rsidRPr="008E3E43">
        <w:rPr>
          <w:rFonts w:ascii="Times New Roman" w:hAnsi="Times New Roman" w:cs="Times New Roman"/>
          <w:sz w:val="28"/>
          <w:szCs w:val="28"/>
        </w:rPr>
        <w:t xml:space="preserve">. </w:t>
      </w:r>
    </w:p>
    <w:p w14:paraId="011D5212" w14:textId="40C870B6" w:rsidR="003D3BA2" w:rsidRPr="008E3E43" w:rsidRDefault="004E784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1.1.6. </w:t>
      </w:r>
      <w:r w:rsidR="003D3BA2" w:rsidRPr="008E3E43">
        <w:rPr>
          <w:rFonts w:ascii="Times New Roman" w:hAnsi="Times New Roman" w:cs="Times New Roman"/>
          <w:sz w:val="28"/>
          <w:szCs w:val="28"/>
        </w:rPr>
        <w:t xml:space="preserve">Критерии качества городской среды - количественные </w:t>
      </w:r>
      <w:r w:rsidR="00CF496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поддающиеся измерению параметры качества городской среды.</w:t>
      </w:r>
    </w:p>
    <w:p w14:paraId="5CE21B68" w14:textId="7EBF5974" w:rsidR="00D82196" w:rsidRPr="008E3E43" w:rsidRDefault="004E784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1.1.7. </w:t>
      </w:r>
      <w:r w:rsidR="003D3BA2" w:rsidRPr="008E3E43">
        <w:rPr>
          <w:rFonts w:ascii="Times New Roman" w:hAnsi="Times New Roman" w:cs="Times New Roman"/>
          <w:sz w:val="28"/>
          <w:szCs w:val="28"/>
        </w:rPr>
        <w:t xml:space="preserve">Нормируемый комплекс элементов благоустройства - необходимое минимальное сочетание элементов благоустройства для создания на территории </w:t>
      </w:r>
      <w:r w:rsidR="00C472DC"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 xml:space="preserve">экологически благоприятной и безопасной, удобной </w:t>
      </w:r>
      <w:r w:rsidR="00CF496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привлекательной среды. </w:t>
      </w:r>
    </w:p>
    <w:p w14:paraId="69425EB0" w14:textId="2F29414C" w:rsidR="003D3BA2" w:rsidRPr="008E3E43" w:rsidRDefault="00B833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1.1.8. </w:t>
      </w:r>
      <w:r w:rsidR="003D3BA2" w:rsidRPr="008E3E43">
        <w:rPr>
          <w:rFonts w:ascii="Times New Roman" w:hAnsi="Times New Roman" w:cs="Times New Roman"/>
          <w:sz w:val="28"/>
          <w:szCs w:val="28"/>
        </w:rPr>
        <w:t xml:space="preserve">Оценка качества городской среды - процедура получения объективных свидетельств о степени соответствия элементов городской среды на территории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 xml:space="preserve">установленным критериям для подготовки </w:t>
      </w:r>
      <w:r w:rsidR="00CF496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обоснования перечня мероприятий по благоустройству и развитию территории в целях повышения качества </w:t>
      </w:r>
      <w:r w:rsidR="00F64996" w:rsidRPr="008E3E43">
        <w:rPr>
          <w:rFonts w:ascii="Times New Roman" w:hAnsi="Times New Roman" w:cs="Times New Roman"/>
          <w:sz w:val="28"/>
          <w:szCs w:val="28"/>
        </w:rPr>
        <w:t>жизни населения и привлекательности территории.</w:t>
      </w:r>
    </w:p>
    <w:p w14:paraId="32377F8C" w14:textId="77777777" w:rsidR="00B76885" w:rsidRPr="008E3E43" w:rsidRDefault="00B833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1.1.9. </w:t>
      </w:r>
      <w:r w:rsidR="000A5357" w:rsidRPr="008E3E43">
        <w:rPr>
          <w:rFonts w:ascii="Times New Roman" w:hAnsi="Times New Roman" w:cs="Times New Roman"/>
          <w:sz w:val="28"/>
          <w:szCs w:val="28"/>
        </w:rPr>
        <w:t xml:space="preserve">Общественные пространства </w:t>
      </w:r>
      <w:r w:rsidR="000A64CA" w:rsidRPr="008E3E43">
        <w:rPr>
          <w:rFonts w:ascii="Times New Roman" w:hAnsi="Times New Roman" w:cs="Times New Roman"/>
          <w:sz w:val="28"/>
          <w:szCs w:val="28"/>
        </w:rPr>
        <w:t>— это</w:t>
      </w:r>
      <w:r w:rsidR="000A5357" w:rsidRPr="008E3E43">
        <w:rPr>
          <w:rFonts w:ascii="Times New Roman" w:hAnsi="Times New Roman" w:cs="Times New Roman"/>
          <w:sz w:val="28"/>
          <w:szCs w:val="28"/>
        </w:rPr>
        <w:t xml:space="preserve"> территории</w:t>
      </w:r>
      <w:r w:rsidRPr="008E3E43">
        <w:rPr>
          <w:rFonts w:ascii="Times New Roman" w:hAnsi="Times New Roman" w:cs="Times New Roman"/>
          <w:sz w:val="28"/>
          <w:szCs w:val="28"/>
        </w:rPr>
        <w:t xml:space="preserve"> поселения</w:t>
      </w:r>
      <w:r w:rsidR="000A5357" w:rsidRPr="008E3E43">
        <w:rPr>
          <w:rFonts w:ascii="Times New Roman" w:hAnsi="Times New Roman" w:cs="Times New Roman"/>
          <w:sz w:val="28"/>
          <w:szCs w:val="28"/>
        </w:rPr>
        <w:t xml:space="preserve">,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w:t>
      </w:r>
      <w:r w:rsidRPr="008E3E43">
        <w:rPr>
          <w:rFonts w:ascii="Times New Roman" w:hAnsi="Times New Roman" w:cs="Times New Roman"/>
          <w:sz w:val="28"/>
          <w:szCs w:val="28"/>
        </w:rPr>
        <w:t xml:space="preserve">поселения </w:t>
      </w:r>
      <w:r w:rsidR="000A5357" w:rsidRPr="008E3E43">
        <w:rPr>
          <w:rFonts w:ascii="Times New Roman" w:hAnsi="Times New Roman" w:cs="Times New Roman"/>
          <w:sz w:val="28"/>
          <w:szCs w:val="28"/>
        </w:rPr>
        <w:t>в различных целях, в том числе для общения, отдыха, занятия спортом, образования</w:t>
      </w:r>
      <w:r w:rsidR="00B76885" w:rsidRPr="008E3E43">
        <w:rPr>
          <w:rFonts w:ascii="Times New Roman" w:hAnsi="Times New Roman" w:cs="Times New Roman"/>
          <w:sz w:val="28"/>
          <w:szCs w:val="28"/>
        </w:rPr>
        <w:t>, проведения собраний граждан, осуществления предпринимательской деятельности, с учетом требований действующего законодательства.</w:t>
      </w:r>
    </w:p>
    <w:p w14:paraId="1624F022" w14:textId="53EC379C" w:rsidR="00DC6DFE" w:rsidRPr="008E3E43" w:rsidRDefault="00B833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1.1.10. </w:t>
      </w:r>
      <w:r w:rsidR="003D3BA2" w:rsidRPr="008E3E43">
        <w:rPr>
          <w:rFonts w:ascii="Times New Roman" w:hAnsi="Times New Roman" w:cs="Times New Roman"/>
          <w:sz w:val="28"/>
          <w:szCs w:val="28"/>
        </w:rPr>
        <w:t>Объекты благоустройства территории - территории</w:t>
      </w:r>
      <w:r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 xml:space="preserve">,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w:t>
      </w:r>
      <w:r w:rsidR="00CF496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 прилегающей территорией и застройкой, растительные группировки), водные объекты и гидротехнические сооружения, природные комплексы, эксплуатируемые кровли и озелененные участки крыш, линейные объекты дорожной сети, объекты ландшафтной архитектуры, другие территории</w:t>
      </w:r>
      <w:r w:rsidR="004C3A26"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w:t>
      </w:r>
    </w:p>
    <w:p w14:paraId="221D0CC3" w14:textId="30AD22C4" w:rsidR="003D3BA2" w:rsidRPr="008E3E43" w:rsidRDefault="001121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1.1.11. </w:t>
      </w:r>
      <w:r w:rsidR="003D3BA2" w:rsidRPr="008E3E43">
        <w:rPr>
          <w:rFonts w:ascii="Times New Roman" w:hAnsi="Times New Roman" w:cs="Times New Roman"/>
          <w:sz w:val="28"/>
          <w:szCs w:val="28"/>
        </w:rPr>
        <w:t xml:space="preserve">Проезд - дорога, примыкающая к проезжим частям жилых </w:t>
      </w:r>
      <w:r w:rsidR="00CF496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магистральных улиц, разворотным площадкам</w:t>
      </w:r>
      <w:r w:rsidR="00F64996" w:rsidRPr="008E3E43">
        <w:rPr>
          <w:rFonts w:ascii="Times New Roman" w:hAnsi="Times New Roman" w:cs="Times New Roman"/>
          <w:sz w:val="28"/>
          <w:szCs w:val="28"/>
        </w:rPr>
        <w:t>.</w:t>
      </w:r>
    </w:p>
    <w:p w14:paraId="4F7F6876" w14:textId="72FF3033" w:rsidR="003D3BA2" w:rsidRPr="008E3E43" w:rsidRDefault="001121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1.1.12. </w:t>
      </w:r>
      <w:r w:rsidR="003D3BA2" w:rsidRPr="008E3E43">
        <w:rPr>
          <w:rFonts w:ascii="Times New Roman" w:hAnsi="Times New Roman" w:cs="Times New Roman"/>
          <w:sz w:val="28"/>
          <w:szCs w:val="28"/>
        </w:rPr>
        <w:t xml:space="preserve">Проект благоустройства - документация, содержащая материалы </w:t>
      </w:r>
      <w:r w:rsidR="00C17DFC"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r w:rsidR="00592F99" w:rsidRPr="008E3E43">
        <w:rPr>
          <w:rFonts w:ascii="Times New Roman" w:hAnsi="Times New Roman" w:cs="Times New Roman"/>
          <w:sz w:val="28"/>
          <w:szCs w:val="28"/>
        </w:rPr>
        <w:t>.</w:t>
      </w:r>
    </w:p>
    <w:p w14:paraId="65D7459D" w14:textId="77777777" w:rsidR="003D3BA2" w:rsidRPr="008E3E43" w:rsidRDefault="001121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1.1.13. </w:t>
      </w:r>
      <w:r w:rsidR="003D3BA2" w:rsidRPr="008E3E43">
        <w:rPr>
          <w:rFonts w:ascii="Times New Roman" w:hAnsi="Times New Roman" w:cs="Times New Roman"/>
          <w:sz w:val="28"/>
          <w:szCs w:val="28"/>
        </w:rPr>
        <w:t>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w:t>
      </w:r>
      <w:r w:rsidR="00E63618" w:rsidRPr="008E3E43">
        <w:rPr>
          <w:rFonts w:ascii="Times New Roman" w:hAnsi="Times New Roman" w:cs="Times New Roman"/>
          <w:sz w:val="28"/>
          <w:szCs w:val="28"/>
        </w:rPr>
        <w:t>, их отдельных элементов</w:t>
      </w:r>
      <w:r w:rsidR="003D3BA2" w:rsidRPr="008E3E43">
        <w:rPr>
          <w:rFonts w:ascii="Times New Roman" w:hAnsi="Times New Roman" w:cs="Times New Roman"/>
          <w:sz w:val="28"/>
          <w:szCs w:val="28"/>
        </w:rPr>
        <w:t>.</w:t>
      </w:r>
    </w:p>
    <w:p w14:paraId="0E969492" w14:textId="77777777" w:rsidR="003D3BA2" w:rsidRPr="008E3E43" w:rsidRDefault="001121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1.1.14. </w:t>
      </w:r>
      <w:r w:rsidR="003D3BA2" w:rsidRPr="008E3E43">
        <w:rPr>
          <w:rFonts w:ascii="Times New Roman" w:hAnsi="Times New Roman" w:cs="Times New Roman"/>
          <w:sz w:val="28"/>
          <w:szCs w:val="28"/>
        </w:rPr>
        <w:t>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w:t>
      </w:r>
    </w:p>
    <w:p w14:paraId="41CE542B" w14:textId="401ACBE4" w:rsidR="003D3BA2" w:rsidRPr="008E3E43" w:rsidRDefault="001121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1.1.15. </w:t>
      </w:r>
      <w:r w:rsidR="003D3BA2" w:rsidRPr="008E3E43">
        <w:rPr>
          <w:rFonts w:ascii="Times New Roman" w:hAnsi="Times New Roman" w:cs="Times New Roman"/>
          <w:sz w:val="28"/>
          <w:szCs w:val="28"/>
        </w:rPr>
        <w:t>Субъекты городской среды - жители населенн</w:t>
      </w:r>
      <w:r w:rsidR="00121C1F" w:rsidRPr="008E3E43">
        <w:rPr>
          <w:rFonts w:ascii="Times New Roman" w:hAnsi="Times New Roman" w:cs="Times New Roman"/>
          <w:sz w:val="28"/>
          <w:szCs w:val="28"/>
        </w:rPr>
        <w:t>ых</w:t>
      </w:r>
      <w:r w:rsidR="003D3BA2" w:rsidRPr="008E3E43">
        <w:rPr>
          <w:rFonts w:ascii="Times New Roman" w:hAnsi="Times New Roman" w:cs="Times New Roman"/>
          <w:sz w:val="28"/>
          <w:szCs w:val="28"/>
        </w:rPr>
        <w:t xml:space="preserve"> </w:t>
      </w:r>
      <w:proofErr w:type="gramStart"/>
      <w:r w:rsidR="003D3BA2" w:rsidRPr="008E3E43">
        <w:rPr>
          <w:rFonts w:ascii="Times New Roman" w:hAnsi="Times New Roman" w:cs="Times New Roman"/>
          <w:sz w:val="28"/>
          <w:szCs w:val="28"/>
        </w:rPr>
        <w:t>пункт</w:t>
      </w:r>
      <w:r w:rsidR="00121C1F" w:rsidRPr="008E3E43">
        <w:rPr>
          <w:rFonts w:ascii="Times New Roman" w:hAnsi="Times New Roman" w:cs="Times New Roman"/>
          <w:sz w:val="28"/>
          <w:szCs w:val="28"/>
        </w:rPr>
        <w:t>ов</w:t>
      </w:r>
      <w:r w:rsidR="003D3BA2" w:rsidRPr="008E3E43">
        <w:rPr>
          <w:rFonts w:ascii="Times New Roman" w:hAnsi="Times New Roman" w:cs="Times New Roman"/>
          <w:sz w:val="28"/>
          <w:szCs w:val="28"/>
        </w:rPr>
        <w:t xml:space="preserve">, </w:t>
      </w:r>
      <w:r w:rsidR="00CF4968" w:rsidRPr="008E3E43">
        <w:rPr>
          <w:rFonts w:ascii="Times New Roman" w:hAnsi="Times New Roman" w:cs="Times New Roman"/>
          <w:sz w:val="28"/>
          <w:szCs w:val="28"/>
        </w:rPr>
        <w:t xml:space="preserve">  </w:t>
      </w:r>
      <w:proofErr w:type="gramEnd"/>
      <w:r w:rsidR="00CF496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их сообщества, представители общественных, деловых организаций, органов власти и других субъектов социально-экономической жизни, участвующие </w:t>
      </w:r>
      <w:r w:rsidR="00CF496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влияющие на развитие населенного пункта. </w:t>
      </w:r>
    </w:p>
    <w:p w14:paraId="237FD921" w14:textId="77777777" w:rsidR="003D3BA2" w:rsidRPr="008E3E43" w:rsidRDefault="001121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1.1.16. </w:t>
      </w:r>
      <w:r w:rsidR="003D3BA2" w:rsidRPr="008E3E43">
        <w:rPr>
          <w:rFonts w:ascii="Times New Roman" w:hAnsi="Times New Roman" w:cs="Times New Roman"/>
          <w:sz w:val="28"/>
          <w:szCs w:val="28"/>
        </w:rPr>
        <w:t>Твердое покрытие - дорожное покрытие в составе дорожных одежд.</w:t>
      </w:r>
    </w:p>
    <w:p w14:paraId="7AB982DA" w14:textId="4A413642" w:rsidR="003D3BA2" w:rsidRPr="008E3E43" w:rsidRDefault="001121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1.1.17. </w:t>
      </w:r>
      <w:r w:rsidR="003D3BA2" w:rsidRPr="008E3E43">
        <w:rPr>
          <w:rFonts w:ascii="Times New Roman" w:hAnsi="Times New Roman" w:cs="Times New Roman"/>
          <w:sz w:val="28"/>
          <w:szCs w:val="28"/>
        </w:rPr>
        <w:t xml:space="preserve">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w:t>
      </w:r>
      <w:r w:rsidR="00CF496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охрану окружающей среды</w:t>
      </w:r>
    </w:p>
    <w:p w14:paraId="39DDEA6B" w14:textId="77777777" w:rsidR="003D3BA2" w:rsidRPr="008E3E43" w:rsidRDefault="001121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1.1.18. </w:t>
      </w:r>
      <w:r w:rsidR="003D3BA2" w:rsidRPr="008E3E43">
        <w:rPr>
          <w:rFonts w:ascii="Times New Roman" w:hAnsi="Times New Roman" w:cs="Times New Roman"/>
          <w:sz w:val="28"/>
          <w:szCs w:val="28"/>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пешеходная и парковая дорога, дорога промышленных и коммунально-складских зонах (районах).</w:t>
      </w:r>
    </w:p>
    <w:p w14:paraId="1176E337" w14:textId="77777777" w:rsidR="00920B0A" w:rsidRPr="008E3E43" w:rsidRDefault="001121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1.1.19. </w:t>
      </w:r>
      <w:r w:rsidR="003D3BA2" w:rsidRPr="008E3E43">
        <w:rPr>
          <w:rFonts w:ascii="Times New Roman" w:hAnsi="Times New Roman" w:cs="Times New Roman"/>
          <w:sz w:val="28"/>
          <w:szCs w:val="28"/>
        </w:rPr>
        <w:t>Элементы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14:paraId="18F76E61" w14:textId="77777777"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1.1.20. Аллея </w:t>
      </w:r>
      <w:r w:rsidR="00B625F4" w:rsidRPr="008E3E43">
        <w:rPr>
          <w:rFonts w:ascii="Times New Roman" w:hAnsi="Times New Roman" w:cs="Times New Roman"/>
          <w:sz w:val="28"/>
          <w:szCs w:val="28"/>
        </w:rPr>
        <w:t>–</w:t>
      </w:r>
      <w:r w:rsidRPr="008E3E43">
        <w:rPr>
          <w:rFonts w:ascii="Times New Roman" w:hAnsi="Times New Roman" w:cs="Times New Roman"/>
          <w:sz w:val="28"/>
          <w:szCs w:val="28"/>
        </w:rPr>
        <w:t xml:space="preserve"> </w:t>
      </w:r>
      <w:proofErr w:type="spellStart"/>
      <w:r w:rsidRPr="008E3E43">
        <w:rPr>
          <w:rFonts w:ascii="Times New Roman" w:hAnsi="Times New Roman" w:cs="Times New Roman"/>
          <w:sz w:val="28"/>
          <w:szCs w:val="28"/>
        </w:rPr>
        <w:t>свободнорастущие</w:t>
      </w:r>
      <w:proofErr w:type="spellEnd"/>
      <w:r w:rsidRPr="008E3E43">
        <w:rPr>
          <w:rFonts w:ascii="Times New Roman" w:hAnsi="Times New Roman" w:cs="Times New Roman"/>
          <w:sz w:val="28"/>
          <w:szCs w:val="28"/>
        </w:rPr>
        <w:t xml:space="preserve"> или формованные деревья, высаженные в один или более рядов по обеим сторонам пешеходных или транспортных дорог.</w:t>
      </w:r>
    </w:p>
    <w:p w14:paraId="675237F5" w14:textId="77777777"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1.1.21. Бордюр - неширокая полоса из низкорослых кустарников, многолетников или однолетников, окаймляющая газоны, площадки, дорожки, цветники. </w:t>
      </w:r>
    </w:p>
    <w:p w14:paraId="58399F19" w14:textId="77777777"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1.1.22. Вертикальное озеленение - декорирование вертикальных плоскостей вьющимися, лазающими, ниспадающими растениями. </w:t>
      </w:r>
    </w:p>
    <w:p w14:paraId="35996DE8" w14:textId="4BAF2D22"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1.1.23. Газон - травяной покров, создаваемый посевом семян специально подобранных трав, являющийся фоном для посадок и парковых сооружений </w:t>
      </w:r>
      <w:r w:rsidR="00CF4968"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и самостоятельным элементом ландшафтной композиции. </w:t>
      </w:r>
    </w:p>
    <w:p w14:paraId="5A1A1F5E" w14:textId="35C9C35D"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1.1.24. Зеленые насаждения - совокупность древесных, кустарниковых </w:t>
      </w:r>
      <w:r w:rsidR="00CF4968"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и травянистых растений на определенной территории. </w:t>
      </w:r>
    </w:p>
    <w:p w14:paraId="37323AEE" w14:textId="77777777"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1.1.25. Клумба - цветник правильной геометрической формы плоского или повышающегося к центру профиля, один из основных элементов цветочного оформления архитектурно-ландшафтных объектов. </w:t>
      </w:r>
    </w:p>
    <w:p w14:paraId="1D0B97E0" w14:textId="77777777"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1.1.26. Малые архитектурные формы - искусственные элементы садово-парковой композиции: беседки, ротонды, перголы, трельяжи, скамейки, арки, скульптуры из растений, киоски, павильоны, оборудование детских площадок, навесы и другие. </w:t>
      </w:r>
    </w:p>
    <w:p w14:paraId="60CE36ED" w14:textId="77777777"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1.1.27. </w:t>
      </w:r>
      <w:proofErr w:type="spellStart"/>
      <w:r w:rsidRPr="008E3E43">
        <w:rPr>
          <w:rFonts w:ascii="Times New Roman" w:hAnsi="Times New Roman" w:cs="Times New Roman"/>
          <w:sz w:val="28"/>
          <w:szCs w:val="28"/>
        </w:rPr>
        <w:t>Одерновка</w:t>
      </w:r>
      <w:proofErr w:type="spellEnd"/>
      <w:r w:rsidRPr="008E3E43">
        <w:rPr>
          <w:rFonts w:ascii="Times New Roman" w:hAnsi="Times New Roman" w:cs="Times New Roman"/>
          <w:sz w:val="28"/>
          <w:szCs w:val="28"/>
        </w:rPr>
        <w:t xml:space="preserve"> - создание травяного покрова с помощью естественной или рулонной дернины. </w:t>
      </w:r>
    </w:p>
    <w:p w14:paraId="621E1808" w14:textId="77777777"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1.1.28. Рабатка - цветник правильной продолговатой формы, устраиваемый обычно вдоль дорожек и стен, длина которого в три и более раз превышает ширину. </w:t>
      </w:r>
    </w:p>
    <w:p w14:paraId="378CE75D" w14:textId="77777777"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1.1.29. Рулонная дернина - дернина газонных трав, выращенная посевом семян на специальные маты рыхлой структуры из растительного или искусственного волокна.</w:t>
      </w:r>
    </w:p>
    <w:p w14:paraId="3394A950" w14:textId="77777777"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1.1.30 Солитер - отдельный декоративный экземпляр дерева или кустарника на открытом пространстве или на фоне массива, как акцент ландшафтной композиции.</w:t>
      </w:r>
    </w:p>
    <w:p w14:paraId="69302353" w14:textId="6A671EA7"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1.1.31. Цветник - участок геометрической или свободной формы </w:t>
      </w:r>
      <w:r w:rsidR="00CF4968"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с высаженными одно, </w:t>
      </w:r>
      <w:proofErr w:type="spellStart"/>
      <w:r w:rsidRPr="008E3E43">
        <w:rPr>
          <w:rFonts w:ascii="Times New Roman" w:hAnsi="Times New Roman" w:cs="Times New Roman"/>
          <w:sz w:val="28"/>
          <w:szCs w:val="28"/>
        </w:rPr>
        <w:t>дву</w:t>
      </w:r>
      <w:proofErr w:type="spellEnd"/>
      <w:r w:rsidRPr="008E3E43">
        <w:rPr>
          <w:rFonts w:ascii="Times New Roman" w:hAnsi="Times New Roman" w:cs="Times New Roman"/>
          <w:sz w:val="28"/>
          <w:szCs w:val="28"/>
        </w:rPr>
        <w:t>- или многолетними цветочными растениями.</w:t>
      </w:r>
    </w:p>
    <w:p w14:paraId="76C80901" w14:textId="45C0ED4A" w:rsidR="00EC0508" w:rsidRPr="008E3E43" w:rsidRDefault="00EC05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1.1.32. Прилегающая территория - территория общего пользования, которая прилегает к зданию, строению, сооружению, земельному участку </w:t>
      </w:r>
      <w:r w:rsidR="00CF4968" w:rsidRPr="008E3E43">
        <w:rPr>
          <w:rFonts w:ascii="Times New Roman" w:hAnsi="Times New Roman" w:cs="Times New Roman"/>
          <w:sz w:val="28"/>
          <w:szCs w:val="28"/>
        </w:rPr>
        <w:t xml:space="preserve">                          </w:t>
      </w:r>
      <w:r w:rsidRPr="008E3E43">
        <w:rPr>
          <w:rFonts w:ascii="Times New Roman" w:hAnsi="Times New Roman" w:cs="Times New Roman"/>
          <w:sz w:val="28"/>
          <w:szCs w:val="28"/>
        </w:rPr>
        <w:t>в случае, если такой земельный участок образован, и границы которой определены настоящими Правилами в соответствии с порядком, установленным Законом Краснодарского края от 21 декабря 2018 года № 3952-КЗ «О порядке определения органами местного самоуправления в Краснодарском крае границ прилегающих территорий».</w:t>
      </w:r>
    </w:p>
    <w:p w14:paraId="730E741B" w14:textId="77777777" w:rsidR="00EC0508" w:rsidRPr="008E3E43" w:rsidRDefault="00EC05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1.1.33.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0C891CAF" w14:textId="77777777" w:rsidR="00EC0508" w:rsidRPr="008E3E43" w:rsidRDefault="00EC05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1.1.34. Границы прилегающей территории - предел прилегающей территории. </w:t>
      </w:r>
    </w:p>
    <w:p w14:paraId="031E1635" w14:textId="77777777" w:rsidR="00EC0508" w:rsidRPr="008E3E43" w:rsidRDefault="00EC05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1.1.35.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14:paraId="34469E4F" w14:textId="77777777" w:rsidR="00EC0508" w:rsidRPr="008E3E43" w:rsidRDefault="00EC05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1.1.36. Внешняя часть границ прилегающей территории - часть границ прилегающей территории, </w:t>
      </w:r>
      <w:r w:rsidR="003700DD" w:rsidRPr="008E3E43">
        <w:rPr>
          <w:rFonts w:ascii="Times New Roman" w:hAnsi="Times New Roman" w:cs="Times New Roman"/>
          <w:sz w:val="28"/>
          <w:szCs w:val="28"/>
        </w:rPr>
        <w:t>н</w:t>
      </w:r>
      <w:r w:rsidRPr="008E3E43">
        <w:rPr>
          <w:rFonts w:ascii="Times New Roman" w:hAnsi="Times New Roman" w:cs="Times New Roman"/>
          <w:sz w:val="28"/>
          <w:szCs w:val="28"/>
        </w:rPr>
        <w:t>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w:t>
      </w:r>
    </w:p>
    <w:p w14:paraId="1434193E" w14:textId="77777777" w:rsidR="002B7C1D" w:rsidRPr="008E3E43" w:rsidRDefault="002B7C1D" w:rsidP="00EA4CEB">
      <w:pPr>
        <w:suppressAutoHyphens/>
        <w:spacing w:line="240" w:lineRule="auto"/>
        <w:ind w:firstLine="709"/>
        <w:jc w:val="both"/>
        <w:rPr>
          <w:rFonts w:ascii="Times New Roman" w:hAnsi="Times New Roman" w:cs="Times New Roman"/>
          <w:sz w:val="28"/>
          <w:szCs w:val="28"/>
        </w:rPr>
      </w:pPr>
      <w:bookmarkStart w:id="2" w:name="_Toc472352440"/>
    </w:p>
    <w:p w14:paraId="2DB91027" w14:textId="77777777" w:rsidR="00920B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 </w:t>
      </w:r>
      <w:r w:rsidR="00B625F4" w:rsidRPr="008E3E43">
        <w:rPr>
          <w:rFonts w:ascii="Times New Roman" w:hAnsi="Times New Roman" w:cs="Times New Roman"/>
          <w:sz w:val="28"/>
          <w:szCs w:val="28"/>
        </w:rPr>
        <w:t>Общие принципы и подходы</w:t>
      </w:r>
      <w:bookmarkEnd w:id="2"/>
    </w:p>
    <w:p w14:paraId="2FAD7D96" w14:textId="77777777" w:rsidR="00B625F4" w:rsidRPr="008E3E43" w:rsidRDefault="00B625F4" w:rsidP="00EA4CEB">
      <w:pPr>
        <w:suppressAutoHyphens/>
        <w:spacing w:line="240" w:lineRule="auto"/>
        <w:ind w:firstLine="709"/>
        <w:jc w:val="both"/>
        <w:rPr>
          <w:rFonts w:ascii="Times New Roman" w:hAnsi="Times New Roman" w:cs="Times New Roman"/>
          <w:sz w:val="28"/>
          <w:szCs w:val="28"/>
        </w:rPr>
      </w:pPr>
    </w:p>
    <w:p w14:paraId="2DB7C008" w14:textId="77777777" w:rsidR="004D08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2.1. </w:t>
      </w:r>
      <w:r w:rsidR="003D3BA2" w:rsidRPr="008E3E43">
        <w:rPr>
          <w:rFonts w:ascii="Times New Roman" w:hAnsi="Times New Roman" w:cs="Times New Roman"/>
          <w:sz w:val="28"/>
          <w:szCs w:val="28"/>
        </w:rPr>
        <w:t xml:space="preserve">Настоящие </w:t>
      </w:r>
      <w:r w:rsidRPr="008E3E43">
        <w:rPr>
          <w:rFonts w:ascii="Times New Roman" w:hAnsi="Times New Roman" w:cs="Times New Roman"/>
          <w:sz w:val="28"/>
          <w:szCs w:val="28"/>
        </w:rPr>
        <w:t xml:space="preserve">Правила </w:t>
      </w:r>
      <w:r w:rsidR="003D3BA2" w:rsidRPr="008E3E43">
        <w:rPr>
          <w:rFonts w:ascii="Times New Roman" w:hAnsi="Times New Roman" w:cs="Times New Roman"/>
          <w:sz w:val="28"/>
          <w:szCs w:val="28"/>
        </w:rPr>
        <w:t xml:space="preserve">имеют целью создание безопасной, удобной, экологически благоприятной и привлекательной </w:t>
      </w:r>
      <w:r w:rsidR="00E63618" w:rsidRPr="008E3E43">
        <w:rPr>
          <w:rFonts w:ascii="Times New Roman" w:hAnsi="Times New Roman" w:cs="Times New Roman"/>
          <w:sz w:val="28"/>
          <w:szCs w:val="28"/>
        </w:rPr>
        <w:t xml:space="preserve">городской </w:t>
      </w:r>
      <w:r w:rsidR="003D3BA2" w:rsidRPr="008E3E43">
        <w:rPr>
          <w:rFonts w:ascii="Times New Roman" w:hAnsi="Times New Roman" w:cs="Times New Roman"/>
          <w:sz w:val="28"/>
          <w:szCs w:val="28"/>
        </w:rPr>
        <w:t>среды, способствующей комплексному и устойчивому развитию</w:t>
      </w:r>
      <w:r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 xml:space="preserve">. </w:t>
      </w:r>
    </w:p>
    <w:p w14:paraId="7D4EB2E4" w14:textId="77777777" w:rsidR="004D08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2.2. </w:t>
      </w:r>
      <w:r w:rsidR="003D3BA2" w:rsidRPr="008E3E43">
        <w:rPr>
          <w:rFonts w:ascii="Times New Roman" w:hAnsi="Times New Roman" w:cs="Times New Roman"/>
          <w:sz w:val="28"/>
          <w:szCs w:val="28"/>
        </w:rPr>
        <w:t xml:space="preserve">Деятельность по благоустройству включает в себя разработку проектной документации по благоустройству территорий, </w:t>
      </w:r>
      <w:r w:rsidR="00CC3E5E" w:rsidRPr="008E3E43">
        <w:rPr>
          <w:rFonts w:ascii="Times New Roman" w:hAnsi="Times New Roman" w:cs="Times New Roman"/>
          <w:sz w:val="28"/>
          <w:szCs w:val="28"/>
        </w:rPr>
        <w:t>выполнение мероприятий по благоустройству</w:t>
      </w:r>
      <w:r w:rsidR="003D3BA2" w:rsidRPr="008E3E43">
        <w:rPr>
          <w:rFonts w:ascii="Times New Roman" w:hAnsi="Times New Roman" w:cs="Times New Roman"/>
          <w:sz w:val="28"/>
          <w:szCs w:val="28"/>
        </w:rPr>
        <w:t xml:space="preserve"> и содержание объектов благоустройства. </w:t>
      </w:r>
    </w:p>
    <w:p w14:paraId="4F31D9AD" w14:textId="77777777" w:rsidR="006C7B27"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2.3. </w:t>
      </w:r>
      <w:r w:rsidR="006C7B27" w:rsidRPr="008E3E43">
        <w:rPr>
          <w:rFonts w:ascii="Times New Roman" w:hAnsi="Times New Roman" w:cs="Times New Roman"/>
          <w:sz w:val="28"/>
          <w:szCs w:val="28"/>
        </w:rPr>
        <w:t>Участниками деятельности по благоустройству являются, в том числе: </w:t>
      </w:r>
    </w:p>
    <w:p w14:paraId="46789DA2" w14:textId="77777777" w:rsidR="006C7B27" w:rsidRPr="008E3E43" w:rsidRDefault="006C7B2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а)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14:paraId="1C443D40" w14:textId="77777777" w:rsidR="006C7B27" w:rsidRPr="008E3E43" w:rsidRDefault="006C7B2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б) представители орган</w:t>
      </w:r>
      <w:r w:rsidR="00A46044" w:rsidRPr="008E3E43">
        <w:rPr>
          <w:rFonts w:ascii="Times New Roman" w:hAnsi="Times New Roman" w:cs="Times New Roman"/>
          <w:sz w:val="28"/>
          <w:szCs w:val="28"/>
        </w:rPr>
        <w:t>а</w:t>
      </w:r>
      <w:r w:rsidRPr="008E3E43">
        <w:rPr>
          <w:rFonts w:ascii="Times New Roman" w:hAnsi="Times New Roman" w:cs="Times New Roman"/>
          <w:sz w:val="28"/>
          <w:szCs w:val="28"/>
        </w:rPr>
        <w:t xml:space="preserve"> местного самоуправления, которы</w:t>
      </w:r>
      <w:r w:rsidR="00A46044" w:rsidRPr="008E3E43">
        <w:rPr>
          <w:rFonts w:ascii="Times New Roman" w:hAnsi="Times New Roman" w:cs="Times New Roman"/>
          <w:sz w:val="28"/>
          <w:szCs w:val="28"/>
        </w:rPr>
        <w:t>й формирует</w:t>
      </w:r>
      <w:r w:rsidRPr="008E3E43">
        <w:rPr>
          <w:rFonts w:ascii="Times New Roman" w:hAnsi="Times New Roman" w:cs="Times New Roman"/>
          <w:sz w:val="28"/>
          <w:szCs w:val="28"/>
        </w:rPr>
        <w:t xml:space="preserve"> техническое задание, выбира</w:t>
      </w:r>
      <w:r w:rsidR="00A46044" w:rsidRPr="008E3E43">
        <w:rPr>
          <w:rFonts w:ascii="Times New Roman" w:hAnsi="Times New Roman" w:cs="Times New Roman"/>
          <w:sz w:val="28"/>
          <w:szCs w:val="28"/>
        </w:rPr>
        <w:t>ет исполнителей и обеспечивае</w:t>
      </w:r>
      <w:r w:rsidRPr="008E3E43">
        <w:rPr>
          <w:rFonts w:ascii="Times New Roman" w:hAnsi="Times New Roman" w:cs="Times New Roman"/>
          <w:sz w:val="28"/>
          <w:szCs w:val="28"/>
        </w:rPr>
        <w:t>т финансирование;</w:t>
      </w:r>
    </w:p>
    <w:p w14:paraId="00EE7B39" w14:textId="14901025" w:rsidR="006C7B27" w:rsidRPr="008E3E43" w:rsidRDefault="006C7B2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в) хозяйствующие субъекты, осуществляющие деятельность </w:t>
      </w:r>
      <w:r w:rsidR="00CF4968"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на территории </w:t>
      </w:r>
      <w:r w:rsidR="004D080A" w:rsidRPr="008E3E43">
        <w:rPr>
          <w:rFonts w:ascii="Times New Roman" w:hAnsi="Times New Roman" w:cs="Times New Roman"/>
          <w:sz w:val="28"/>
          <w:szCs w:val="28"/>
        </w:rPr>
        <w:t>поселения</w:t>
      </w:r>
      <w:r w:rsidRPr="008E3E43">
        <w:rPr>
          <w:rFonts w:ascii="Times New Roman" w:hAnsi="Times New Roman" w:cs="Times New Roman"/>
          <w:sz w:val="28"/>
          <w:szCs w:val="28"/>
        </w:rPr>
        <w:t xml:space="preserve">, которые могут соучаствовать в формировании запроса на благоустройство, а также в </w:t>
      </w:r>
      <w:proofErr w:type="spellStart"/>
      <w:r w:rsidRPr="008E3E43">
        <w:rPr>
          <w:rFonts w:ascii="Times New Roman" w:hAnsi="Times New Roman" w:cs="Times New Roman"/>
          <w:sz w:val="28"/>
          <w:szCs w:val="28"/>
        </w:rPr>
        <w:t>финансированиимероприятий</w:t>
      </w:r>
      <w:proofErr w:type="spellEnd"/>
      <w:r w:rsidRPr="008E3E43">
        <w:rPr>
          <w:rFonts w:ascii="Times New Roman" w:hAnsi="Times New Roman" w:cs="Times New Roman"/>
          <w:sz w:val="28"/>
          <w:szCs w:val="28"/>
        </w:rPr>
        <w:t xml:space="preserve"> по благоустройству;</w:t>
      </w:r>
    </w:p>
    <w:p w14:paraId="57F9EB4F" w14:textId="03386A2F" w:rsidR="006C7B27" w:rsidRPr="008E3E43" w:rsidRDefault="006C7B2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г) представители профессионального сообщества, в том числе архитекторы и дизайнеры, которые разрабатывают концепции объектов благоустройства </w:t>
      </w:r>
      <w:r w:rsidR="00CF4968" w:rsidRPr="008E3E43">
        <w:rPr>
          <w:rFonts w:ascii="Times New Roman" w:hAnsi="Times New Roman" w:cs="Times New Roman"/>
          <w:sz w:val="28"/>
          <w:szCs w:val="28"/>
        </w:rPr>
        <w:t xml:space="preserve">                   </w:t>
      </w:r>
      <w:r w:rsidRPr="008E3E43">
        <w:rPr>
          <w:rFonts w:ascii="Times New Roman" w:hAnsi="Times New Roman" w:cs="Times New Roman"/>
          <w:sz w:val="28"/>
          <w:szCs w:val="28"/>
        </w:rPr>
        <w:t>и создают рабочую документацию;</w:t>
      </w:r>
    </w:p>
    <w:p w14:paraId="29C518FB" w14:textId="77777777" w:rsidR="002B7C1D" w:rsidRPr="008E3E43" w:rsidRDefault="006C7B2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д) исполнители работ, в том </w:t>
      </w:r>
      <w:proofErr w:type="spellStart"/>
      <w:r w:rsidRPr="008E3E43">
        <w:rPr>
          <w:rFonts w:ascii="Times New Roman" w:hAnsi="Times New Roman" w:cs="Times New Roman"/>
          <w:sz w:val="28"/>
          <w:szCs w:val="28"/>
        </w:rPr>
        <w:t>числестроители</w:t>
      </w:r>
      <w:proofErr w:type="spellEnd"/>
      <w:r w:rsidRPr="008E3E43">
        <w:rPr>
          <w:rFonts w:ascii="Times New Roman" w:hAnsi="Times New Roman" w:cs="Times New Roman"/>
          <w:sz w:val="28"/>
          <w:szCs w:val="28"/>
        </w:rPr>
        <w:t>, производители малых архитектурных форм</w:t>
      </w:r>
      <w:r w:rsidR="002B7C1D" w:rsidRPr="008E3E43">
        <w:rPr>
          <w:rFonts w:ascii="Times New Roman" w:hAnsi="Times New Roman" w:cs="Times New Roman"/>
          <w:sz w:val="28"/>
          <w:szCs w:val="28"/>
        </w:rPr>
        <w:t>;</w:t>
      </w:r>
    </w:p>
    <w:p w14:paraId="095C2DFA" w14:textId="77777777" w:rsidR="004D080A" w:rsidRPr="008E3E43" w:rsidRDefault="002B7C1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е)</w:t>
      </w:r>
      <w:r w:rsidR="006C7B27" w:rsidRPr="008E3E43">
        <w:rPr>
          <w:rFonts w:ascii="Times New Roman" w:hAnsi="Times New Roman" w:cs="Times New Roman"/>
          <w:sz w:val="28"/>
          <w:szCs w:val="28"/>
        </w:rPr>
        <w:t xml:space="preserve"> иные</w:t>
      </w:r>
      <w:r w:rsidRPr="008E3E43">
        <w:rPr>
          <w:rFonts w:ascii="Times New Roman" w:hAnsi="Times New Roman" w:cs="Times New Roman"/>
          <w:sz w:val="28"/>
          <w:szCs w:val="28"/>
        </w:rPr>
        <w:t xml:space="preserve"> лица</w:t>
      </w:r>
      <w:r w:rsidR="006C7B27" w:rsidRPr="008E3E43">
        <w:rPr>
          <w:rFonts w:ascii="Times New Roman" w:hAnsi="Times New Roman" w:cs="Times New Roman"/>
          <w:sz w:val="28"/>
          <w:szCs w:val="28"/>
        </w:rPr>
        <w:t>.</w:t>
      </w:r>
    </w:p>
    <w:p w14:paraId="305C8CAA" w14:textId="25B11D68" w:rsidR="004D08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2.4. </w:t>
      </w:r>
      <w:r w:rsidR="003D3BA2" w:rsidRPr="008E3E43">
        <w:rPr>
          <w:rFonts w:ascii="Times New Roman" w:hAnsi="Times New Roman" w:cs="Times New Roman"/>
          <w:sz w:val="28"/>
          <w:szCs w:val="28"/>
        </w:rPr>
        <w:t xml:space="preserve">Участие жителей </w:t>
      </w:r>
      <w:r w:rsidR="00A46044" w:rsidRPr="008E3E43">
        <w:rPr>
          <w:rFonts w:ascii="Times New Roman" w:hAnsi="Times New Roman" w:cs="Times New Roman"/>
          <w:sz w:val="28"/>
          <w:szCs w:val="28"/>
        </w:rPr>
        <w:t xml:space="preserve">поселения </w:t>
      </w:r>
      <w:r w:rsidR="00C97621" w:rsidRPr="008E3E43">
        <w:rPr>
          <w:rFonts w:ascii="Times New Roman" w:hAnsi="Times New Roman" w:cs="Times New Roman"/>
          <w:sz w:val="28"/>
          <w:szCs w:val="28"/>
        </w:rPr>
        <w:t xml:space="preserve">(непосредственное или </w:t>
      </w:r>
      <w:proofErr w:type="gramStart"/>
      <w:r w:rsidR="00CF4968" w:rsidRPr="008E3E43">
        <w:rPr>
          <w:rFonts w:ascii="Times New Roman" w:hAnsi="Times New Roman" w:cs="Times New Roman"/>
          <w:sz w:val="28"/>
          <w:szCs w:val="28"/>
        </w:rPr>
        <w:t xml:space="preserve">опосредованное)   </w:t>
      </w:r>
      <w:proofErr w:type="gramEnd"/>
      <w:r w:rsidR="00CF4968" w:rsidRPr="008E3E43">
        <w:rPr>
          <w:rFonts w:ascii="Times New Roman" w:hAnsi="Times New Roman" w:cs="Times New Roman"/>
          <w:sz w:val="28"/>
          <w:szCs w:val="28"/>
        </w:rPr>
        <w:t xml:space="preserve">                 </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в </w:t>
      </w:r>
      <w:r w:rsidR="00C97621" w:rsidRPr="008E3E43">
        <w:rPr>
          <w:rFonts w:ascii="Times New Roman" w:hAnsi="Times New Roman" w:cs="Times New Roman"/>
          <w:sz w:val="28"/>
          <w:szCs w:val="28"/>
        </w:rPr>
        <w:t xml:space="preserve">деятельности по благоустройству является обязательным и осуществляется путем </w:t>
      </w:r>
      <w:r w:rsidR="003D3BA2" w:rsidRPr="008E3E43">
        <w:rPr>
          <w:rFonts w:ascii="Times New Roman" w:hAnsi="Times New Roman" w:cs="Times New Roman"/>
          <w:sz w:val="28"/>
          <w:szCs w:val="28"/>
        </w:rPr>
        <w:t xml:space="preserve">принятия решений, через вовлечение общественных организаций, общественное соучастие в реализации проектов. </w:t>
      </w:r>
      <w:r w:rsidR="00CC3E5E" w:rsidRPr="008E3E43">
        <w:rPr>
          <w:rFonts w:ascii="Times New Roman" w:hAnsi="Times New Roman" w:cs="Times New Roman"/>
          <w:sz w:val="28"/>
          <w:szCs w:val="28"/>
        </w:rPr>
        <w:t xml:space="preserve">Механизмы и порядок участия </w:t>
      </w:r>
      <w:r w:rsidR="00C97621" w:rsidRPr="008E3E43">
        <w:rPr>
          <w:rFonts w:ascii="Times New Roman" w:hAnsi="Times New Roman" w:cs="Times New Roman"/>
          <w:sz w:val="28"/>
          <w:szCs w:val="28"/>
        </w:rPr>
        <w:t xml:space="preserve">жителей </w:t>
      </w:r>
      <w:r w:rsidR="00CC3E5E" w:rsidRPr="008E3E43">
        <w:rPr>
          <w:rFonts w:ascii="Times New Roman" w:hAnsi="Times New Roman" w:cs="Times New Roman"/>
          <w:sz w:val="28"/>
          <w:szCs w:val="28"/>
        </w:rPr>
        <w:t xml:space="preserve">установлены разделом </w:t>
      </w:r>
      <w:r w:rsidR="00C97621" w:rsidRPr="008E3E43">
        <w:rPr>
          <w:rFonts w:ascii="Times New Roman" w:hAnsi="Times New Roman" w:cs="Times New Roman"/>
          <w:sz w:val="28"/>
          <w:szCs w:val="28"/>
        </w:rPr>
        <w:t>1</w:t>
      </w:r>
      <w:r w:rsidR="00B831DE" w:rsidRPr="008E3E43">
        <w:rPr>
          <w:rFonts w:ascii="Times New Roman" w:hAnsi="Times New Roman" w:cs="Times New Roman"/>
          <w:sz w:val="28"/>
          <w:szCs w:val="28"/>
        </w:rPr>
        <w:t>1</w:t>
      </w:r>
      <w:r w:rsidR="00562F21" w:rsidRPr="008E3E43">
        <w:rPr>
          <w:rFonts w:ascii="Times New Roman" w:hAnsi="Times New Roman" w:cs="Times New Roman"/>
          <w:sz w:val="28"/>
          <w:szCs w:val="28"/>
        </w:rPr>
        <w:t xml:space="preserve"> </w:t>
      </w:r>
      <w:r w:rsidR="00CC3E5E" w:rsidRPr="008E3E43">
        <w:rPr>
          <w:rFonts w:ascii="Times New Roman" w:hAnsi="Times New Roman" w:cs="Times New Roman"/>
          <w:sz w:val="28"/>
          <w:szCs w:val="28"/>
        </w:rPr>
        <w:t>настоящих</w:t>
      </w:r>
      <w:r w:rsidRPr="008E3E43">
        <w:rPr>
          <w:rFonts w:ascii="Times New Roman" w:hAnsi="Times New Roman" w:cs="Times New Roman"/>
          <w:sz w:val="28"/>
          <w:szCs w:val="28"/>
        </w:rPr>
        <w:t xml:space="preserve"> Правил</w:t>
      </w:r>
      <w:r w:rsidR="00CC3E5E"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Форма </w:t>
      </w:r>
      <w:r w:rsidR="00C97621" w:rsidRPr="008E3E43">
        <w:rPr>
          <w:rFonts w:ascii="Times New Roman" w:hAnsi="Times New Roman" w:cs="Times New Roman"/>
          <w:sz w:val="28"/>
          <w:szCs w:val="28"/>
        </w:rPr>
        <w:t xml:space="preserve">участия </w:t>
      </w:r>
      <w:r w:rsidR="003D3BA2" w:rsidRPr="008E3E43">
        <w:rPr>
          <w:rFonts w:ascii="Times New Roman" w:hAnsi="Times New Roman" w:cs="Times New Roman"/>
          <w:sz w:val="28"/>
          <w:szCs w:val="28"/>
        </w:rPr>
        <w:t xml:space="preserve">определяется органом местного самоуправления </w:t>
      </w:r>
      <w:r w:rsidR="00CC3E5E" w:rsidRPr="008E3E43">
        <w:rPr>
          <w:rFonts w:ascii="Times New Roman" w:hAnsi="Times New Roman" w:cs="Times New Roman"/>
          <w:sz w:val="28"/>
          <w:szCs w:val="28"/>
        </w:rPr>
        <w:t xml:space="preserve">с учетом </w:t>
      </w:r>
      <w:r w:rsidR="00425EFF" w:rsidRPr="008E3E43">
        <w:rPr>
          <w:rFonts w:ascii="Times New Roman" w:hAnsi="Times New Roman" w:cs="Times New Roman"/>
          <w:sz w:val="28"/>
          <w:szCs w:val="28"/>
        </w:rPr>
        <w:t xml:space="preserve">настоящих </w:t>
      </w:r>
      <w:proofErr w:type="spellStart"/>
      <w:r w:rsidR="00425EFF" w:rsidRPr="008E3E43">
        <w:rPr>
          <w:rFonts w:ascii="Times New Roman" w:hAnsi="Times New Roman" w:cs="Times New Roman"/>
          <w:sz w:val="28"/>
          <w:szCs w:val="28"/>
        </w:rPr>
        <w:t>Правил</w:t>
      </w:r>
      <w:r w:rsidR="003D3BA2" w:rsidRPr="008E3E43">
        <w:rPr>
          <w:rFonts w:ascii="Times New Roman" w:hAnsi="Times New Roman" w:cs="Times New Roman"/>
          <w:sz w:val="28"/>
          <w:szCs w:val="28"/>
        </w:rPr>
        <w:t>в</w:t>
      </w:r>
      <w:proofErr w:type="spellEnd"/>
      <w:r w:rsidR="003D3BA2" w:rsidRPr="008E3E43">
        <w:rPr>
          <w:rFonts w:ascii="Times New Roman" w:hAnsi="Times New Roman" w:cs="Times New Roman"/>
          <w:sz w:val="28"/>
          <w:szCs w:val="28"/>
        </w:rPr>
        <w:t xml:space="preserve"> зависимости от особенностей проекта по благоустройству</w:t>
      </w:r>
      <w:r w:rsidRPr="008E3E43">
        <w:rPr>
          <w:rFonts w:ascii="Times New Roman" w:hAnsi="Times New Roman" w:cs="Times New Roman"/>
          <w:sz w:val="28"/>
          <w:szCs w:val="28"/>
        </w:rPr>
        <w:t>.</w:t>
      </w:r>
    </w:p>
    <w:p w14:paraId="698D1C1D" w14:textId="77777777" w:rsidR="004D08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2.5. </w:t>
      </w:r>
      <w:r w:rsidR="003D3BA2" w:rsidRPr="008E3E43">
        <w:rPr>
          <w:rFonts w:ascii="Times New Roman" w:hAnsi="Times New Roman" w:cs="Times New Roman"/>
          <w:sz w:val="28"/>
          <w:szCs w:val="28"/>
        </w:rPr>
        <w:t>В качестве приоритетных объектов благоустройства выбира</w:t>
      </w:r>
      <w:r w:rsidR="00B831DE" w:rsidRPr="008E3E43">
        <w:rPr>
          <w:rFonts w:ascii="Times New Roman" w:hAnsi="Times New Roman" w:cs="Times New Roman"/>
          <w:sz w:val="28"/>
          <w:szCs w:val="28"/>
        </w:rPr>
        <w:t>ются</w:t>
      </w:r>
      <w:r w:rsidR="003D3BA2" w:rsidRPr="008E3E43">
        <w:rPr>
          <w:rFonts w:ascii="Times New Roman" w:hAnsi="Times New Roman" w:cs="Times New Roman"/>
          <w:sz w:val="28"/>
          <w:szCs w:val="28"/>
        </w:rPr>
        <w:t xml:space="preserve"> активно посещаемые или имеющие очевидный потенциал для роста пешеходных потоков территории</w:t>
      </w:r>
      <w:r w:rsidR="00A46044" w:rsidRPr="008E3E43">
        <w:rPr>
          <w:rFonts w:ascii="Times New Roman" w:hAnsi="Times New Roman" w:cs="Times New Roman"/>
          <w:sz w:val="28"/>
          <w:szCs w:val="28"/>
        </w:rPr>
        <w:t xml:space="preserve"> поселения</w:t>
      </w:r>
      <w:r w:rsidR="00CC3E5E" w:rsidRPr="008E3E43">
        <w:rPr>
          <w:rFonts w:ascii="Times New Roman" w:hAnsi="Times New Roman" w:cs="Times New Roman"/>
          <w:sz w:val="28"/>
          <w:szCs w:val="28"/>
        </w:rPr>
        <w:t>, с учетом объективной потребности в развитии тех или иных общественных пространств, экономической эффективности реализации и планов развития</w:t>
      </w:r>
      <w:r w:rsidR="00A46044"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 xml:space="preserve">. </w:t>
      </w:r>
    </w:p>
    <w:p w14:paraId="657C73E0" w14:textId="77777777" w:rsidR="004D08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2.6. </w:t>
      </w:r>
      <w:r w:rsidR="003D3BA2" w:rsidRPr="008E3E43">
        <w:rPr>
          <w:rFonts w:ascii="Times New Roman" w:hAnsi="Times New Roman" w:cs="Times New Roman"/>
          <w:sz w:val="28"/>
          <w:szCs w:val="28"/>
        </w:rPr>
        <w:t xml:space="preserve">Территории </w:t>
      </w:r>
      <w:proofErr w:type="spellStart"/>
      <w:r w:rsidRPr="008E3E43">
        <w:rPr>
          <w:rFonts w:ascii="Times New Roman" w:hAnsi="Times New Roman" w:cs="Times New Roman"/>
          <w:sz w:val="28"/>
          <w:szCs w:val="28"/>
        </w:rPr>
        <w:t>поселения</w:t>
      </w:r>
      <w:r w:rsidR="003D3BA2" w:rsidRPr="008E3E43">
        <w:rPr>
          <w:rFonts w:ascii="Times New Roman" w:hAnsi="Times New Roman" w:cs="Times New Roman"/>
          <w:sz w:val="28"/>
          <w:szCs w:val="28"/>
        </w:rPr>
        <w:t>удобно</w:t>
      </w:r>
      <w:proofErr w:type="spellEnd"/>
      <w:r w:rsidR="003D3BA2" w:rsidRPr="008E3E43">
        <w:rPr>
          <w:rFonts w:ascii="Times New Roman" w:hAnsi="Times New Roman" w:cs="Times New Roman"/>
          <w:sz w:val="28"/>
          <w:szCs w:val="28"/>
        </w:rPr>
        <w:t xml:space="preserve"> расположенные и легко доступные для большого числа жителей, использ</w:t>
      </w:r>
      <w:r w:rsidR="00B831DE" w:rsidRPr="008E3E43">
        <w:rPr>
          <w:rFonts w:ascii="Times New Roman" w:hAnsi="Times New Roman" w:cs="Times New Roman"/>
          <w:sz w:val="28"/>
          <w:szCs w:val="28"/>
        </w:rPr>
        <w:t>уются</w:t>
      </w:r>
      <w:r w:rsidR="003D3BA2" w:rsidRPr="008E3E43">
        <w:rPr>
          <w:rFonts w:ascii="Times New Roman" w:hAnsi="Times New Roman" w:cs="Times New Roman"/>
          <w:sz w:val="28"/>
          <w:szCs w:val="28"/>
        </w:rPr>
        <w:t xml:space="preserve"> с максимальной эффективностью, на протяжении как можно более длительного времени и в любой сезон. Должны быть обеспечена максимальная взаимосвязь </w:t>
      </w:r>
      <w:r w:rsidRPr="008E3E43">
        <w:rPr>
          <w:rFonts w:ascii="Times New Roman" w:hAnsi="Times New Roman" w:cs="Times New Roman"/>
          <w:sz w:val="28"/>
          <w:szCs w:val="28"/>
        </w:rPr>
        <w:t xml:space="preserve">сельских </w:t>
      </w:r>
      <w:r w:rsidR="003D3BA2" w:rsidRPr="008E3E43">
        <w:rPr>
          <w:rFonts w:ascii="Times New Roman" w:hAnsi="Times New Roman" w:cs="Times New Roman"/>
          <w:sz w:val="28"/>
          <w:szCs w:val="28"/>
        </w:rPr>
        <w:t>пространств, доступность объектов инфраструктуры и сервиса, в том числе за счет ликвидации необоснованных барьеров и препятствий.</w:t>
      </w:r>
    </w:p>
    <w:p w14:paraId="7276556D" w14:textId="613EA3FB" w:rsidR="004D08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2.7. И</w:t>
      </w:r>
      <w:r w:rsidR="003D3BA2" w:rsidRPr="008E3E43">
        <w:rPr>
          <w:rFonts w:ascii="Times New Roman" w:hAnsi="Times New Roman" w:cs="Times New Roman"/>
          <w:sz w:val="28"/>
          <w:szCs w:val="28"/>
        </w:rPr>
        <w:t xml:space="preserve">нфраструктура и благоустройство территорий </w:t>
      </w:r>
      <w:r w:rsidR="00904FB9"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разрабатываются с учетом приоритета пешеходов</w:t>
      </w:r>
      <w:r w:rsidR="00CC3E5E"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общественного </w:t>
      </w:r>
      <w:r w:rsidR="00CF4968" w:rsidRPr="008E3E43">
        <w:rPr>
          <w:rFonts w:ascii="Times New Roman" w:hAnsi="Times New Roman" w:cs="Times New Roman"/>
          <w:sz w:val="28"/>
          <w:szCs w:val="28"/>
        </w:rPr>
        <w:t xml:space="preserve">                                         </w:t>
      </w:r>
      <w:r w:rsidR="00CC3E5E" w:rsidRPr="008E3E43">
        <w:rPr>
          <w:rFonts w:ascii="Times New Roman" w:hAnsi="Times New Roman" w:cs="Times New Roman"/>
          <w:sz w:val="28"/>
          <w:szCs w:val="28"/>
        </w:rPr>
        <w:t>и вело</w:t>
      </w:r>
      <w:r w:rsidR="00C97621" w:rsidRPr="008E3E43">
        <w:rPr>
          <w:rFonts w:ascii="Times New Roman" w:hAnsi="Times New Roman" w:cs="Times New Roman"/>
          <w:sz w:val="28"/>
          <w:szCs w:val="28"/>
        </w:rPr>
        <w:t xml:space="preserve">сипедного </w:t>
      </w:r>
      <w:r w:rsidR="00CC3E5E" w:rsidRPr="008E3E43">
        <w:rPr>
          <w:rFonts w:ascii="Times New Roman" w:hAnsi="Times New Roman" w:cs="Times New Roman"/>
          <w:sz w:val="28"/>
          <w:szCs w:val="28"/>
        </w:rPr>
        <w:t>транспорта</w:t>
      </w:r>
      <w:r w:rsidR="003D3BA2" w:rsidRPr="008E3E43">
        <w:rPr>
          <w:rFonts w:ascii="Times New Roman" w:hAnsi="Times New Roman" w:cs="Times New Roman"/>
          <w:sz w:val="28"/>
          <w:szCs w:val="28"/>
        </w:rPr>
        <w:t>.</w:t>
      </w:r>
    </w:p>
    <w:p w14:paraId="40B83CDF" w14:textId="6E8C0D92" w:rsidR="004D08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2.8. </w:t>
      </w:r>
      <w:r w:rsidR="00CC3E5E" w:rsidRPr="008E3E43">
        <w:rPr>
          <w:rFonts w:ascii="Times New Roman" w:hAnsi="Times New Roman" w:cs="Times New Roman"/>
          <w:sz w:val="28"/>
          <w:szCs w:val="28"/>
        </w:rPr>
        <w:t xml:space="preserve">Концепция благоустройства для каждой территории </w:t>
      </w:r>
      <w:r w:rsidR="00904FB9" w:rsidRPr="008E3E43">
        <w:rPr>
          <w:rFonts w:ascii="Times New Roman" w:hAnsi="Times New Roman" w:cs="Times New Roman"/>
          <w:sz w:val="28"/>
          <w:szCs w:val="28"/>
        </w:rPr>
        <w:t xml:space="preserve">поселения </w:t>
      </w:r>
      <w:r w:rsidR="00CC3E5E" w:rsidRPr="008E3E43">
        <w:rPr>
          <w:rFonts w:ascii="Times New Roman" w:hAnsi="Times New Roman" w:cs="Times New Roman"/>
          <w:sz w:val="28"/>
          <w:szCs w:val="28"/>
        </w:rPr>
        <w:t>созда</w:t>
      </w:r>
      <w:r w:rsidR="00B831DE" w:rsidRPr="008E3E43">
        <w:rPr>
          <w:rFonts w:ascii="Times New Roman" w:hAnsi="Times New Roman" w:cs="Times New Roman"/>
          <w:sz w:val="28"/>
          <w:szCs w:val="28"/>
        </w:rPr>
        <w:t>ется</w:t>
      </w:r>
      <w:r w:rsidR="00CC3E5E" w:rsidRPr="008E3E43">
        <w:rPr>
          <w:rFonts w:ascii="Times New Roman" w:hAnsi="Times New Roman" w:cs="Times New Roman"/>
          <w:sz w:val="28"/>
          <w:szCs w:val="28"/>
        </w:rPr>
        <w:t xml:space="preserve"> с уч</w:t>
      </w:r>
      <w:r w:rsidR="00B831DE" w:rsidRPr="008E3E43">
        <w:rPr>
          <w:rFonts w:ascii="Times New Roman" w:hAnsi="Times New Roman" w:cs="Times New Roman"/>
          <w:sz w:val="28"/>
          <w:szCs w:val="28"/>
        </w:rPr>
        <w:t>е</w:t>
      </w:r>
      <w:r w:rsidR="00CC3E5E" w:rsidRPr="008E3E43">
        <w:rPr>
          <w:rFonts w:ascii="Times New Roman" w:hAnsi="Times New Roman" w:cs="Times New Roman"/>
          <w:sz w:val="28"/>
          <w:szCs w:val="28"/>
        </w:rPr>
        <w:t>том потребностей и запросов жителей и других субъектов при их непосредственном участии на всех этапах создания концепции, а также с уч</w:t>
      </w:r>
      <w:r w:rsidR="00B831DE" w:rsidRPr="008E3E43">
        <w:rPr>
          <w:rFonts w:ascii="Times New Roman" w:hAnsi="Times New Roman" w:cs="Times New Roman"/>
          <w:sz w:val="28"/>
          <w:szCs w:val="28"/>
        </w:rPr>
        <w:t>е</w:t>
      </w:r>
      <w:r w:rsidR="00CC3E5E" w:rsidRPr="008E3E43">
        <w:rPr>
          <w:rFonts w:ascii="Times New Roman" w:hAnsi="Times New Roman" w:cs="Times New Roman"/>
          <w:sz w:val="28"/>
          <w:szCs w:val="28"/>
        </w:rPr>
        <w:t xml:space="preserve">том стратегических задач комплексного устойчивого развития городской среды, </w:t>
      </w:r>
      <w:r w:rsidR="00CF4968" w:rsidRPr="008E3E43">
        <w:rPr>
          <w:rFonts w:ascii="Times New Roman" w:hAnsi="Times New Roman" w:cs="Times New Roman"/>
          <w:sz w:val="28"/>
          <w:szCs w:val="28"/>
        </w:rPr>
        <w:t xml:space="preserve">                      </w:t>
      </w:r>
      <w:r w:rsidR="00CC3E5E" w:rsidRPr="008E3E43">
        <w:rPr>
          <w:rFonts w:ascii="Times New Roman" w:hAnsi="Times New Roman" w:cs="Times New Roman"/>
          <w:sz w:val="28"/>
          <w:szCs w:val="28"/>
        </w:rPr>
        <w:t xml:space="preserve">в том числе формирования возможности для создания новых связей, общения </w:t>
      </w:r>
      <w:r w:rsidR="00CF4968" w:rsidRPr="008E3E43">
        <w:rPr>
          <w:rFonts w:ascii="Times New Roman" w:hAnsi="Times New Roman" w:cs="Times New Roman"/>
          <w:sz w:val="28"/>
          <w:szCs w:val="28"/>
        </w:rPr>
        <w:t xml:space="preserve">                  </w:t>
      </w:r>
      <w:r w:rsidR="00CC3E5E" w:rsidRPr="008E3E43">
        <w:rPr>
          <w:rFonts w:ascii="Times New Roman" w:hAnsi="Times New Roman" w:cs="Times New Roman"/>
          <w:sz w:val="28"/>
          <w:szCs w:val="28"/>
        </w:rPr>
        <w:t xml:space="preserve">и взаимодействия отдельных граждан и сообществ, </w:t>
      </w:r>
      <w:r w:rsidR="002E3B03" w:rsidRPr="008E3E43">
        <w:rPr>
          <w:rFonts w:ascii="Times New Roman" w:hAnsi="Times New Roman" w:cs="Times New Roman"/>
          <w:sz w:val="28"/>
          <w:szCs w:val="28"/>
        </w:rPr>
        <w:t xml:space="preserve">их </w:t>
      </w:r>
      <w:r w:rsidR="00CC3E5E" w:rsidRPr="008E3E43">
        <w:rPr>
          <w:rFonts w:ascii="Times New Roman" w:hAnsi="Times New Roman" w:cs="Times New Roman"/>
          <w:sz w:val="28"/>
          <w:szCs w:val="28"/>
        </w:rPr>
        <w:t xml:space="preserve">участия в проектировании и реализации проектов по развитию территории, содержанию </w:t>
      </w:r>
      <w:r w:rsidR="002E3B03" w:rsidRPr="008E3E43">
        <w:rPr>
          <w:rFonts w:ascii="Times New Roman" w:hAnsi="Times New Roman" w:cs="Times New Roman"/>
          <w:sz w:val="28"/>
          <w:szCs w:val="28"/>
        </w:rPr>
        <w:t xml:space="preserve">объектов </w:t>
      </w:r>
      <w:r w:rsidR="002E3B03" w:rsidRPr="008E3E43">
        <w:rPr>
          <w:rFonts w:ascii="Times New Roman" w:hAnsi="Times New Roman" w:cs="Times New Roman"/>
          <w:sz w:val="28"/>
          <w:szCs w:val="28"/>
        </w:rPr>
        <w:lastRenderedPageBreak/>
        <w:t xml:space="preserve">благоустройства </w:t>
      </w:r>
      <w:r w:rsidR="00CC3E5E" w:rsidRPr="008E3E43">
        <w:rPr>
          <w:rFonts w:ascii="Times New Roman" w:hAnsi="Times New Roman" w:cs="Times New Roman"/>
          <w:sz w:val="28"/>
          <w:szCs w:val="28"/>
        </w:rPr>
        <w:t>и для других форм созидательного проявления творческого потенциала жителей</w:t>
      </w:r>
      <w:r w:rsidR="00904FB9" w:rsidRPr="008E3E43">
        <w:rPr>
          <w:rFonts w:ascii="Times New Roman" w:hAnsi="Times New Roman" w:cs="Times New Roman"/>
          <w:sz w:val="28"/>
          <w:szCs w:val="28"/>
        </w:rPr>
        <w:t xml:space="preserve"> поселения</w:t>
      </w:r>
      <w:r w:rsidR="00CC3E5E" w:rsidRPr="008E3E43">
        <w:rPr>
          <w:rFonts w:ascii="Times New Roman" w:hAnsi="Times New Roman" w:cs="Times New Roman"/>
          <w:sz w:val="28"/>
          <w:szCs w:val="28"/>
        </w:rPr>
        <w:t>.</w:t>
      </w:r>
    </w:p>
    <w:p w14:paraId="7703FDAB" w14:textId="77777777" w:rsidR="004D08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2.9. </w:t>
      </w:r>
      <w:r w:rsidR="003D3BA2" w:rsidRPr="008E3E43">
        <w:rPr>
          <w:rFonts w:ascii="Times New Roman" w:hAnsi="Times New Roman" w:cs="Times New Roman"/>
          <w:sz w:val="28"/>
          <w:szCs w:val="28"/>
        </w:rPr>
        <w:t>Приоритет обеспечения качества городской среды при реализации проектов благоустройства территорий достигается путем реализации следующих принципов:</w:t>
      </w:r>
    </w:p>
    <w:p w14:paraId="6F276DF9" w14:textId="4627052A" w:rsidR="004D08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2.9.1. </w:t>
      </w:r>
      <w:proofErr w:type="spellStart"/>
      <w:r w:rsidR="003D3BA2" w:rsidRPr="008E3E43">
        <w:rPr>
          <w:rFonts w:ascii="Times New Roman" w:hAnsi="Times New Roman" w:cs="Times New Roman"/>
          <w:sz w:val="28"/>
          <w:szCs w:val="28"/>
        </w:rPr>
        <w:t>Принципфункционального</w:t>
      </w:r>
      <w:proofErr w:type="spellEnd"/>
      <w:r w:rsidR="003D3BA2" w:rsidRPr="008E3E43">
        <w:rPr>
          <w:rFonts w:ascii="Times New Roman" w:hAnsi="Times New Roman" w:cs="Times New Roman"/>
          <w:sz w:val="28"/>
          <w:szCs w:val="28"/>
        </w:rPr>
        <w:t xml:space="preserve"> разнообразия </w:t>
      </w:r>
      <w:r w:rsidR="002E3B03"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насыщенность территории (квартала, жилого комплекса) разнообразными социальными </w:t>
      </w:r>
      <w:r w:rsidR="00CF496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коммерческими сервисами</w:t>
      </w:r>
      <w:r w:rsidR="00571B45" w:rsidRPr="008E3E43">
        <w:rPr>
          <w:rFonts w:ascii="Times New Roman" w:hAnsi="Times New Roman" w:cs="Times New Roman"/>
          <w:sz w:val="28"/>
          <w:szCs w:val="28"/>
        </w:rPr>
        <w:t>.</w:t>
      </w:r>
    </w:p>
    <w:p w14:paraId="56B2D62D" w14:textId="587F8214" w:rsidR="004D08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2.9.2. </w:t>
      </w:r>
      <w:r w:rsidR="003D3BA2" w:rsidRPr="008E3E43">
        <w:rPr>
          <w:rFonts w:ascii="Times New Roman" w:hAnsi="Times New Roman" w:cs="Times New Roman"/>
          <w:sz w:val="28"/>
          <w:szCs w:val="28"/>
        </w:rPr>
        <w:t xml:space="preserve">Принцип комфортной организации пешеходной среды </w:t>
      </w:r>
      <w:r w:rsidR="002E3B03"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создание </w:t>
      </w:r>
      <w:r w:rsidR="00CF496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в </w:t>
      </w:r>
      <w:r w:rsidRPr="008E3E43">
        <w:rPr>
          <w:rFonts w:ascii="Times New Roman" w:hAnsi="Times New Roman" w:cs="Times New Roman"/>
          <w:sz w:val="28"/>
          <w:szCs w:val="28"/>
        </w:rPr>
        <w:t xml:space="preserve">поселении </w:t>
      </w:r>
      <w:r w:rsidR="003D3BA2" w:rsidRPr="008E3E43">
        <w:rPr>
          <w:rFonts w:ascii="Times New Roman" w:hAnsi="Times New Roman" w:cs="Times New Roman"/>
          <w:sz w:val="28"/>
          <w:szCs w:val="28"/>
        </w:rPr>
        <w:t>условий для приятных, безопасных, удобных пешеходных прогулок. Привлекательность пешеходных прогулок должна быть обеспечена путем совмещения различных функций (транзитная, коммуникационная, рекреационная, потребительская) на пешеходных маршрутах. Пешеходные прогулки должны быть доступны для различных категорий граждан, в том числе для маломобильных групп граждан при различных погодных условиях.</w:t>
      </w:r>
    </w:p>
    <w:p w14:paraId="25CF6BC5" w14:textId="66C4DBFC" w:rsidR="004D08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2.9.3. </w:t>
      </w:r>
      <w:r w:rsidR="003D3BA2" w:rsidRPr="008E3E43">
        <w:rPr>
          <w:rFonts w:ascii="Times New Roman" w:hAnsi="Times New Roman" w:cs="Times New Roman"/>
          <w:sz w:val="28"/>
          <w:szCs w:val="28"/>
        </w:rPr>
        <w:t xml:space="preserve">Принцип комфортной мобильности </w:t>
      </w:r>
      <w:r w:rsidR="002E3B03"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наличие у жителей сопоставимых по скорости и уровню комфорта возможностей доступа </w:t>
      </w:r>
      <w:r w:rsidR="00CF496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14:paraId="21661BDE" w14:textId="270FA357" w:rsidR="007E4EC6"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2.9.4. </w:t>
      </w:r>
      <w:r w:rsidR="003D3BA2" w:rsidRPr="008E3E43">
        <w:rPr>
          <w:rFonts w:ascii="Times New Roman" w:hAnsi="Times New Roman" w:cs="Times New Roman"/>
          <w:sz w:val="28"/>
          <w:szCs w:val="28"/>
        </w:rPr>
        <w:t xml:space="preserve">Принцип комфортной среды для общения </w:t>
      </w:r>
      <w:r w:rsidR="002E3B03"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гармоничное сосуществование в </w:t>
      </w:r>
      <w:r w:rsidR="007E4EC6" w:rsidRPr="008E3E43">
        <w:rPr>
          <w:rFonts w:ascii="Times New Roman" w:hAnsi="Times New Roman" w:cs="Times New Roman"/>
          <w:sz w:val="28"/>
          <w:szCs w:val="28"/>
        </w:rPr>
        <w:t xml:space="preserve">поселении </w:t>
      </w:r>
      <w:r w:rsidR="003D3BA2" w:rsidRPr="008E3E43">
        <w:rPr>
          <w:rFonts w:ascii="Times New Roman" w:hAnsi="Times New Roman" w:cs="Times New Roman"/>
          <w:sz w:val="28"/>
          <w:szCs w:val="28"/>
        </w:rPr>
        <w:t xml:space="preserve">общественных пространств (территорий </w:t>
      </w:r>
      <w:r w:rsidR="00C17DFC"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 высокой концентрацией людей, сервисов, элементов благоустройства, предназначенных для активной общественной жизни) и приватных пространств с ограниченным доступом посторонних людей, предназначенных для уединенного общения и проведения времени.  Общественные и приватные пространства должны быть четко отделены друг от друга планировочными средствами.</w:t>
      </w:r>
    </w:p>
    <w:p w14:paraId="6547C912" w14:textId="1CE0F025" w:rsidR="007E4EC6" w:rsidRPr="008E3E43" w:rsidRDefault="007E4EC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2.9.5. </w:t>
      </w:r>
      <w:r w:rsidR="003D3BA2" w:rsidRPr="008E3E43">
        <w:rPr>
          <w:rFonts w:ascii="Times New Roman" w:hAnsi="Times New Roman" w:cs="Times New Roman"/>
          <w:sz w:val="28"/>
          <w:szCs w:val="28"/>
        </w:rPr>
        <w:t xml:space="preserve">Принцип гармонии с природой </w:t>
      </w:r>
      <w:r w:rsidR="002E3B03"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насыщенность общественных </w:t>
      </w:r>
      <w:r w:rsidR="00C17DFC"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приватных пространств разнообразными элементами природной среды (зеленые насаждения, водные объекты и др</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различн</w:t>
      </w:r>
      <w:r w:rsidR="002E3B03" w:rsidRPr="008E3E43">
        <w:rPr>
          <w:rFonts w:ascii="Times New Roman" w:hAnsi="Times New Roman" w:cs="Times New Roman"/>
          <w:sz w:val="28"/>
          <w:szCs w:val="28"/>
        </w:rPr>
        <w:t>ой</w:t>
      </w:r>
      <w:r w:rsidR="003D3BA2" w:rsidRPr="008E3E43">
        <w:rPr>
          <w:rFonts w:ascii="Times New Roman" w:hAnsi="Times New Roman" w:cs="Times New Roman"/>
          <w:sz w:val="28"/>
          <w:szCs w:val="28"/>
        </w:rPr>
        <w:t xml:space="preserve"> площад</w:t>
      </w:r>
      <w:r w:rsidR="002E3B03" w:rsidRPr="008E3E43">
        <w:rPr>
          <w:rFonts w:ascii="Times New Roman" w:hAnsi="Times New Roman" w:cs="Times New Roman"/>
          <w:sz w:val="28"/>
          <w:szCs w:val="28"/>
        </w:rPr>
        <w:t>и</w:t>
      </w:r>
      <w:r w:rsidR="003D3BA2" w:rsidRPr="008E3E43">
        <w:rPr>
          <w:rFonts w:ascii="Times New Roman" w:hAnsi="Times New Roman" w:cs="Times New Roman"/>
          <w:sz w:val="28"/>
          <w:szCs w:val="28"/>
        </w:rPr>
        <w:t>, плотност</w:t>
      </w:r>
      <w:r w:rsidR="002E3B03" w:rsidRPr="008E3E43">
        <w:rPr>
          <w:rFonts w:ascii="Times New Roman" w:hAnsi="Times New Roman" w:cs="Times New Roman"/>
          <w:sz w:val="28"/>
          <w:szCs w:val="28"/>
        </w:rPr>
        <w:t>и</w:t>
      </w:r>
      <w:r w:rsidR="003D3BA2" w:rsidRPr="008E3E43">
        <w:rPr>
          <w:rFonts w:ascii="Times New Roman" w:hAnsi="Times New Roman" w:cs="Times New Roman"/>
          <w:sz w:val="28"/>
          <w:szCs w:val="28"/>
        </w:rPr>
        <w:t xml:space="preserve"> территориального размещения и пространственн</w:t>
      </w:r>
      <w:r w:rsidR="002E3B03" w:rsidRPr="008E3E43">
        <w:rPr>
          <w:rFonts w:ascii="Times New Roman" w:hAnsi="Times New Roman" w:cs="Times New Roman"/>
          <w:sz w:val="28"/>
          <w:szCs w:val="28"/>
        </w:rPr>
        <w:t>ой</w:t>
      </w:r>
      <w:r w:rsidR="003D3BA2" w:rsidRPr="008E3E43">
        <w:rPr>
          <w:rFonts w:ascii="Times New Roman" w:hAnsi="Times New Roman" w:cs="Times New Roman"/>
          <w:sz w:val="28"/>
          <w:szCs w:val="28"/>
        </w:rPr>
        <w:t xml:space="preserve"> организаци</w:t>
      </w:r>
      <w:r w:rsidR="002E3B03" w:rsidRPr="008E3E43">
        <w:rPr>
          <w:rFonts w:ascii="Times New Roman" w:hAnsi="Times New Roman" w:cs="Times New Roman"/>
          <w:sz w:val="28"/>
          <w:szCs w:val="28"/>
        </w:rPr>
        <w:t>и</w:t>
      </w:r>
      <w:r w:rsidR="003D3BA2" w:rsidRPr="008E3E43">
        <w:rPr>
          <w:rFonts w:ascii="Times New Roman" w:hAnsi="Times New Roman" w:cs="Times New Roman"/>
          <w:sz w:val="28"/>
          <w:szCs w:val="28"/>
        </w:rPr>
        <w:t xml:space="preserve"> в зависимости от функционального назначения </w:t>
      </w:r>
      <w:r w:rsidR="002E3B03" w:rsidRPr="008E3E43">
        <w:rPr>
          <w:rFonts w:ascii="Times New Roman" w:hAnsi="Times New Roman" w:cs="Times New Roman"/>
          <w:sz w:val="28"/>
          <w:szCs w:val="28"/>
        </w:rPr>
        <w:t>части</w:t>
      </w:r>
      <w:r w:rsidR="003D3BA2" w:rsidRPr="008E3E43">
        <w:rPr>
          <w:rFonts w:ascii="Times New Roman" w:hAnsi="Times New Roman" w:cs="Times New Roman"/>
          <w:sz w:val="28"/>
          <w:szCs w:val="28"/>
        </w:rPr>
        <w:t xml:space="preserve"> территории. Находящиеся в населенном пункте элементы природной среды должны иметь четкое функциональное назначение в структуре общественных либо приватных пространств. </w:t>
      </w:r>
    </w:p>
    <w:p w14:paraId="0DF9A4F0" w14:textId="1B662232" w:rsidR="007E4EC6" w:rsidRPr="008E3E43" w:rsidRDefault="007E4EC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2.10. </w:t>
      </w:r>
      <w:r w:rsidR="003D3BA2" w:rsidRPr="008E3E43">
        <w:rPr>
          <w:rFonts w:ascii="Times New Roman" w:hAnsi="Times New Roman" w:cs="Times New Roman"/>
          <w:sz w:val="28"/>
          <w:szCs w:val="28"/>
        </w:rPr>
        <w:t xml:space="preserve">Реализация принципов комфортной среды для общения </w:t>
      </w:r>
      <w:r w:rsidR="00C17DFC"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14:paraId="3D394628" w14:textId="77777777" w:rsidR="007E4EC6" w:rsidRPr="008E3E43" w:rsidRDefault="007E4EC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2.11. </w:t>
      </w:r>
      <w:r w:rsidR="00FC1E88" w:rsidRPr="008E3E43">
        <w:rPr>
          <w:rFonts w:ascii="Times New Roman" w:hAnsi="Times New Roman" w:cs="Times New Roman"/>
          <w:sz w:val="28"/>
          <w:szCs w:val="28"/>
        </w:rPr>
        <w:t>Общественные пространства должны обеспечивать принцип пространственной и планировочной взаимосвязи жилой и общественной среды, центров социального тяготения, транспортных узлов на всех уровнях.</w:t>
      </w:r>
    </w:p>
    <w:p w14:paraId="5945447F" w14:textId="77777777" w:rsidR="00FC1E88" w:rsidRPr="008E3E43" w:rsidRDefault="007E4EC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2.12. </w:t>
      </w:r>
      <w:r w:rsidR="00FC1E88" w:rsidRPr="008E3E43">
        <w:rPr>
          <w:rFonts w:ascii="Times New Roman" w:hAnsi="Times New Roman" w:cs="Times New Roman"/>
          <w:sz w:val="28"/>
          <w:szCs w:val="28"/>
        </w:rPr>
        <w:t>Комплексный проект должен учитывать следующие принципы формирования безопасной городской среды:</w:t>
      </w:r>
    </w:p>
    <w:p w14:paraId="51619F6A" w14:textId="77777777" w:rsidR="00FC1E88" w:rsidRPr="008E3E43" w:rsidRDefault="00FC1E8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ориентация на пешехода, формирование единого (безбарьерного) пешеходного уровня;</w:t>
      </w:r>
    </w:p>
    <w:p w14:paraId="292D9933" w14:textId="77777777" w:rsidR="00FC1E88" w:rsidRPr="008E3E43" w:rsidRDefault="00FC1E8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наличие устойчивой природной среды и природных сообществ, зеленых насаждений - деревьев и кустарников;</w:t>
      </w:r>
    </w:p>
    <w:p w14:paraId="555AFE63" w14:textId="77777777" w:rsidR="00FC1E88" w:rsidRPr="008E3E43" w:rsidRDefault="00FC1E8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комфортный уровень освещения территории;</w:t>
      </w:r>
    </w:p>
    <w:p w14:paraId="1EDDF309" w14:textId="77777777" w:rsidR="007E4EC6" w:rsidRPr="008E3E43" w:rsidRDefault="00FC1E8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комплексное благоустройство территории с единым дизайн-кодом, обеспеченное необходимой инженерной инфраструктурой.</w:t>
      </w:r>
    </w:p>
    <w:p w14:paraId="43C1564B" w14:textId="77777777" w:rsidR="007E4EC6" w:rsidRPr="008E3E43" w:rsidRDefault="007E4EC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2.13. </w:t>
      </w:r>
      <w:r w:rsidR="001574EF" w:rsidRPr="008E3E43">
        <w:rPr>
          <w:rFonts w:ascii="Times New Roman" w:hAnsi="Times New Roman" w:cs="Times New Roman"/>
          <w:sz w:val="28"/>
          <w:szCs w:val="28"/>
        </w:rPr>
        <w:t>Реализация</w:t>
      </w:r>
      <w:r w:rsidR="00FC1E88" w:rsidRPr="008E3E43">
        <w:rPr>
          <w:rFonts w:ascii="Times New Roman" w:hAnsi="Times New Roman" w:cs="Times New Roman"/>
          <w:sz w:val="28"/>
          <w:szCs w:val="28"/>
        </w:rPr>
        <w:t xml:space="preserve"> комплексных проектов благоустройства осуществля</w:t>
      </w:r>
      <w:r w:rsidR="001574EF" w:rsidRPr="008E3E43">
        <w:rPr>
          <w:rFonts w:ascii="Times New Roman" w:hAnsi="Times New Roman" w:cs="Times New Roman"/>
          <w:sz w:val="28"/>
          <w:szCs w:val="28"/>
        </w:rPr>
        <w:t>ется</w:t>
      </w:r>
      <w:r w:rsidR="00FC1E88" w:rsidRPr="008E3E43">
        <w:rPr>
          <w:rFonts w:ascii="Times New Roman" w:hAnsi="Times New Roman" w:cs="Times New Roman"/>
          <w:sz w:val="28"/>
          <w:szCs w:val="28"/>
        </w:rPr>
        <w:t xml:space="preserve"> с привлечением инвестиций девелоперов, развивающих данную территорию.</w:t>
      </w:r>
    </w:p>
    <w:p w14:paraId="6B1853A9" w14:textId="20D44E3B" w:rsidR="007E4EC6" w:rsidRPr="008E3E43" w:rsidRDefault="007E4EC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2.14. </w:t>
      </w:r>
      <w:r w:rsidR="003D3BA2" w:rsidRPr="008E3E43">
        <w:rPr>
          <w:rFonts w:ascii="Times New Roman" w:hAnsi="Times New Roman" w:cs="Times New Roman"/>
          <w:sz w:val="28"/>
          <w:szCs w:val="28"/>
        </w:rPr>
        <w:t xml:space="preserve">Проектирование, строительство и эксплуатация объектов </w:t>
      </w:r>
      <w:r w:rsidR="002E3B03" w:rsidRPr="008E3E43">
        <w:rPr>
          <w:rFonts w:ascii="Times New Roman" w:hAnsi="Times New Roman" w:cs="Times New Roman"/>
          <w:sz w:val="28"/>
          <w:szCs w:val="28"/>
        </w:rPr>
        <w:t xml:space="preserve">благоустройства </w:t>
      </w:r>
      <w:r w:rsidR="003D3BA2" w:rsidRPr="008E3E43">
        <w:rPr>
          <w:rFonts w:ascii="Times New Roman" w:hAnsi="Times New Roman" w:cs="Times New Roman"/>
          <w:sz w:val="28"/>
          <w:szCs w:val="28"/>
        </w:rPr>
        <w:t xml:space="preserve">различного функционального назначения должны обеспечивать требования по охране и поддержанию здоровья человека, охраны исторической и природной среды, </w:t>
      </w:r>
      <w:r w:rsidR="002E3B03" w:rsidRPr="008E3E43">
        <w:rPr>
          <w:rFonts w:ascii="Times New Roman" w:hAnsi="Times New Roman" w:cs="Times New Roman"/>
          <w:sz w:val="28"/>
          <w:szCs w:val="28"/>
        </w:rPr>
        <w:t xml:space="preserve">создавать </w:t>
      </w:r>
      <w:r w:rsidR="003D3BA2" w:rsidRPr="008E3E43">
        <w:rPr>
          <w:rFonts w:ascii="Times New Roman" w:hAnsi="Times New Roman" w:cs="Times New Roman"/>
          <w:sz w:val="28"/>
          <w:szCs w:val="28"/>
        </w:rPr>
        <w:t>технические возможности беспрепятственного передвижения маломобильных групп населения по территории</w:t>
      </w:r>
      <w:r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 xml:space="preserve">, </w:t>
      </w:r>
      <w:r w:rsidR="002E3B03" w:rsidRPr="008E3E43">
        <w:rPr>
          <w:rFonts w:ascii="Times New Roman" w:hAnsi="Times New Roman" w:cs="Times New Roman"/>
          <w:sz w:val="28"/>
          <w:szCs w:val="28"/>
        </w:rPr>
        <w:t xml:space="preserve">способствовать </w:t>
      </w:r>
      <w:r w:rsidR="003D3BA2" w:rsidRPr="008E3E43">
        <w:rPr>
          <w:rFonts w:ascii="Times New Roman" w:hAnsi="Times New Roman" w:cs="Times New Roman"/>
          <w:sz w:val="28"/>
          <w:szCs w:val="28"/>
        </w:rPr>
        <w:t xml:space="preserve">коммуникациям и </w:t>
      </w:r>
      <w:r w:rsidR="00425EFF" w:rsidRPr="008E3E43">
        <w:rPr>
          <w:rFonts w:ascii="Times New Roman" w:hAnsi="Times New Roman" w:cs="Times New Roman"/>
          <w:sz w:val="28"/>
          <w:szCs w:val="28"/>
        </w:rPr>
        <w:t xml:space="preserve">взаимодействию граждан и </w:t>
      </w:r>
      <w:proofErr w:type="gramStart"/>
      <w:r w:rsidR="00425EFF" w:rsidRPr="008E3E43">
        <w:rPr>
          <w:rFonts w:ascii="Times New Roman" w:hAnsi="Times New Roman" w:cs="Times New Roman"/>
          <w:sz w:val="28"/>
          <w:szCs w:val="28"/>
        </w:rPr>
        <w:t>сообществ,</w:t>
      </w:r>
      <w:r w:rsidR="00562F21" w:rsidRPr="008E3E43">
        <w:rPr>
          <w:rFonts w:ascii="Times New Roman" w:hAnsi="Times New Roman" w:cs="Times New Roman"/>
          <w:sz w:val="28"/>
          <w:szCs w:val="28"/>
        </w:rPr>
        <w:t xml:space="preserve"> </w:t>
      </w:r>
      <w:r w:rsidR="00C17DFC" w:rsidRPr="008E3E43">
        <w:rPr>
          <w:rFonts w:ascii="Times New Roman" w:hAnsi="Times New Roman" w:cs="Times New Roman"/>
          <w:sz w:val="28"/>
          <w:szCs w:val="28"/>
        </w:rPr>
        <w:t xml:space="preserve">  </w:t>
      </w:r>
      <w:proofErr w:type="gramEnd"/>
      <w:r w:rsidR="00C17DFC"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формированию новых связей между ними.</w:t>
      </w:r>
    </w:p>
    <w:p w14:paraId="1F4E6120" w14:textId="77777777" w:rsidR="007E4EC6" w:rsidRPr="008E3E43" w:rsidRDefault="007E4EC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2.15. </w:t>
      </w:r>
      <w:r w:rsidR="006E7DF8" w:rsidRPr="008E3E43">
        <w:rPr>
          <w:rFonts w:ascii="Times New Roman" w:hAnsi="Times New Roman" w:cs="Times New Roman"/>
          <w:sz w:val="28"/>
          <w:szCs w:val="28"/>
        </w:rPr>
        <w:t>Реализация приоритет</w:t>
      </w:r>
      <w:r w:rsidR="002E3B03" w:rsidRPr="008E3E43">
        <w:rPr>
          <w:rFonts w:ascii="Times New Roman" w:hAnsi="Times New Roman" w:cs="Times New Roman"/>
          <w:sz w:val="28"/>
          <w:szCs w:val="28"/>
        </w:rPr>
        <w:t>ов</w:t>
      </w:r>
      <w:r w:rsidR="006E7DF8" w:rsidRPr="008E3E43">
        <w:rPr>
          <w:rFonts w:ascii="Times New Roman" w:hAnsi="Times New Roman" w:cs="Times New Roman"/>
          <w:sz w:val="28"/>
          <w:szCs w:val="28"/>
        </w:rPr>
        <w:t xml:space="preserve"> обеспечения качества городской среды при выполнении проектов благоустройства территории обеспечивается посредством внесения изменений в местные нормативы градостроительного проектирования, учета в составе стратегии социально-экономического развития, муниципальных программ, генерального плана, правил землепользования и застройки, проектов планировки территории, проектной документации на объекты капитального строительства. </w:t>
      </w:r>
    </w:p>
    <w:p w14:paraId="1CF0BD4D" w14:textId="77777777" w:rsidR="007E4EC6" w:rsidRPr="008E3E43" w:rsidRDefault="007E4EC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2.16. </w:t>
      </w:r>
      <w:r w:rsidR="006E7DF8" w:rsidRPr="008E3E43">
        <w:rPr>
          <w:rFonts w:ascii="Times New Roman" w:hAnsi="Times New Roman" w:cs="Times New Roman"/>
          <w:sz w:val="28"/>
          <w:szCs w:val="28"/>
        </w:rPr>
        <w:t xml:space="preserve">В стратегии социально-экономического развития </w:t>
      </w:r>
      <w:r w:rsidRPr="008E3E43">
        <w:rPr>
          <w:rFonts w:ascii="Times New Roman" w:hAnsi="Times New Roman" w:cs="Times New Roman"/>
          <w:sz w:val="28"/>
          <w:szCs w:val="28"/>
        </w:rPr>
        <w:t xml:space="preserve">поселения </w:t>
      </w:r>
      <w:r w:rsidR="006E7DF8" w:rsidRPr="008E3E43">
        <w:rPr>
          <w:rFonts w:ascii="Times New Roman" w:hAnsi="Times New Roman" w:cs="Times New Roman"/>
          <w:sz w:val="28"/>
          <w:szCs w:val="28"/>
        </w:rPr>
        <w:t>ставятся основные задачи в области обеспечения качества городской среды</w:t>
      </w:r>
      <w:r w:rsidR="002E3B03" w:rsidRPr="008E3E43">
        <w:rPr>
          <w:rFonts w:ascii="Times New Roman" w:hAnsi="Times New Roman" w:cs="Times New Roman"/>
          <w:sz w:val="28"/>
          <w:szCs w:val="28"/>
        </w:rPr>
        <w:t>.</w:t>
      </w:r>
    </w:p>
    <w:p w14:paraId="5A9B010C" w14:textId="33495E8F" w:rsidR="00920B0A" w:rsidRPr="008E3E43" w:rsidRDefault="001574E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2.17. </w:t>
      </w:r>
      <w:r w:rsidR="003D3BA2" w:rsidRPr="008E3E43">
        <w:rPr>
          <w:rFonts w:ascii="Times New Roman" w:hAnsi="Times New Roman" w:cs="Times New Roman"/>
          <w:sz w:val="28"/>
          <w:szCs w:val="28"/>
        </w:rPr>
        <w:t xml:space="preserve">Настоящие </w:t>
      </w:r>
      <w:r w:rsidRPr="008E3E43">
        <w:rPr>
          <w:rFonts w:ascii="Times New Roman" w:hAnsi="Times New Roman" w:cs="Times New Roman"/>
          <w:sz w:val="28"/>
          <w:szCs w:val="28"/>
        </w:rPr>
        <w:t xml:space="preserve">Правила </w:t>
      </w:r>
      <w:r w:rsidR="003D3BA2" w:rsidRPr="008E3E43">
        <w:rPr>
          <w:rFonts w:ascii="Times New Roman" w:hAnsi="Times New Roman" w:cs="Times New Roman"/>
          <w:sz w:val="28"/>
          <w:szCs w:val="28"/>
        </w:rPr>
        <w:t>подлежат регулярному пересмотру</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и актуализации по мере реализации проектов по благоустройству, но не реже, чем 1 раз в пять лет.  </w:t>
      </w:r>
    </w:p>
    <w:p w14:paraId="07840D8B" w14:textId="77777777" w:rsidR="00920B0A" w:rsidRPr="008E3E43" w:rsidRDefault="007E4EC6" w:rsidP="00EA4CEB">
      <w:pPr>
        <w:suppressAutoHyphens/>
        <w:spacing w:line="240" w:lineRule="auto"/>
        <w:ind w:firstLine="709"/>
        <w:jc w:val="both"/>
        <w:rPr>
          <w:rFonts w:ascii="Times New Roman" w:hAnsi="Times New Roman" w:cs="Times New Roman"/>
          <w:sz w:val="28"/>
          <w:szCs w:val="28"/>
        </w:rPr>
      </w:pPr>
      <w:bookmarkStart w:id="3" w:name="_Toc472352442"/>
      <w:r w:rsidRPr="008E3E43">
        <w:rPr>
          <w:rFonts w:ascii="Times New Roman" w:hAnsi="Times New Roman" w:cs="Times New Roman"/>
          <w:sz w:val="28"/>
          <w:szCs w:val="28"/>
        </w:rPr>
        <w:t xml:space="preserve">3. </w:t>
      </w:r>
      <w:bookmarkEnd w:id="3"/>
      <w:r w:rsidR="00B625F4" w:rsidRPr="008E3E43">
        <w:rPr>
          <w:rFonts w:ascii="Times New Roman" w:hAnsi="Times New Roman" w:cs="Times New Roman"/>
          <w:sz w:val="28"/>
          <w:szCs w:val="28"/>
        </w:rPr>
        <w:t>Общие требовании к отдельным элементам благоустройства территорий</w:t>
      </w:r>
    </w:p>
    <w:p w14:paraId="70083B59" w14:textId="77777777" w:rsidR="00706EB7"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 </w:t>
      </w:r>
      <w:r w:rsidR="00ED1B06" w:rsidRPr="008E3E43">
        <w:rPr>
          <w:rFonts w:ascii="Times New Roman" w:hAnsi="Times New Roman" w:cs="Times New Roman"/>
          <w:sz w:val="28"/>
          <w:szCs w:val="28"/>
        </w:rPr>
        <w:t xml:space="preserve">К элементам </w:t>
      </w:r>
      <w:r w:rsidR="00706EB7" w:rsidRPr="008E3E43">
        <w:rPr>
          <w:rFonts w:ascii="Times New Roman" w:hAnsi="Times New Roman" w:cs="Times New Roman"/>
          <w:sz w:val="28"/>
          <w:szCs w:val="28"/>
        </w:rPr>
        <w:t>благоустройства</w:t>
      </w:r>
      <w:r w:rsidR="00ED1B06" w:rsidRPr="008E3E43">
        <w:rPr>
          <w:rFonts w:ascii="Times New Roman" w:hAnsi="Times New Roman" w:cs="Times New Roman"/>
          <w:sz w:val="28"/>
          <w:szCs w:val="28"/>
        </w:rPr>
        <w:t xml:space="preserve"> территории относятся </w:t>
      </w:r>
      <w:r w:rsidR="000C1F0C" w:rsidRPr="008E3E43">
        <w:rPr>
          <w:rFonts w:ascii="Times New Roman" w:hAnsi="Times New Roman" w:cs="Times New Roman"/>
          <w:sz w:val="28"/>
          <w:szCs w:val="28"/>
        </w:rPr>
        <w:t xml:space="preserve">в том числе </w:t>
      </w:r>
      <w:r w:rsidR="00ED1B06" w:rsidRPr="008E3E43">
        <w:rPr>
          <w:rFonts w:ascii="Times New Roman" w:hAnsi="Times New Roman" w:cs="Times New Roman"/>
          <w:sz w:val="28"/>
          <w:szCs w:val="28"/>
        </w:rPr>
        <w:t>следующие элементы:</w:t>
      </w:r>
    </w:p>
    <w:p w14:paraId="06D9CBD5" w14:textId="77777777" w:rsidR="00A71F0A"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 пешеходные коммуникации;</w:t>
      </w:r>
    </w:p>
    <w:p w14:paraId="6C6D5FA7" w14:textId="77777777" w:rsidR="00A71F0A"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 </w:t>
      </w:r>
      <w:r w:rsidR="00706EB7" w:rsidRPr="008E3E43">
        <w:rPr>
          <w:rFonts w:ascii="Times New Roman" w:hAnsi="Times New Roman" w:cs="Times New Roman"/>
          <w:sz w:val="28"/>
          <w:szCs w:val="28"/>
        </w:rPr>
        <w:t>технические зоны транспортных, инженерных коммуникаций, инженерные коммуникации, водоохранные зоны;</w:t>
      </w:r>
    </w:p>
    <w:p w14:paraId="3AFB6921" w14:textId="77777777"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 </w:t>
      </w:r>
      <w:r w:rsidR="00706EB7" w:rsidRPr="008E3E43">
        <w:rPr>
          <w:rFonts w:ascii="Times New Roman" w:hAnsi="Times New Roman" w:cs="Times New Roman"/>
          <w:sz w:val="28"/>
          <w:szCs w:val="28"/>
        </w:rPr>
        <w:t>детские площадки;</w:t>
      </w:r>
    </w:p>
    <w:p w14:paraId="59FCDA59" w14:textId="77777777"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 </w:t>
      </w:r>
      <w:r w:rsidR="00706EB7" w:rsidRPr="008E3E43">
        <w:rPr>
          <w:rFonts w:ascii="Times New Roman" w:hAnsi="Times New Roman" w:cs="Times New Roman"/>
          <w:sz w:val="28"/>
          <w:szCs w:val="28"/>
        </w:rPr>
        <w:t>спортивные площадки;</w:t>
      </w:r>
    </w:p>
    <w:p w14:paraId="54516D7C" w14:textId="77777777"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 </w:t>
      </w:r>
      <w:r w:rsidR="00706EB7" w:rsidRPr="008E3E43">
        <w:rPr>
          <w:rFonts w:ascii="Times New Roman" w:hAnsi="Times New Roman" w:cs="Times New Roman"/>
          <w:sz w:val="28"/>
          <w:szCs w:val="28"/>
        </w:rPr>
        <w:t>контейнерные площадки;</w:t>
      </w:r>
    </w:p>
    <w:p w14:paraId="52E21021" w14:textId="77777777"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 </w:t>
      </w:r>
      <w:r w:rsidR="00706EB7" w:rsidRPr="008E3E43">
        <w:rPr>
          <w:rFonts w:ascii="Times New Roman" w:hAnsi="Times New Roman" w:cs="Times New Roman"/>
          <w:sz w:val="28"/>
          <w:szCs w:val="28"/>
        </w:rPr>
        <w:t>площадки для выгула и дрессировки животных;</w:t>
      </w:r>
    </w:p>
    <w:p w14:paraId="459192E9" w14:textId="77777777"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7) </w:t>
      </w:r>
      <w:r w:rsidR="00706EB7" w:rsidRPr="008E3E43">
        <w:rPr>
          <w:rFonts w:ascii="Times New Roman" w:hAnsi="Times New Roman" w:cs="Times New Roman"/>
          <w:sz w:val="28"/>
          <w:szCs w:val="28"/>
        </w:rPr>
        <w:t>площадки автостоянок, размещение и хранение транспортных средств на территории</w:t>
      </w:r>
      <w:r w:rsidRPr="008E3E43">
        <w:rPr>
          <w:rFonts w:ascii="Times New Roman" w:hAnsi="Times New Roman" w:cs="Times New Roman"/>
          <w:sz w:val="28"/>
          <w:szCs w:val="28"/>
        </w:rPr>
        <w:t xml:space="preserve"> поселения</w:t>
      </w:r>
      <w:r w:rsidR="00706EB7" w:rsidRPr="008E3E43">
        <w:rPr>
          <w:rFonts w:ascii="Times New Roman" w:hAnsi="Times New Roman" w:cs="Times New Roman"/>
          <w:sz w:val="28"/>
          <w:szCs w:val="28"/>
        </w:rPr>
        <w:t>;</w:t>
      </w:r>
    </w:p>
    <w:p w14:paraId="7CBDD513" w14:textId="77777777"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 </w:t>
      </w:r>
      <w:r w:rsidR="00087434" w:rsidRPr="008E3E43">
        <w:rPr>
          <w:rFonts w:ascii="Times New Roman" w:hAnsi="Times New Roman" w:cs="Times New Roman"/>
          <w:sz w:val="28"/>
          <w:szCs w:val="28"/>
        </w:rPr>
        <w:t>элементы освещения</w:t>
      </w:r>
      <w:r w:rsidR="00706EB7" w:rsidRPr="008E3E43">
        <w:rPr>
          <w:rFonts w:ascii="Times New Roman" w:hAnsi="Times New Roman" w:cs="Times New Roman"/>
          <w:sz w:val="28"/>
          <w:szCs w:val="28"/>
        </w:rPr>
        <w:t>;</w:t>
      </w:r>
    </w:p>
    <w:p w14:paraId="19A43157" w14:textId="77777777"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 </w:t>
      </w:r>
      <w:r w:rsidR="00706EB7" w:rsidRPr="008E3E43">
        <w:rPr>
          <w:rFonts w:ascii="Times New Roman" w:hAnsi="Times New Roman" w:cs="Times New Roman"/>
          <w:sz w:val="28"/>
          <w:szCs w:val="28"/>
        </w:rPr>
        <w:t>средства размещения информации и рекламные конструкции;</w:t>
      </w:r>
    </w:p>
    <w:p w14:paraId="4B059EC3" w14:textId="77777777"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 </w:t>
      </w:r>
      <w:r w:rsidR="00706EB7" w:rsidRPr="008E3E43">
        <w:rPr>
          <w:rFonts w:ascii="Times New Roman" w:hAnsi="Times New Roman" w:cs="Times New Roman"/>
          <w:sz w:val="28"/>
          <w:szCs w:val="28"/>
        </w:rPr>
        <w:t>ограждения (заборы);</w:t>
      </w:r>
    </w:p>
    <w:p w14:paraId="31A8759C" w14:textId="77777777"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 </w:t>
      </w:r>
      <w:r w:rsidR="00706EB7" w:rsidRPr="008E3E43">
        <w:rPr>
          <w:rFonts w:ascii="Times New Roman" w:hAnsi="Times New Roman" w:cs="Times New Roman"/>
          <w:sz w:val="28"/>
          <w:szCs w:val="28"/>
        </w:rPr>
        <w:t>элементы объектов капитального строительства;</w:t>
      </w:r>
    </w:p>
    <w:p w14:paraId="26B4A230" w14:textId="77777777"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12) </w:t>
      </w:r>
      <w:r w:rsidR="00706EB7" w:rsidRPr="008E3E43">
        <w:rPr>
          <w:rFonts w:ascii="Times New Roman" w:hAnsi="Times New Roman" w:cs="Times New Roman"/>
          <w:sz w:val="28"/>
          <w:szCs w:val="28"/>
        </w:rPr>
        <w:t>малые архитектурные формы;</w:t>
      </w:r>
    </w:p>
    <w:p w14:paraId="7ABECDF8" w14:textId="77777777"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13) </w:t>
      </w:r>
      <w:r w:rsidR="00706EB7" w:rsidRPr="008E3E43">
        <w:rPr>
          <w:rFonts w:ascii="Times New Roman" w:hAnsi="Times New Roman" w:cs="Times New Roman"/>
          <w:sz w:val="28"/>
          <w:szCs w:val="28"/>
        </w:rPr>
        <w:t>элементы озеленения;</w:t>
      </w:r>
    </w:p>
    <w:p w14:paraId="04F0AEB0" w14:textId="77777777"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14) </w:t>
      </w:r>
      <w:r w:rsidR="00706EB7" w:rsidRPr="008E3E43">
        <w:rPr>
          <w:rFonts w:ascii="Times New Roman" w:hAnsi="Times New Roman" w:cs="Times New Roman"/>
          <w:sz w:val="28"/>
          <w:szCs w:val="28"/>
        </w:rPr>
        <w:t>уличное коммунально-бытовое и техническое оборудование;</w:t>
      </w:r>
    </w:p>
    <w:p w14:paraId="206A58B3" w14:textId="77777777"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15) </w:t>
      </w:r>
      <w:r w:rsidR="00706EB7" w:rsidRPr="008E3E43">
        <w:rPr>
          <w:rFonts w:ascii="Times New Roman" w:hAnsi="Times New Roman" w:cs="Times New Roman"/>
          <w:sz w:val="28"/>
          <w:szCs w:val="28"/>
        </w:rPr>
        <w:t>водные устройства;</w:t>
      </w:r>
    </w:p>
    <w:p w14:paraId="2AD99ECC" w14:textId="77777777" w:rsidR="002E2D56"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16) </w:t>
      </w:r>
      <w:r w:rsidR="002E2D56" w:rsidRPr="008E3E43">
        <w:rPr>
          <w:rFonts w:ascii="Times New Roman" w:hAnsi="Times New Roman" w:cs="Times New Roman"/>
          <w:sz w:val="28"/>
          <w:szCs w:val="28"/>
        </w:rPr>
        <w:t>элементы инженерной подготовки и защиты территории</w:t>
      </w:r>
      <w:r w:rsidR="00923A70" w:rsidRPr="008E3E43">
        <w:rPr>
          <w:rFonts w:ascii="Times New Roman" w:hAnsi="Times New Roman" w:cs="Times New Roman"/>
          <w:sz w:val="28"/>
          <w:szCs w:val="28"/>
        </w:rPr>
        <w:t>;</w:t>
      </w:r>
    </w:p>
    <w:p w14:paraId="79ADD4CB" w14:textId="77777777" w:rsidR="0041129D"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17) </w:t>
      </w:r>
      <w:r w:rsidR="00923A70" w:rsidRPr="008E3E43">
        <w:rPr>
          <w:rFonts w:ascii="Times New Roman" w:hAnsi="Times New Roman" w:cs="Times New Roman"/>
          <w:sz w:val="28"/>
          <w:szCs w:val="28"/>
        </w:rPr>
        <w:t>покрытия</w:t>
      </w:r>
      <w:r w:rsidR="0041129D" w:rsidRPr="008E3E43">
        <w:rPr>
          <w:rFonts w:ascii="Times New Roman" w:hAnsi="Times New Roman" w:cs="Times New Roman"/>
          <w:sz w:val="28"/>
          <w:szCs w:val="28"/>
        </w:rPr>
        <w:t>;</w:t>
      </w:r>
    </w:p>
    <w:p w14:paraId="1CC9640A" w14:textId="77777777" w:rsidR="0041129D"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18) </w:t>
      </w:r>
      <w:r w:rsidR="0041129D" w:rsidRPr="008E3E43">
        <w:rPr>
          <w:rFonts w:ascii="Times New Roman" w:hAnsi="Times New Roman" w:cs="Times New Roman"/>
          <w:sz w:val="28"/>
          <w:szCs w:val="28"/>
        </w:rPr>
        <w:t>некапитальные нестационарные сооружения.</w:t>
      </w:r>
    </w:p>
    <w:p w14:paraId="750F8382" w14:textId="77777777" w:rsidR="001574EF" w:rsidRPr="008E3E43" w:rsidRDefault="001574EF" w:rsidP="00EA4CEB">
      <w:pPr>
        <w:suppressAutoHyphens/>
        <w:spacing w:line="240" w:lineRule="auto"/>
        <w:ind w:firstLine="709"/>
        <w:jc w:val="both"/>
        <w:rPr>
          <w:rFonts w:ascii="Times New Roman" w:hAnsi="Times New Roman" w:cs="Times New Roman"/>
          <w:sz w:val="28"/>
          <w:szCs w:val="28"/>
        </w:rPr>
      </w:pPr>
    </w:p>
    <w:p w14:paraId="6F35150C" w14:textId="77777777" w:rsidR="00920B0A" w:rsidRPr="008E3E43" w:rsidRDefault="00447A62" w:rsidP="00EA4CEB">
      <w:pPr>
        <w:suppressAutoHyphens/>
        <w:spacing w:line="240" w:lineRule="auto"/>
        <w:ind w:firstLine="709"/>
        <w:jc w:val="both"/>
        <w:rPr>
          <w:rFonts w:ascii="Times New Roman" w:hAnsi="Times New Roman" w:cs="Times New Roman"/>
          <w:sz w:val="28"/>
          <w:szCs w:val="28"/>
        </w:rPr>
      </w:pPr>
      <w:bookmarkStart w:id="4" w:name="_Toc472352443"/>
      <w:r w:rsidRPr="008E3E43">
        <w:rPr>
          <w:rFonts w:ascii="Times New Roman" w:hAnsi="Times New Roman" w:cs="Times New Roman"/>
          <w:sz w:val="28"/>
          <w:szCs w:val="28"/>
        </w:rPr>
        <w:t xml:space="preserve">3.2. </w:t>
      </w:r>
      <w:r w:rsidR="003D3BA2" w:rsidRPr="008E3E43">
        <w:rPr>
          <w:rFonts w:ascii="Times New Roman" w:hAnsi="Times New Roman" w:cs="Times New Roman"/>
          <w:sz w:val="28"/>
          <w:szCs w:val="28"/>
        </w:rPr>
        <w:t>Элементы инже</w:t>
      </w:r>
      <w:r w:rsidR="00706EB7" w:rsidRPr="008E3E43">
        <w:rPr>
          <w:rFonts w:ascii="Times New Roman" w:hAnsi="Times New Roman" w:cs="Times New Roman"/>
          <w:sz w:val="28"/>
          <w:szCs w:val="28"/>
        </w:rPr>
        <w:t>нерной подготовки и защиты терр</w:t>
      </w:r>
      <w:r w:rsidR="003D3BA2" w:rsidRPr="008E3E43">
        <w:rPr>
          <w:rFonts w:ascii="Times New Roman" w:hAnsi="Times New Roman" w:cs="Times New Roman"/>
          <w:sz w:val="28"/>
          <w:szCs w:val="28"/>
        </w:rPr>
        <w:t>итории</w:t>
      </w:r>
      <w:bookmarkEnd w:id="4"/>
    </w:p>
    <w:p w14:paraId="62757341" w14:textId="77777777" w:rsidR="001574EF" w:rsidRPr="008E3E43" w:rsidRDefault="001574EF" w:rsidP="00EA4CEB">
      <w:pPr>
        <w:suppressAutoHyphens/>
        <w:spacing w:line="240" w:lineRule="auto"/>
        <w:ind w:firstLine="709"/>
        <w:jc w:val="both"/>
        <w:rPr>
          <w:rFonts w:ascii="Times New Roman" w:hAnsi="Times New Roman" w:cs="Times New Roman"/>
          <w:sz w:val="28"/>
          <w:szCs w:val="28"/>
        </w:rPr>
      </w:pPr>
    </w:p>
    <w:p w14:paraId="4ED3753B" w14:textId="5D72007B"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3.2.1. </w:t>
      </w:r>
      <w:r w:rsidR="003D3BA2" w:rsidRPr="008E3E43">
        <w:rPr>
          <w:rFonts w:ascii="Times New Roman" w:hAnsi="Times New Roman" w:cs="Times New Roman"/>
          <w:sz w:val="28"/>
          <w:szCs w:val="28"/>
        </w:rPr>
        <w:t xml:space="preserve">Элементы инженерной подготовки и защиты территории обеспечивают безопасность и удобство пользования территорией, ее защиту </w:t>
      </w:r>
      <w:r w:rsidR="00C17DFC"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от неблагоприятных явлений природного и техногенного воздействия в связи</w:t>
      </w:r>
      <w:r w:rsidR="00C17DFC"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w:t>
      </w:r>
      <w:r w:rsidR="00706EB7" w:rsidRPr="008E3E43">
        <w:rPr>
          <w:rFonts w:ascii="Times New Roman" w:hAnsi="Times New Roman" w:cs="Times New Roman"/>
          <w:sz w:val="28"/>
          <w:szCs w:val="28"/>
        </w:rPr>
        <w:t xml:space="preserve">, а также </w:t>
      </w:r>
      <w:r w:rsidR="000C1F0C" w:rsidRPr="008E3E43">
        <w:rPr>
          <w:rFonts w:ascii="Times New Roman" w:hAnsi="Times New Roman" w:cs="Times New Roman"/>
          <w:sz w:val="28"/>
          <w:szCs w:val="28"/>
        </w:rPr>
        <w:t xml:space="preserve">мероприятий по </w:t>
      </w:r>
      <w:r w:rsidR="00706EB7" w:rsidRPr="008E3E43">
        <w:rPr>
          <w:rFonts w:ascii="Times New Roman" w:hAnsi="Times New Roman" w:cs="Times New Roman"/>
          <w:sz w:val="28"/>
          <w:szCs w:val="28"/>
        </w:rPr>
        <w:t>устройству берегоукрепления, дамб обвалования, дренажных систем и прочих элементов, обеспечивающих инженерную защиту территорий</w:t>
      </w:r>
      <w:r w:rsidR="000C1F0C" w:rsidRPr="008E3E43">
        <w:rPr>
          <w:rFonts w:ascii="Times New Roman" w:hAnsi="Times New Roman" w:cs="Times New Roman"/>
          <w:sz w:val="28"/>
          <w:szCs w:val="28"/>
        </w:rPr>
        <w:t>.</w:t>
      </w:r>
    </w:p>
    <w:p w14:paraId="21453280" w14:textId="77777777"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3.2.2. </w:t>
      </w:r>
      <w:r w:rsidR="003D3BA2" w:rsidRPr="008E3E43">
        <w:rPr>
          <w:rFonts w:ascii="Times New Roman" w:hAnsi="Times New Roman" w:cs="Times New Roman"/>
          <w:sz w:val="28"/>
          <w:szCs w:val="28"/>
        </w:rPr>
        <w:t>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14:paraId="76AF18B6" w14:textId="77777777"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3.2.3. </w:t>
      </w:r>
      <w:r w:rsidR="003D3BA2" w:rsidRPr="008E3E43">
        <w:rPr>
          <w:rFonts w:ascii="Times New Roman" w:hAnsi="Times New Roman" w:cs="Times New Roman"/>
          <w:sz w:val="28"/>
          <w:szCs w:val="28"/>
        </w:rPr>
        <w:t>При 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14:paraId="3653F182" w14:textId="77777777"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3.2.4. </w:t>
      </w:r>
      <w:r w:rsidR="003D3BA2" w:rsidRPr="008E3E43">
        <w:rPr>
          <w:rFonts w:ascii="Times New Roman" w:hAnsi="Times New Roman" w:cs="Times New Roman"/>
          <w:sz w:val="28"/>
          <w:szCs w:val="28"/>
        </w:rPr>
        <w:t>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14:paraId="4D64D793" w14:textId="4A5B3DE2"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3.2.5. </w:t>
      </w:r>
      <w:r w:rsidR="003D3BA2" w:rsidRPr="008E3E43">
        <w:rPr>
          <w:rFonts w:ascii="Times New Roman" w:hAnsi="Times New Roman" w:cs="Times New Roman"/>
          <w:sz w:val="28"/>
          <w:szCs w:val="28"/>
        </w:rPr>
        <w:t xml:space="preserve">Рекомендуется проводить укрепление откосов. Выбор материала </w:t>
      </w:r>
      <w:r w:rsidR="00C17DFC"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технологии укрепления зависят от местоположения откоса в </w:t>
      </w:r>
      <w:r w:rsidR="001574EF" w:rsidRPr="008E3E43">
        <w:rPr>
          <w:rFonts w:ascii="Times New Roman" w:hAnsi="Times New Roman" w:cs="Times New Roman"/>
          <w:sz w:val="28"/>
          <w:szCs w:val="28"/>
        </w:rPr>
        <w:t>поселении</w:t>
      </w:r>
      <w:r w:rsidR="003D3BA2" w:rsidRPr="008E3E43">
        <w:rPr>
          <w:rFonts w:ascii="Times New Roman" w:hAnsi="Times New Roman" w:cs="Times New Roman"/>
          <w:sz w:val="28"/>
          <w:szCs w:val="28"/>
        </w:rPr>
        <w:t xml:space="preserve">, предполагаемого уровня механических нагрузок на склон, крутизны склона </w:t>
      </w:r>
      <w:r w:rsidR="00C17DFC"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формируемой среды.</w:t>
      </w:r>
    </w:p>
    <w:p w14:paraId="30AF09F4" w14:textId="77777777"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3.2.6. </w:t>
      </w:r>
      <w:r w:rsidR="003D3BA2" w:rsidRPr="008E3E43">
        <w:rPr>
          <w:rFonts w:ascii="Times New Roman" w:hAnsi="Times New Roman" w:cs="Times New Roman"/>
          <w:sz w:val="28"/>
          <w:szCs w:val="28"/>
        </w:rPr>
        <w:t xml:space="preserve">На территориях зон особо охраняемых природных территорий для укрепления откосов открытых русел водоемов рекомендуется использовать материалы и приемы, сохраняющие естественный вид берегов: </w:t>
      </w:r>
      <w:proofErr w:type="spellStart"/>
      <w:r w:rsidR="003D3BA2" w:rsidRPr="008E3E43">
        <w:rPr>
          <w:rFonts w:ascii="Times New Roman" w:hAnsi="Times New Roman" w:cs="Times New Roman"/>
          <w:sz w:val="28"/>
          <w:szCs w:val="28"/>
        </w:rPr>
        <w:t>габионные</w:t>
      </w:r>
      <w:proofErr w:type="spellEnd"/>
      <w:r w:rsidR="003D3BA2" w:rsidRPr="008E3E43">
        <w:rPr>
          <w:rFonts w:ascii="Times New Roman" w:hAnsi="Times New Roman" w:cs="Times New Roman"/>
          <w:sz w:val="28"/>
          <w:szCs w:val="28"/>
        </w:rPr>
        <w:t xml:space="preserve"> констру</w:t>
      </w:r>
      <w:r w:rsidR="00DF5A8B" w:rsidRPr="008E3E43">
        <w:rPr>
          <w:rFonts w:ascii="Times New Roman" w:hAnsi="Times New Roman" w:cs="Times New Roman"/>
          <w:sz w:val="28"/>
          <w:szCs w:val="28"/>
        </w:rPr>
        <w:t>кции или «</w:t>
      </w:r>
      <w:r w:rsidR="003D3BA2" w:rsidRPr="008E3E43">
        <w:rPr>
          <w:rFonts w:ascii="Times New Roman" w:hAnsi="Times New Roman" w:cs="Times New Roman"/>
          <w:sz w:val="28"/>
          <w:szCs w:val="28"/>
        </w:rPr>
        <w:t>матрацы Рено</w:t>
      </w:r>
      <w:r w:rsidR="00DF5A8B" w:rsidRPr="008E3E43">
        <w:rPr>
          <w:rFonts w:ascii="Times New Roman" w:hAnsi="Times New Roman" w:cs="Times New Roman"/>
          <w:sz w:val="28"/>
          <w:szCs w:val="28"/>
        </w:rPr>
        <w:t>»</w:t>
      </w:r>
      <w:r w:rsidR="003D3BA2" w:rsidRPr="008E3E43">
        <w:rPr>
          <w:rFonts w:ascii="Times New Roman" w:hAnsi="Times New Roman" w:cs="Times New Roman"/>
          <w:sz w:val="28"/>
          <w:szCs w:val="28"/>
        </w:rPr>
        <w:t>, нетканые синтетические материалы, покрытие ти</w:t>
      </w:r>
      <w:r w:rsidR="00DF5A8B" w:rsidRPr="008E3E43">
        <w:rPr>
          <w:rFonts w:ascii="Times New Roman" w:hAnsi="Times New Roman" w:cs="Times New Roman"/>
          <w:sz w:val="28"/>
          <w:szCs w:val="28"/>
        </w:rPr>
        <w:t>па «соты»</w:t>
      </w:r>
      <w:r w:rsidR="003D3BA2" w:rsidRPr="008E3E43">
        <w:rPr>
          <w:rFonts w:ascii="Times New Roman" w:hAnsi="Times New Roman" w:cs="Times New Roman"/>
          <w:sz w:val="28"/>
          <w:szCs w:val="28"/>
        </w:rPr>
        <w:t xml:space="preserve">, </w:t>
      </w:r>
      <w:proofErr w:type="spellStart"/>
      <w:r w:rsidR="003D3BA2" w:rsidRPr="008E3E43">
        <w:rPr>
          <w:rFonts w:ascii="Times New Roman" w:hAnsi="Times New Roman" w:cs="Times New Roman"/>
          <w:sz w:val="28"/>
          <w:szCs w:val="28"/>
        </w:rPr>
        <w:t>одерновку</w:t>
      </w:r>
      <w:proofErr w:type="spellEnd"/>
      <w:r w:rsidR="003D3BA2" w:rsidRPr="008E3E43">
        <w:rPr>
          <w:rFonts w:ascii="Times New Roman" w:hAnsi="Times New Roman" w:cs="Times New Roman"/>
          <w:sz w:val="28"/>
          <w:szCs w:val="28"/>
        </w:rPr>
        <w:t>, ряжевые деревянные берегоукрепления, естественный камень, песок, валуны, посадки растений и т.п.</w:t>
      </w:r>
    </w:p>
    <w:p w14:paraId="461DB087" w14:textId="77777777"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3.2.7. </w:t>
      </w:r>
      <w:r w:rsidR="003D3BA2" w:rsidRPr="008E3E43">
        <w:rPr>
          <w:rFonts w:ascii="Times New Roman" w:hAnsi="Times New Roman" w:cs="Times New Roman"/>
          <w:sz w:val="28"/>
          <w:szCs w:val="28"/>
        </w:rPr>
        <w:t xml:space="preserve">В застройке укрепление откосов открытых русел </w:t>
      </w:r>
      <w:r w:rsidR="00E23E81"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003D3BA2" w:rsidRPr="008E3E43">
        <w:rPr>
          <w:rFonts w:ascii="Times New Roman" w:hAnsi="Times New Roman" w:cs="Times New Roman"/>
          <w:sz w:val="28"/>
          <w:szCs w:val="28"/>
        </w:rPr>
        <w:t>омоноличиванием</w:t>
      </w:r>
      <w:proofErr w:type="spellEnd"/>
      <w:r w:rsidR="003D3BA2" w:rsidRPr="008E3E43">
        <w:rPr>
          <w:rFonts w:ascii="Times New Roman" w:hAnsi="Times New Roman" w:cs="Times New Roman"/>
          <w:sz w:val="28"/>
          <w:szCs w:val="28"/>
        </w:rPr>
        <w:t xml:space="preserve"> швов, т</w:t>
      </w:r>
      <w:r w:rsidR="001C248E" w:rsidRPr="008E3E43">
        <w:rPr>
          <w:rFonts w:ascii="Times New Roman" w:hAnsi="Times New Roman" w:cs="Times New Roman"/>
          <w:sz w:val="28"/>
          <w:szCs w:val="28"/>
        </w:rPr>
        <w:t xml:space="preserve">ому </w:t>
      </w:r>
      <w:r w:rsidR="003D3BA2" w:rsidRPr="008E3E43">
        <w:rPr>
          <w:rFonts w:ascii="Times New Roman" w:hAnsi="Times New Roman" w:cs="Times New Roman"/>
          <w:sz w:val="28"/>
          <w:szCs w:val="28"/>
        </w:rPr>
        <w:t>п</w:t>
      </w:r>
      <w:r w:rsidR="001C248E" w:rsidRPr="008E3E43">
        <w:rPr>
          <w:rFonts w:ascii="Times New Roman" w:hAnsi="Times New Roman" w:cs="Times New Roman"/>
          <w:sz w:val="28"/>
          <w:szCs w:val="28"/>
        </w:rPr>
        <w:t>одобное</w:t>
      </w:r>
      <w:r w:rsidR="003D3BA2" w:rsidRPr="008E3E43">
        <w:rPr>
          <w:rFonts w:ascii="Times New Roman" w:hAnsi="Times New Roman" w:cs="Times New Roman"/>
          <w:sz w:val="28"/>
          <w:szCs w:val="28"/>
        </w:rPr>
        <w:t>.</w:t>
      </w:r>
    </w:p>
    <w:p w14:paraId="7C0A118B" w14:textId="77777777"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3.2.8. </w:t>
      </w:r>
      <w:r w:rsidR="003D3BA2" w:rsidRPr="008E3E43">
        <w:rPr>
          <w:rFonts w:ascii="Times New Roman" w:hAnsi="Times New Roman" w:cs="Times New Roman"/>
          <w:sz w:val="28"/>
          <w:szCs w:val="28"/>
        </w:rPr>
        <w:t xml:space="preserve">Подпорные стенки </w:t>
      </w:r>
      <w:r w:rsidR="00E23E81"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проектировать с учетом конструкций и разницы высот сопрягаемых террас в зависимости от каждого конкретного проектного решения. </w:t>
      </w:r>
    </w:p>
    <w:p w14:paraId="294FEDEB" w14:textId="585CB759"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3.2.9. </w:t>
      </w:r>
      <w:r w:rsidR="00E23E81"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предусматривать ограждение подпорных стенок </w:t>
      </w:r>
      <w:r w:rsidR="00C17DFC"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14:paraId="7A6723EA" w14:textId="5512531F"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3.2.10. </w:t>
      </w:r>
      <w:r w:rsidR="003D3BA2" w:rsidRPr="008E3E43">
        <w:rPr>
          <w:rFonts w:ascii="Times New Roman" w:hAnsi="Times New Roman" w:cs="Times New Roman"/>
          <w:sz w:val="28"/>
          <w:szCs w:val="28"/>
        </w:rPr>
        <w:t xml:space="preserve">Особое внимание при </w:t>
      </w:r>
      <w:proofErr w:type="spellStart"/>
      <w:r w:rsidR="003D3BA2" w:rsidRPr="008E3E43">
        <w:rPr>
          <w:rFonts w:ascii="Times New Roman" w:hAnsi="Times New Roman" w:cs="Times New Roman"/>
          <w:sz w:val="28"/>
          <w:szCs w:val="28"/>
        </w:rPr>
        <w:t>благоустройстве</w:t>
      </w:r>
      <w:r w:rsidR="001574EF" w:rsidRPr="008E3E43">
        <w:rPr>
          <w:rFonts w:ascii="Times New Roman" w:hAnsi="Times New Roman" w:cs="Times New Roman"/>
          <w:sz w:val="28"/>
          <w:szCs w:val="28"/>
        </w:rPr>
        <w:t>сельских</w:t>
      </w:r>
      <w:proofErr w:type="spellEnd"/>
      <w:r w:rsidR="001574EF"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пространств </w:t>
      </w:r>
      <w:r w:rsidR="000C1F0C"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уделить организации системы поверхностного водоотвода </w:t>
      </w:r>
      <w:r w:rsidR="00C17DFC"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организации инфильтрации поверхностного </w:t>
      </w:r>
      <w:proofErr w:type="spellStart"/>
      <w:r w:rsidR="003D3BA2" w:rsidRPr="008E3E43">
        <w:rPr>
          <w:rFonts w:ascii="Times New Roman" w:hAnsi="Times New Roman" w:cs="Times New Roman"/>
          <w:sz w:val="28"/>
          <w:szCs w:val="28"/>
        </w:rPr>
        <w:t>стока.При</w:t>
      </w:r>
      <w:proofErr w:type="spellEnd"/>
      <w:r w:rsidR="003D3BA2" w:rsidRPr="008E3E43">
        <w:rPr>
          <w:rFonts w:ascii="Times New Roman" w:hAnsi="Times New Roman" w:cs="Times New Roman"/>
          <w:sz w:val="28"/>
          <w:szCs w:val="28"/>
        </w:rPr>
        <w:t xml:space="preserve"> работе на природных комплексах и озелененных территориях и других объектах благоустройства ландшафтно-архитектурными проектами необходимо максимально предусматривать возможность инфильтрации чистого дождевого стока на самом объекте благоустройства за счет создания </w:t>
      </w:r>
      <w:r w:rsidR="000C1F0C" w:rsidRPr="008E3E43">
        <w:rPr>
          <w:rFonts w:ascii="Times New Roman" w:hAnsi="Times New Roman" w:cs="Times New Roman"/>
          <w:sz w:val="28"/>
          <w:szCs w:val="28"/>
        </w:rPr>
        <w:t>у</w:t>
      </w:r>
      <w:r w:rsidR="003D3BA2" w:rsidRPr="008E3E43">
        <w:rPr>
          <w:rFonts w:ascii="Times New Roman" w:hAnsi="Times New Roman" w:cs="Times New Roman"/>
          <w:sz w:val="28"/>
          <w:szCs w:val="28"/>
        </w:rPr>
        <w:t xml:space="preserve">стойчивых дренажных систем, устройства водопроницаемых покрытий, открытых задерненных канав </w:t>
      </w:r>
      <w:r w:rsidR="00C17DFC"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 использованием высшей водной растительности.</w:t>
      </w:r>
    </w:p>
    <w:p w14:paraId="61D9B627" w14:textId="77777777"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3.2.11. </w:t>
      </w:r>
      <w:r w:rsidR="003D3BA2" w:rsidRPr="008E3E43">
        <w:rPr>
          <w:rFonts w:ascii="Times New Roman" w:hAnsi="Times New Roman" w:cs="Times New Roman"/>
          <w:sz w:val="28"/>
          <w:szCs w:val="28"/>
        </w:rPr>
        <w:t xml:space="preserve">На благоустраиваемой территории при наличии большого количества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w:t>
      </w:r>
      <w:proofErr w:type="spellStart"/>
      <w:r w:rsidR="003D3BA2" w:rsidRPr="008E3E43">
        <w:rPr>
          <w:rFonts w:ascii="Times New Roman" w:hAnsi="Times New Roman" w:cs="Times New Roman"/>
          <w:sz w:val="28"/>
          <w:szCs w:val="28"/>
        </w:rPr>
        <w:t>водопоглощения</w:t>
      </w:r>
      <w:proofErr w:type="spellEnd"/>
      <w:r w:rsidR="003D3BA2" w:rsidRPr="008E3E43">
        <w:rPr>
          <w:rFonts w:ascii="Times New Roman" w:hAnsi="Times New Roman" w:cs="Times New Roman"/>
          <w:sz w:val="28"/>
          <w:szCs w:val="28"/>
        </w:rPr>
        <w:t>. Линейный водоотвод обязательно должен быть связан с обще</w:t>
      </w:r>
      <w:r w:rsidR="003C4E71" w:rsidRPr="008E3E43">
        <w:rPr>
          <w:rFonts w:ascii="Times New Roman" w:hAnsi="Times New Roman" w:cs="Times New Roman"/>
          <w:sz w:val="28"/>
          <w:szCs w:val="28"/>
        </w:rPr>
        <w:t>й системой ливневой канализации</w:t>
      </w:r>
      <w:r w:rsidR="003D3BA2" w:rsidRPr="008E3E43">
        <w:rPr>
          <w:rFonts w:ascii="Times New Roman" w:hAnsi="Times New Roman" w:cs="Times New Roman"/>
          <w:sz w:val="28"/>
          <w:szCs w:val="28"/>
        </w:rPr>
        <w:t>.</w:t>
      </w:r>
    </w:p>
    <w:p w14:paraId="782DD09A" w14:textId="74569493"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3.2.12. </w:t>
      </w:r>
      <w:r w:rsidR="003D3BA2" w:rsidRPr="008E3E43">
        <w:rPr>
          <w:rFonts w:ascii="Times New Roman" w:hAnsi="Times New Roman" w:cs="Times New Roman"/>
          <w:sz w:val="28"/>
          <w:szCs w:val="28"/>
        </w:rPr>
        <w:t xml:space="preserve">Наружный водосток, используемый для отвода воды с кровель зданий, там где это возможно, </w:t>
      </w:r>
      <w:r w:rsidR="00922072"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w:t>
      </w:r>
      <w:r w:rsidR="00C17DFC"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не образовывались потоки воды, а в холодное время года – обледенение участков возле водосточных труб.</w:t>
      </w:r>
    </w:p>
    <w:p w14:paraId="10A8AD5E" w14:textId="21BC2F32"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3.2.13. </w:t>
      </w:r>
      <w:r w:rsidR="003D3BA2" w:rsidRPr="008E3E43">
        <w:rPr>
          <w:rFonts w:ascii="Times New Roman" w:hAnsi="Times New Roman" w:cs="Times New Roman"/>
          <w:sz w:val="28"/>
          <w:szCs w:val="28"/>
        </w:rPr>
        <w:t xml:space="preserve">При организации стока </w:t>
      </w:r>
      <w:r w:rsidR="00E23E81"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w:t>
      </w:r>
      <w:r w:rsidR="00675865" w:rsidRPr="008E3E43">
        <w:rPr>
          <w:rFonts w:ascii="Times New Roman" w:hAnsi="Times New Roman" w:cs="Times New Roman"/>
          <w:sz w:val="28"/>
          <w:szCs w:val="28"/>
        </w:rPr>
        <w:t>дожде приёмных</w:t>
      </w:r>
      <w:r w:rsidR="003D3BA2" w:rsidRPr="008E3E43">
        <w:rPr>
          <w:rFonts w:ascii="Times New Roman" w:hAnsi="Times New Roman" w:cs="Times New Roman"/>
          <w:sz w:val="28"/>
          <w:szCs w:val="28"/>
        </w:rPr>
        <w:t xml:space="preserve"> колодцев </w:t>
      </w:r>
      <w:r w:rsidR="00562F21" w:rsidRPr="008E3E43">
        <w:rPr>
          <w:rFonts w:ascii="Times New Roman" w:hAnsi="Times New Roman" w:cs="Times New Roman"/>
          <w:sz w:val="28"/>
          <w:szCs w:val="28"/>
        </w:rPr>
        <w:t xml:space="preserve">                      </w:t>
      </w:r>
      <w:proofErr w:type="gramStart"/>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w:t>
      </w:r>
      <w:proofErr w:type="gramEnd"/>
      <w:r w:rsidR="003D3BA2" w:rsidRPr="008E3E43">
        <w:rPr>
          <w:rFonts w:ascii="Times New Roman" w:hAnsi="Times New Roman" w:cs="Times New Roman"/>
          <w:sz w:val="28"/>
          <w:szCs w:val="28"/>
        </w:rPr>
        <w:t xml:space="preserve">с учётом материалов и конструкций). Проектирование поверхностного водоотвода рекомендуется осуществлять с минимальным объемом земляных </w:t>
      </w:r>
      <w:r w:rsidR="003D3BA2" w:rsidRPr="008E3E43">
        <w:rPr>
          <w:rFonts w:ascii="Times New Roman" w:hAnsi="Times New Roman" w:cs="Times New Roman"/>
          <w:sz w:val="28"/>
          <w:szCs w:val="28"/>
        </w:rPr>
        <w:lastRenderedPageBreak/>
        <w:t>работ</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предусматривающий сток воды со скоростями, исключающими возможность эрозии почвы с учётом местоположения</w:t>
      </w:r>
      <w:r w:rsidR="00DF5A8B"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существующих нормативов и технических условий.</w:t>
      </w:r>
    </w:p>
    <w:p w14:paraId="320FA7B8" w14:textId="1602F4DB"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3.2.14. </w:t>
      </w:r>
      <w:r w:rsidR="003D3BA2" w:rsidRPr="008E3E43">
        <w:rPr>
          <w:rFonts w:ascii="Times New Roman" w:hAnsi="Times New Roman" w:cs="Times New Roman"/>
          <w:sz w:val="28"/>
          <w:szCs w:val="28"/>
        </w:rPr>
        <w:t xml:space="preserve">Применение открытых водоотводящих устройств допускается </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 границах территорий парков и лесопарков. Открытые лотки (канавы, кюветы) по дну или по всему периметру следует укреплять (</w:t>
      </w:r>
      <w:proofErr w:type="spellStart"/>
      <w:r w:rsidR="003D3BA2" w:rsidRPr="008E3E43">
        <w:rPr>
          <w:rFonts w:ascii="Times New Roman" w:hAnsi="Times New Roman" w:cs="Times New Roman"/>
          <w:sz w:val="28"/>
          <w:szCs w:val="28"/>
        </w:rPr>
        <w:t>одерновка</w:t>
      </w:r>
      <w:proofErr w:type="spellEnd"/>
      <w:r w:rsidR="003D3BA2" w:rsidRPr="008E3E43">
        <w:rPr>
          <w:rFonts w:ascii="Times New Roman" w:hAnsi="Times New Roman" w:cs="Times New Roman"/>
          <w:sz w:val="28"/>
          <w:szCs w:val="28"/>
        </w:rPr>
        <w:t>, каменное мощение, монолитный бетон, сборный железобетон, керамика и др.), угол откосов кюветов рекомендуется принимать в зависимости от видов грунтов.</w:t>
      </w:r>
    </w:p>
    <w:p w14:paraId="1DA21D01" w14:textId="0A3AEC4B"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3.2.15. </w:t>
      </w:r>
      <w:r w:rsidR="003D3BA2" w:rsidRPr="008E3E43">
        <w:rPr>
          <w:rFonts w:ascii="Times New Roman" w:hAnsi="Times New Roman" w:cs="Times New Roman"/>
          <w:sz w:val="28"/>
          <w:szCs w:val="28"/>
        </w:rPr>
        <w:t xml:space="preserve">Минимальные и максимальные уклоны </w:t>
      </w:r>
      <w:r w:rsidR="00E23E81"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назначать </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с учетом </w:t>
      </w:r>
      <w:proofErr w:type="spellStart"/>
      <w:r w:rsidR="00675865" w:rsidRPr="008E3E43">
        <w:rPr>
          <w:rFonts w:ascii="Times New Roman" w:hAnsi="Times New Roman" w:cs="Times New Roman"/>
          <w:sz w:val="28"/>
          <w:szCs w:val="28"/>
        </w:rPr>
        <w:t>неразмывающих</w:t>
      </w:r>
      <w:proofErr w:type="spellEnd"/>
      <w:r w:rsidR="003D3BA2" w:rsidRPr="008E3E43">
        <w:rPr>
          <w:rFonts w:ascii="Times New Roman" w:hAnsi="Times New Roman" w:cs="Times New Roman"/>
          <w:sz w:val="28"/>
          <w:szCs w:val="28"/>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14:paraId="6F3F7D10" w14:textId="77777777" w:rsidR="00C02FAC"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3.2.16. </w:t>
      </w:r>
      <w:r w:rsidR="003D3BA2" w:rsidRPr="008E3E43">
        <w:rPr>
          <w:rFonts w:ascii="Times New Roman" w:hAnsi="Times New Roman" w:cs="Times New Roman"/>
          <w:sz w:val="28"/>
          <w:szCs w:val="28"/>
        </w:rPr>
        <w:t xml:space="preserve">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 стыки допускается </w:t>
      </w:r>
      <w:proofErr w:type="spellStart"/>
      <w:r w:rsidR="003D3BA2" w:rsidRPr="008E3E43">
        <w:rPr>
          <w:rFonts w:ascii="Times New Roman" w:hAnsi="Times New Roman" w:cs="Times New Roman"/>
          <w:sz w:val="28"/>
          <w:szCs w:val="28"/>
        </w:rPr>
        <w:t>замоноличивать</w:t>
      </w:r>
      <w:proofErr w:type="spellEnd"/>
      <w:r w:rsidR="003D3BA2" w:rsidRPr="008E3E43">
        <w:rPr>
          <w:rFonts w:ascii="Times New Roman" w:hAnsi="Times New Roman" w:cs="Times New Roman"/>
          <w:sz w:val="28"/>
          <w:szCs w:val="28"/>
        </w:rPr>
        <w:t xml:space="preserve"> раствором высококачественной глины.</w:t>
      </w:r>
    </w:p>
    <w:p w14:paraId="71ADB683" w14:textId="56C463D8" w:rsidR="00C02FAC" w:rsidRPr="008E3E43" w:rsidRDefault="00C02FA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3.2.17. </w:t>
      </w:r>
      <w:r w:rsidR="00675865" w:rsidRPr="008E3E43">
        <w:rPr>
          <w:rFonts w:ascii="Times New Roman" w:hAnsi="Times New Roman" w:cs="Times New Roman"/>
          <w:sz w:val="28"/>
          <w:szCs w:val="28"/>
        </w:rPr>
        <w:t>Дожде приёмные</w:t>
      </w:r>
      <w:r w:rsidR="003D3BA2" w:rsidRPr="008E3E43">
        <w:rPr>
          <w:rFonts w:ascii="Times New Roman" w:hAnsi="Times New Roman" w:cs="Times New Roman"/>
          <w:sz w:val="28"/>
          <w:szCs w:val="28"/>
        </w:rPr>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w:t>
      </w:r>
      <w:r w:rsidR="00456B19" w:rsidRPr="008E3E43">
        <w:rPr>
          <w:rFonts w:ascii="Times New Roman" w:hAnsi="Times New Roman" w:cs="Times New Roman"/>
          <w:sz w:val="28"/>
          <w:szCs w:val="28"/>
        </w:rPr>
        <w:t xml:space="preserve"> На территории поселения </w:t>
      </w:r>
      <w:r w:rsidR="003D3BA2" w:rsidRPr="008E3E43">
        <w:rPr>
          <w:rFonts w:ascii="Times New Roman" w:hAnsi="Times New Roman" w:cs="Times New Roman"/>
          <w:sz w:val="28"/>
          <w:szCs w:val="28"/>
        </w:rPr>
        <w:t xml:space="preserve">не рекомендуется устройство поглощающих колодцев </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испарительных площадок.</w:t>
      </w:r>
    </w:p>
    <w:p w14:paraId="303FA86A" w14:textId="77777777" w:rsidR="00920B0A" w:rsidRPr="008E3E43" w:rsidRDefault="0097637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3.2.18. </w:t>
      </w:r>
      <w:r w:rsidR="003D3BA2" w:rsidRPr="008E3E43">
        <w:rPr>
          <w:rFonts w:ascii="Times New Roman" w:hAnsi="Times New Roman" w:cs="Times New Roman"/>
          <w:sz w:val="28"/>
          <w:szCs w:val="28"/>
        </w:rPr>
        <w:t>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14:paraId="152CC8D8" w14:textId="77777777" w:rsidR="00D14EE4" w:rsidRPr="008E3E43" w:rsidRDefault="00D14EE4" w:rsidP="00EA4CEB">
      <w:pPr>
        <w:suppressAutoHyphens/>
        <w:spacing w:line="240" w:lineRule="auto"/>
        <w:ind w:firstLine="709"/>
        <w:jc w:val="both"/>
        <w:rPr>
          <w:rFonts w:ascii="Times New Roman" w:hAnsi="Times New Roman" w:cs="Times New Roman"/>
          <w:sz w:val="28"/>
          <w:szCs w:val="28"/>
        </w:rPr>
      </w:pPr>
    </w:p>
    <w:p w14:paraId="7221D43E" w14:textId="77777777" w:rsidR="00FE7076" w:rsidRPr="008E3E43" w:rsidRDefault="00C02FAC" w:rsidP="00EA4CEB">
      <w:pPr>
        <w:suppressAutoHyphens/>
        <w:spacing w:line="240" w:lineRule="auto"/>
        <w:ind w:firstLine="709"/>
        <w:jc w:val="both"/>
        <w:rPr>
          <w:rFonts w:ascii="Times New Roman" w:hAnsi="Times New Roman" w:cs="Times New Roman"/>
          <w:sz w:val="28"/>
          <w:szCs w:val="28"/>
        </w:rPr>
      </w:pPr>
      <w:bookmarkStart w:id="5" w:name="_Toc472352444"/>
      <w:r w:rsidRPr="008E3E43">
        <w:rPr>
          <w:rFonts w:ascii="Times New Roman" w:hAnsi="Times New Roman" w:cs="Times New Roman"/>
          <w:sz w:val="28"/>
          <w:szCs w:val="28"/>
        </w:rPr>
        <w:t xml:space="preserve">3.3. </w:t>
      </w:r>
      <w:r w:rsidR="002E2D56" w:rsidRPr="008E3E43">
        <w:rPr>
          <w:rFonts w:ascii="Times New Roman" w:hAnsi="Times New Roman" w:cs="Times New Roman"/>
          <w:sz w:val="28"/>
          <w:szCs w:val="28"/>
        </w:rPr>
        <w:t>Элементы о</w:t>
      </w:r>
      <w:r w:rsidR="003D3BA2" w:rsidRPr="008E3E43">
        <w:rPr>
          <w:rFonts w:ascii="Times New Roman" w:hAnsi="Times New Roman" w:cs="Times New Roman"/>
          <w:sz w:val="28"/>
          <w:szCs w:val="28"/>
        </w:rPr>
        <w:t>зеленени</w:t>
      </w:r>
      <w:r w:rsidR="002E2D56" w:rsidRPr="008E3E43">
        <w:rPr>
          <w:rFonts w:ascii="Times New Roman" w:hAnsi="Times New Roman" w:cs="Times New Roman"/>
          <w:sz w:val="28"/>
          <w:szCs w:val="28"/>
        </w:rPr>
        <w:t>я</w:t>
      </w:r>
      <w:bookmarkEnd w:id="5"/>
    </w:p>
    <w:p w14:paraId="16D83D32" w14:textId="77777777" w:rsidR="00D14EE4" w:rsidRPr="008E3E43" w:rsidRDefault="00D14EE4" w:rsidP="00EA4CEB">
      <w:pPr>
        <w:suppressAutoHyphens/>
        <w:spacing w:line="240" w:lineRule="auto"/>
        <w:ind w:firstLine="709"/>
        <w:jc w:val="both"/>
        <w:rPr>
          <w:rFonts w:ascii="Times New Roman" w:hAnsi="Times New Roman" w:cs="Times New Roman"/>
          <w:sz w:val="28"/>
          <w:szCs w:val="28"/>
        </w:rPr>
      </w:pPr>
    </w:p>
    <w:p w14:paraId="00B06595" w14:textId="120D5167" w:rsidR="001677E3" w:rsidRPr="008E3E43" w:rsidRDefault="001677E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3.3.1. </w:t>
      </w:r>
      <w:r w:rsidR="003D3BA2" w:rsidRPr="008E3E43">
        <w:rPr>
          <w:rFonts w:ascii="Times New Roman" w:hAnsi="Times New Roman" w:cs="Times New Roman"/>
          <w:sz w:val="28"/>
          <w:szCs w:val="28"/>
        </w:rPr>
        <w:t xml:space="preserve">Озеленение </w:t>
      </w:r>
      <w:r w:rsidR="00A1005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составная и необходимая часть благоустройства </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ландшафтной организации территории, обеспечивающ</w:t>
      </w:r>
      <w:r w:rsidR="00922072" w:rsidRPr="008E3E43">
        <w:rPr>
          <w:rFonts w:ascii="Times New Roman" w:hAnsi="Times New Roman" w:cs="Times New Roman"/>
          <w:sz w:val="28"/>
          <w:szCs w:val="28"/>
        </w:rPr>
        <w:t>ая</w:t>
      </w:r>
      <w:r w:rsidR="003D3BA2" w:rsidRPr="008E3E43">
        <w:rPr>
          <w:rFonts w:ascii="Times New Roman" w:hAnsi="Times New Roman" w:cs="Times New Roman"/>
          <w:sz w:val="28"/>
          <w:szCs w:val="28"/>
        </w:rPr>
        <w:t xml:space="preserve">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w:t>
      </w:r>
      <w:r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w:t>
      </w:r>
    </w:p>
    <w:p w14:paraId="0A35C45F" w14:textId="35E2F669" w:rsidR="006C0A45" w:rsidRPr="008E3E43" w:rsidRDefault="001677E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3.3.2. </w:t>
      </w:r>
      <w:r w:rsidR="003D3BA2" w:rsidRPr="008E3E43">
        <w:rPr>
          <w:rFonts w:ascii="Times New Roman" w:hAnsi="Times New Roman" w:cs="Times New Roman"/>
          <w:sz w:val="28"/>
          <w:szCs w:val="28"/>
        </w:rPr>
        <w:t xml:space="preserve">Работы по озеленению следует планировать в комплексе </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в контек</w:t>
      </w:r>
      <w:r w:rsidRPr="008E3E43">
        <w:rPr>
          <w:rFonts w:ascii="Times New Roman" w:hAnsi="Times New Roman" w:cs="Times New Roman"/>
          <w:sz w:val="28"/>
          <w:szCs w:val="28"/>
        </w:rPr>
        <w:t>сте общего зеленого «</w:t>
      </w:r>
      <w:r w:rsidR="003D3BA2" w:rsidRPr="008E3E43">
        <w:rPr>
          <w:rFonts w:ascii="Times New Roman" w:hAnsi="Times New Roman" w:cs="Times New Roman"/>
          <w:sz w:val="28"/>
          <w:szCs w:val="28"/>
        </w:rPr>
        <w:t>каркаса</w:t>
      </w:r>
      <w:r w:rsidRPr="008E3E43">
        <w:rPr>
          <w:rFonts w:ascii="Times New Roman" w:hAnsi="Times New Roman" w:cs="Times New Roman"/>
          <w:sz w:val="28"/>
          <w:szCs w:val="28"/>
        </w:rPr>
        <w:t>»</w:t>
      </w:r>
      <w:r w:rsidR="00562F21" w:rsidRPr="008E3E43">
        <w:rPr>
          <w:rFonts w:ascii="Times New Roman" w:hAnsi="Times New Roman" w:cs="Times New Roman"/>
          <w:sz w:val="28"/>
          <w:szCs w:val="28"/>
        </w:rPr>
        <w:t xml:space="preserve"> </w:t>
      </w:r>
      <w:r w:rsidRPr="008E3E43">
        <w:rPr>
          <w:rFonts w:ascii="Times New Roman" w:hAnsi="Times New Roman" w:cs="Times New Roman"/>
          <w:sz w:val="28"/>
          <w:szCs w:val="28"/>
        </w:rPr>
        <w:t>поселения</w:t>
      </w:r>
      <w:r w:rsidR="003D3BA2" w:rsidRPr="008E3E43">
        <w:rPr>
          <w:rFonts w:ascii="Times New Roman" w:hAnsi="Times New Roman" w:cs="Times New Roman"/>
          <w:sz w:val="28"/>
          <w:szCs w:val="28"/>
        </w:rPr>
        <w:t>, обеспечивающего</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для</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всех жителей </w:t>
      </w:r>
      <w:r w:rsidR="001D005B" w:rsidRPr="008E3E43">
        <w:rPr>
          <w:rFonts w:ascii="Times New Roman" w:hAnsi="Times New Roman" w:cs="Times New Roman"/>
          <w:sz w:val="28"/>
          <w:szCs w:val="28"/>
        </w:rPr>
        <w:t>доступ к</w:t>
      </w:r>
      <w:r w:rsidR="00562F21" w:rsidRPr="008E3E43">
        <w:rPr>
          <w:rFonts w:ascii="Times New Roman" w:hAnsi="Times New Roman" w:cs="Times New Roman"/>
          <w:sz w:val="28"/>
          <w:szCs w:val="28"/>
        </w:rPr>
        <w:t xml:space="preserve"> </w:t>
      </w:r>
      <w:r w:rsidR="00425EFF" w:rsidRPr="008E3E43">
        <w:rPr>
          <w:rFonts w:ascii="Times New Roman" w:hAnsi="Times New Roman" w:cs="Times New Roman"/>
          <w:sz w:val="28"/>
          <w:szCs w:val="28"/>
        </w:rPr>
        <w:t>не урбанизированным</w:t>
      </w:r>
      <w:r w:rsidR="003D3BA2" w:rsidRPr="008E3E43">
        <w:rPr>
          <w:rFonts w:ascii="Times New Roman" w:hAnsi="Times New Roman" w:cs="Times New Roman"/>
          <w:sz w:val="28"/>
          <w:szCs w:val="28"/>
        </w:rPr>
        <w:t xml:space="preserve"> ландшафтам, возможность для занятий спортом и общения, физический комфорт и улучшения визуальных </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экологических </w:t>
      </w:r>
      <w:r w:rsidR="001D005B" w:rsidRPr="008E3E43">
        <w:rPr>
          <w:rFonts w:ascii="Times New Roman" w:hAnsi="Times New Roman" w:cs="Times New Roman"/>
          <w:sz w:val="28"/>
          <w:szCs w:val="28"/>
        </w:rPr>
        <w:t>характеристик городской</w:t>
      </w:r>
      <w:r w:rsidR="003D3BA2" w:rsidRPr="008E3E43">
        <w:rPr>
          <w:rFonts w:ascii="Times New Roman" w:hAnsi="Times New Roman" w:cs="Times New Roman"/>
          <w:sz w:val="28"/>
          <w:szCs w:val="28"/>
        </w:rPr>
        <w:t xml:space="preserve"> среды.</w:t>
      </w:r>
    </w:p>
    <w:p w14:paraId="4BBB2FAD" w14:textId="7A5E51B8" w:rsidR="006C0A45" w:rsidRPr="008E3E43" w:rsidRDefault="006C0A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3.3.3. </w:t>
      </w:r>
      <w:r w:rsidR="003D3BA2" w:rsidRPr="008E3E43">
        <w:rPr>
          <w:rFonts w:ascii="Times New Roman" w:hAnsi="Times New Roman" w:cs="Times New Roman"/>
          <w:sz w:val="28"/>
          <w:szCs w:val="28"/>
        </w:rPr>
        <w:t xml:space="preserve">Основными типами насаждений и озеленения могут являться: рядовые посадки, аллеи, живые изгороди, солитеры, группы, массивы, группы, солитеры,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14:paraId="6720E9E8" w14:textId="28395E0D" w:rsidR="006C0A45" w:rsidRPr="008E3E43" w:rsidRDefault="006C0A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3.3.4. </w:t>
      </w:r>
      <w:r w:rsidR="003D3BA2" w:rsidRPr="008E3E43">
        <w:rPr>
          <w:rFonts w:ascii="Times New Roman" w:hAnsi="Times New Roman" w:cs="Times New Roman"/>
          <w:sz w:val="28"/>
          <w:szCs w:val="28"/>
        </w:rPr>
        <w:t xml:space="preserve">На территории </w:t>
      </w:r>
      <w:r w:rsidR="00D14EE4"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 xml:space="preserve">могут использоваться два вида озеленения: стационарное - посадка растений в грунт и мобильное - посадка растений </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 специальные передвижные емкости (контейнеры, вазоны и т</w:t>
      </w:r>
      <w:r w:rsidR="00CA52EC" w:rsidRPr="008E3E43">
        <w:rPr>
          <w:rFonts w:ascii="Times New Roman" w:hAnsi="Times New Roman" w:cs="Times New Roman"/>
          <w:sz w:val="28"/>
          <w:szCs w:val="28"/>
        </w:rPr>
        <w:t xml:space="preserve">ому </w:t>
      </w:r>
      <w:r w:rsidR="003D3BA2" w:rsidRPr="008E3E43">
        <w:rPr>
          <w:rFonts w:ascii="Times New Roman" w:hAnsi="Times New Roman" w:cs="Times New Roman"/>
          <w:sz w:val="28"/>
          <w:szCs w:val="28"/>
        </w:rPr>
        <w:t>п</w:t>
      </w:r>
      <w:r w:rsidR="00CA52EC" w:rsidRPr="008E3E43">
        <w:rPr>
          <w:rFonts w:ascii="Times New Roman" w:hAnsi="Times New Roman" w:cs="Times New Roman"/>
          <w:sz w:val="28"/>
          <w:szCs w:val="28"/>
        </w:rPr>
        <w:t>одобное</w:t>
      </w:r>
      <w:r w:rsidR="003D3BA2" w:rsidRPr="008E3E43">
        <w:rPr>
          <w:rFonts w:ascii="Times New Roman" w:hAnsi="Times New Roman" w:cs="Times New Roman"/>
          <w:sz w:val="28"/>
          <w:szCs w:val="28"/>
        </w:rPr>
        <w:t>). Работы провод</w:t>
      </w:r>
      <w:r w:rsidR="00922072" w:rsidRPr="008E3E43">
        <w:rPr>
          <w:rFonts w:ascii="Times New Roman" w:hAnsi="Times New Roman" w:cs="Times New Roman"/>
          <w:sz w:val="28"/>
          <w:szCs w:val="28"/>
        </w:rPr>
        <w:t>я</w:t>
      </w:r>
      <w:r w:rsidR="003D3BA2" w:rsidRPr="008E3E43">
        <w:rPr>
          <w:rFonts w:ascii="Times New Roman" w:hAnsi="Times New Roman" w:cs="Times New Roman"/>
          <w:sz w:val="28"/>
          <w:szCs w:val="28"/>
        </w:rPr>
        <w:t xml:space="preserve">тся исключительно по проекту. Стационарное и мобильное озеленение, как правило, используют для создания архитектурно-ландшафтных объектов (газонов, садов, парков, скверов, бульваров, дворовых территорий </w:t>
      </w:r>
      <w:r w:rsidR="00C17DFC"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т</w:t>
      </w:r>
      <w:r w:rsidR="001C248E" w:rsidRPr="008E3E43">
        <w:rPr>
          <w:rFonts w:ascii="Times New Roman" w:hAnsi="Times New Roman" w:cs="Times New Roman"/>
          <w:sz w:val="28"/>
          <w:szCs w:val="28"/>
        </w:rPr>
        <w:t xml:space="preserve">ому </w:t>
      </w:r>
      <w:r w:rsidR="003D3BA2" w:rsidRPr="008E3E43">
        <w:rPr>
          <w:rFonts w:ascii="Times New Roman" w:hAnsi="Times New Roman" w:cs="Times New Roman"/>
          <w:sz w:val="28"/>
          <w:szCs w:val="28"/>
        </w:rPr>
        <w:t>п</w:t>
      </w:r>
      <w:r w:rsidR="001C248E" w:rsidRPr="008E3E43">
        <w:rPr>
          <w:rFonts w:ascii="Times New Roman" w:hAnsi="Times New Roman" w:cs="Times New Roman"/>
          <w:sz w:val="28"/>
          <w:szCs w:val="28"/>
        </w:rPr>
        <w:t>одобное,</w:t>
      </w:r>
      <w:r w:rsidR="003D3BA2" w:rsidRPr="008E3E43">
        <w:rPr>
          <w:rFonts w:ascii="Times New Roman" w:hAnsi="Times New Roman" w:cs="Times New Roman"/>
          <w:sz w:val="28"/>
          <w:szCs w:val="28"/>
        </w:rPr>
        <w:t xml:space="preserve"> цветников, площадок с кустами и деревьями и т</w:t>
      </w:r>
      <w:r w:rsidR="00CA52EC" w:rsidRPr="008E3E43">
        <w:rPr>
          <w:rFonts w:ascii="Times New Roman" w:hAnsi="Times New Roman" w:cs="Times New Roman"/>
          <w:sz w:val="28"/>
          <w:szCs w:val="28"/>
        </w:rPr>
        <w:t xml:space="preserve">ому </w:t>
      </w:r>
      <w:r w:rsidR="003D3BA2" w:rsidRPr="008E3E43">
        <w:rPr>
          <w:rFonts w:ascii="Times New Roman" w:hAnsi="Times New Roman" w:cs="Times New Roman"/>
          <w:sz w:val="28"/>
          <w:szCs w:val="28"/>
        </w:rPr>
        <w:t>п</w:t>
      </w:r>
      <w:r w:rsidR="00CA52EC" w:rsidRPr="008E3E43">
        <w:rPr>
          <w:rFonts w:ascii="Times New Roman" w:hAnsi="Times New Roman" w:cs="Times New Roman"/>
          <w:sz w:val="28"/>
          <w:szCs w:val="28"/>
        </w:rPr>
        <w:t>одобное</w:t>
      </w:r>
      <w:r w:rsidR="003D3BA2" w:rsidRPr="008E3E43">
        <w:rPr>
          <w:rFonts w:ascii="Times New Roman" w:hAnsi="Times New Roman" w:cs="Times New Roman"/>
          <w:sz w:val="28"/>
          <w:szCs w:val="28"/>
        </w:rPr>
        <w:t>) на естественных и искусственных элементах рельефа, крышах (озеленение крыш), фасадах (вертикальное озеленение) зданий и сооружений.</w:t>
      </w:r>
    </w:p>
    <w:p w14:paraId="74BA5A92" w14:textId="77E4260D" w:rsidR="006C0A45" w:rsidRPr="008E3E43" w:rsidRDefault="006C0A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3.3.5. </w:t>
      </w:r>
      <w:r w:rsidR="003D3BA2" w:rsidRPr="008E3E43">
        <w:rPr>
          <w:rFonts w:ascii="Times New Roman" w:hAnsi="Times New Roman" w:cs="Times New Roman"/>
          <w:sz w:val="28"/>
          <w:szCs w:val="28"/>
        </w:rPr>
        <w:t>При проектировании озеленения учитыва</w:t>
      </w:r>
      <w:r w:rsidR="00922072" w:rsidRPr="008E3E43">
        <w:rPr>
          <w:rFonts w:ascii="Times New Roman" w:hAnsi="Times New Roman" w:cs="Times New Roman"/>
          <w:sz w:val="28"/>
          <w:szCs w:val="28"/>
        </w:rPr>
        <w:t xml:space="preserve">ются </w:t>
      </w:r>
      <w:r w:rsidR="003D3BA2" w:rsidRPr="008E3E43">
        <w:rPr>
          <w:rFonts w:ascii="Times New Roman" w:hAnsi="Times New Roman" w:cs="Times New Roman"/>
          <w:sz w:val="28"/>
          <w:szCs w:val="28"/>
        </w:rPr>
        <w:t xml:space="preserve">минимальные расстояния посадок деревьев и кустарников до инженерных сетей, зданий </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сооружений. Для сокращения минимально допустимых расстояний рекомендуется использовать обоснованные инженерные решения по защите корневых систем древесных растений. При определении размеров </w:t>
      </w:r>
      <w:proofErr w:type="spellStart"/>
      <w:proofErr w:type="gramStart"/>
      <w:r w:rsidR="003D3BA2" w:rsidRPr="008E3E43">
        <w:rPr>
          <w:rFonts w:ascii="Times New Roman" w:hAnsi="Times New Roman" w:cs="Times New Roman"/>
          <w:sz w:val="28"/>
          <w:szCs w:val="28"/>
        </w:rPr>
        <w:t>комов</w:t>
      </w:r>
      <w:proofErr w:type="spellEnd"/>
      <w:r w:rsidR="003D3BA2" w:rsidRPr="008E3E43">
        <w:rPr>
          <w:rFonts w:ascii="Times New Roman" w:hAnsi="Times New Roman" w:cs="Times New Roman"/>
          <w:sz w:val="28"/>
          <w:szCs w:val="28"/>
        </w:rPr>
        <w:t xml:space="preserve">, </w:t>
      </w:r>
      <w:r w:rsidR="00C17DFC" w:rsidRPr="008E3E43">
        <w:rPr>
          <w:rFonts w:ascii="Times New Roman" w:hAnsi="Times New Roman" w:cs="Times New Roman"/>
          <w:sz w:val="28"/>
          <w:szCs w:val="28"/>
        </w:rPr>
        <w:t xml:space="preserve">  </w:t>
      </w:r>
      <w:proofErr w:type="gramEnd"/>
      <w:r w:rsidR="00C17DFC"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ям </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траншей для посадки растений рекомендуется </w:t>
      </w:r>
      <w:r w:rsidR="00922072" w:rsidRPr="008E3E43">
        <w:rPr>
          <w:rFonts w:ascii="Times New Roman" w:hAnsi="Times New Roman" w:cs="Times New Roman"/>
          <w:sz w:val="28"/>
          <w:szCs w:val="28"/>
        </w:rPr>
        <w:t xml:space="preserve">ориентироваться </w:t>
      </w:r>
      <w:r w:rsidR="00056A3D" w:rsidRPr="008E3E43">
        <w:rPr>
          <w:rFonts w:ascii="Times New Roman" w:hAnsi="Times New Roman" w:cs="Times New Roman"/>
          <w:sz w:val="28"/>
          <w:szCs w:val="28"/>
        </w:rPr>
        <w:t>на посадочные</w:t>
      </w:r>
      <w:r w:rsidR="003D3BA2" w:rsidRPr="008E3E43">
        <w:rPr>
          <w:rFonts w:ascii="Times New Roman" w:hAnsi="Times New Roman" w:cs="Times New Roman"/>
          <w:sz w:val="28"/>
          <w:szCs w:val="28"/>
        </w:rPr>
        <w:t xml:space="preserve"> материал</w:t>
      </w:r>
      <w:r w:rsidR="00922072" w:rsidRPr="008E3E43">
        <w:rPr>
          <w:rFonts w:ascii="Times New Roman" w:hAnsi="Times New Roman" w:cs="Times New Roman"/>
          <w:sz w:val="28"/>
          <w:szCs w:val="28"/>
        </w:rPr>
        <w:t>ы</w:t>
      </w:r>
      <w:r w:rsidR="003D3BA2" w:rsidRPr="008E3E43">
        <w:rPr>
          <w:rFonts w:ascii="Times New Roman" w:hAnsi="Times New Roman" w:cs="Times New Roman"/>
          <w:sz w:val="28"/>
          <w:szCs w:val="28"/>
        </w:rPr>
        <w:t>, соответствующие ГОСТ. Рекомендуется соблюдать максимальное количество зеленых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14:paraId="2C318575" w14:textId="43A4D893" w:rsidR="00920B0A" w:rsidRPr="008E3E43" w:rsidRDefault="006C0A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3.3.6. </w:t>
      </w:r>
      <w:r w:rsidR="003D3BA2" w:rsidRPr="008E3E43">
        <w:rPr>
          <w:rFonts w:ascii="Times New Roman" w:hAnsi="Times New Roman" w:cs="Times New Roman"/>
          <w:sz w:val="28"/>
          <w:szCs w:val="28"/>
        </w:rPr>
        <w:t>Проектирование озеленения и формирование системы зеленых на</w:t>
      </w:r>
      <w:r w:rsidRPr="008E3E43">
        <w:rPr>
          <w:rFonts w:ascii="Times New Roman" w:hAnsi="Times New Roman" w:cs="Times New Roman"/>
          <w:sz w:val="28"/>
          <w:szCs w:val="28"/>
        </w:rPr>
        <w:t>саждений как «</w:t>
      </w:r>
      <w:r w:rsidR="003D3BA2" w:rsidRPr="008E3E43">
        <w:rPr>
          <w:rFonts w:ascii="Times New Roman" w:hAnsi="Times New Roman" w:cs="Times New Roman"/>
          <w:sz w:val="28"/>
          <w:szCs w:val="28"/>
        </w:rPr>
        <w:t>зеленого каркаса</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на территори</w:t>
      </w:r>
      <w:r w:rsidR="00D14EE4" w:rsidRPr="008E3E43">
        <w:rPr>
          <w:rFonts w:ascii="Times New Roman" w:hAnsi="Times New Roman" w:cs="Times New Roman"/>
          <w:sz w:val="28"/>
          <w:szCs w:val="28"/>
        </w:rPr>
        <w:t xml:space="preserve">и поселения </w:t>
      </w:r>
      <w:r w:rsidR="00922072"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вести с учетом факторов потери (в той или иной степени) способности экосистем к саморегуляции. Для обеспечения жизнеспособности зелёных насаждений</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и озеленяемых территорий в целом обычно </w:t>
      </w:r>
      <w:r w:rsidR="00922072" w:rsidRPr="008E3E43">
        <w:rPr>
          <w:rFonts w:ascii="Times New Roman" w:hAnsi="Times New Roman" w:cs="Times New Roman"/>
          <w:sz w:val="28"/>
          <w:szCs w:val="28"/>
        </w:rPr>
        <w:t>требуется</w:t>
      </w:r>
      <w:r w:rsidR="003D3BA2" w:rsidRPr="008E3E43">
        <w:rPr>
          <w:rFonts w:ascii="Times New Roman" w:hAnsi="Times New Roman" w:cs="Times New Roman"/>
          <w:sz w:val="28"/>
          <w:szCs w:val="28"/>
        </w:rPr>
        <w:t>:</w:t>
      </w:r>
    </w:p>
    <w:p w14:paraId="02D99B12" w14:textId="77777777"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производить благоустройство и озеленение территории </w:t>
      </w:r>
      <w:r w:rsidR="00CA52EC" w:rsidRPr="008E3E43">
        <w:rPr>
          <w:rFonts w:ascii="Times New Roman" w:hAnsi="Times New Roman" w:cs="Times New Roman"/>
          <w:sz w:val="28"/>
          <w:szCs w:val="28"/>
        </w:rPr>
        <w:t xml:space="preserve">поселения </w:t>
      </w:r>
      <w:r w:rsidRPr="008E3E43">
        <w:rPr>
          <w:rFonts w:ascii="Times New Roman" w:hAnsi="Times New Roman" w:cs="Times New Roman"/>
          <w:sz w:val="28"/>
          <w:szCs w:val="28"/>
        </w:rPr>
        <w:t>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14:paraId="711EB28A" w14:textId="77777777"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учитывать степень техногенных нагрузок от прилегающих территорий;</w:t>
      </w:r>
    </w:p>
    <w:p w14:paraId="41B45065" w14:textId="77777777" w:rsidR="006C0A4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14:paraId="3D7D11A0" w14:textId="466AC3EC" w:rsidR="00AC7C65" w:rsidRPr="008E3E43" w:rsidRDefault="006C0A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3.3.7. </w:t>
      </w:r>
      <w:r w:rsidR="003D3BA2" w:rsidRPr="008E3E43">
        <w:rPr>
          <w:rFonts w:ascii="Times New Roman" w:hAnsi="Times New Roman" w:cs="Times New Roman"/>
          <w:sz w:val="28"/>
          <w:szCs w:val="28"/>
        </w:rPr>
        <w:t xml:space="preserve">На территории </w:t>
      </w:r>
      <w:r w:rsidRPr="008E3E43">
        <w:rPr>
          <w:rFonts w:ascii="Times New Roman" w:hAnsi="Times New Roman" w:cs="Times New Roman"/>
          <w:sz w:val="28"/>
          <w:szCs w:val="28"/>
        </w:rPr>
        <w:t xml:space="preserve">поселения </w:t>
      </w:r>
      <w:r w:rsidR="00922072"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проводить исследования состава почвы (грунтов) на физико-химическую,</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санитарно-</w:t>
      </w:r>
      <w:r w:rsidR="000A64CA" w:rsidRPr="008E3E43">
        <w:rPr>
          <w:rFonts w:ascii="Times New Roman" w:hAnsi="Times New Roman" w:cs="Times New Roman"/>
          <w:sz w:val="28"/>
          <w:szCs w:val="28"/>
        </w:rPr>
        <w:t>эпидемиологическую</w:t>
      </w:r>
      <w:r w:rsidR="003D3BA2" w:rsidRPr="008E3E43">
        <w:rPr>
          <w:rFonts w:ascii="Times New Roman" w:hAnsi="Times New Roman" w:cs="Times New Roman"/>
          <w:sz w:val="28"/>
          <w:szCs w:val="28"/>
        </w:rPr>
        <w:t xml:space="preserve"> и радиологическую безопасность, предусматривать </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ее рекультивацию в случае превышения допустимых параметров загрязнения. </w:t>
      </w:r>
    </w:p>
    <w:p w14:paraId="021A064A" w14:textId="77777777" w:rsidR="00AC7C65" w:rsidRPr="008E3E43" w:rsidRDefault="00AC7C6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3.3.8. </w:t>
      </w:r>
      <w:r w:rsidR="003D3BA2" w:rsidRPr="008E3E43">
        <w:rPr>
          <w:rFonts w:ascii="Times New Roman" w:hAnsi="Times New Roman" w:cs="Times New Roman"/>
          <w:sz w:val="28"/>
          <w:szCs w:val="28"/>
        </w:rPr>
        <w:t>При посадке деревьев в зонах действия теплотрасс рекомендуется учитывать фактор прогревания почвы в обе стороны от оси теплотрассы.</w:t>
      </w:r>
    </w:p>
    <w:p w14:paraId="3B6FEC39" w14:textId="77777777" w:rsidR="00AC7C65" w:rsidRPr="008E3E43" w:rsidRDefault="00AC7C6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3.3.9. </w:t>
      </w:r>
      <w:r w:rsidR="003D3BA2" w:rsidRPr="008E3E43">
        <w:rPr>
          <w:rFonts w:ascii="Times New Roman" w:hAnsi="Times New Roman" w:cs="Times New Roman"/>
          <w:sz w:val="28"/>
          <w:szCs w:val="28"/>
        </w:rPr>
        <w:t xml:space="preserve">При воздействии неблагоприятных техногенных и климатических факторов на различные территории </w:t>
      </w:r>
      <w:r w:rsidR="007E7810"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14:paraId="4FC6080C" w14:textId="6CC1A0C4" w:rsidR="00AC7C65" w:rsidRPr="008E3E43" w:rsidRDefault="00AC7C6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3.3.10. </w:t>
      </w:r>
      <w:r w:rsidR="003D3BA2" w:rsidRPr="008E3E43">
        <w:rPr>
          <w:rFonts w:ascii="Times New Roman" w:hAnsi="Times New Roman" w:cs="Times New Roman"/>
          <w:sz w:val="28"/>
          <w:szCs w:val="28"/>
        </w:rPr>
        <w:t xml:space="preserve">Для защиты от ветра рекомендуется использовать зеленые насаждения ажурной конструкции с вертикальной сомкнутостью полога </w:t>
      </w:r>
      <w:r w:rsidR="00C17DFC"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60 - 70%.</w:t>
      </w:r>
    </w:p>
    <w:p w14:paraId="7B2F8DD2" w14:textId="5B31D227" w:rsidR="00AC7C65" w:rsidRPr="008E3E43" w:rsidRDefault="00AC7C6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3.3.11. </w:t>
      </w:r>
      <w:r w:rsidR="003D3BA2" w:rsidRPr="008E3E43">
        <w:rPr>
          <w:rFonts w:ascii="Times New Roman" w:hAnsi="Times New Roman" w:cs="Times New Roman"/>
          <w:sz w:val="28"/>
          <w:szCs w:val="28"/>
        </w:rPr>
        <w:t>Шумозащитные насаждения рекомендуется проектировать в виде однорядных или многорядных рядовых посадок не ниже 7 м, обеспечивая в ряду расстояния между стволами взрослых деревьев 8 - 10 м (с широкой кроной</w:t>
      </w:r>
      <w:proofErr w:type="gramStart"/>
      <w:r w:rsidR="003D3BA2" w:rsidRPr="008E3E43">
        <w:rPr>
          <w:rFonts w:ascii="Times New Roman" w:hAnsi="Times New Roman" w:cs="Times New Roman"/>
          <w:sz w:val="28"/>
          <w:szCs w:val="28"/>
        </w:rPr>
        <w:t xml:space="preserve">), </w:t>
      </w:r>
      <w:r w:rsidR="00C17DFC" w:rsidRPr="008E3E43">
        <w:rPr>
          <w:rFonts w:ascii="Times New Roman" w:hAnsi="Times New Roman" w:cs="Times New Roman"/>
          <w:sz w:val="28"/>
          <w:szCs w:val="28"/>
        </w:rPr>
        <w:t xml:space="preserve">  </w:t>
      </w:r>
      <w:proofErr w:type="gramEnd"/>
      <w:r w:rsidR="00C17DFC"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5 - 6 м (со средней кроной), 3 - 4 м (с узкой кроной), </w:t>
      </w:r>
      <w:proofErr w:type="spellStart"/>
      <w:r w:rsidR="003D3BA2" w:rsidRPr="008E3E43">
        <w:rPr>
          <w:rFonts w:ascii="Times New Roman" w:hAnsi="Times New Roman" w:cs="Times New Roman"/>
          <w:sz w:val="28"/>
          <w:szCs w:val="28"/>
        </w:rPr>
        <w:t>подкроновое</w:t>
      </w:r>
      <w:proofErr w:type="spellEnd"/>
      <w:r w:rsidR="003D3BA2" w:rsidRPr="008E3E43">
        <w:rPr>
          <w:rFonts w:ascii="Times New Roman" w:hAnsi="Times New Roman" w:cs="Times New Roman"/>
          <w:sz w:val="28"/>
          <w:szCs w:val="28"/>
        </w:rPr>
        <w:t xml:space="preserve"> пространство следует заполнять рядами кустарника. </w:t>
      </w:r>
    </w:p>
    <w:p w14:paraId="6A60ACD8" w14:textId="5E1D4D79" w:rsidR="00AC7C65" w:rsidRPr="008E3E43" w:rsidRDefault="00AC7C6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3.3.12. </w:t>
      </w:r>
      <w:r w:rsidR="003D3BA2" w:rsidRPr="008E3E43">
        <w:rPr>
          <w:rFonts w:ascii="Times New Roman" w:hAnsi="Times New Roman" w:cs="Times New Roman"/>
          <w:sz w:val="28"/>
          <w:szCs w:val="28"/>
        </w:rPr>
        <w:t>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r w:rsidR="00562F21" w:rsidRPr="008E3E43">
        <w:rPr>
          <w:rFonts w:ascii="Times New Roman" w:hAnsi="Times New Roman" w:cs="Times New Roman"/>
          <w:sz w:val="28"/>
          <w:szCs w:val="28"/>
        </w:rPr>
        <w:t>не смыкание</w:t>
      </w:r>
      <w:r w:rsidR="003D3BA2" w:rsidRPr="008E3E43">
        <w:rPr>
          <w:rFonts w:ascii="Times New Roman" w:hAnsi="Times New Roman" w:cs="Times New Roman"/>
          <w:sz w:val="28"/>
          <w:szCs w:val="28"/>
        </w:rPr>
        <w:t xml:space="preserve"> крон).</w:t>
      </w:r>
    </w:p>
    <w:p w14:paraId="19D3C88B" w14:textId="77777777" w:rsidR="00AC7C65" w:rsidRPr="008E3E43" w:rsidRDefault="00AC7C6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3.3.13. </w:t>
      </w:r>
      <w:r w:rsidR="003D3BA2" w:rsidRPr="008E3E43">
        <w:rPr>
          <w:rFonts w:ascii="Times New Roman" w:hAnsi="Times New Roman" w:cs="Times New Roman"/>
          <w:sz w:val="28"/>
          <w:szCs w:val="28"/>
        </w:rPr>
        <w:t xml:space="preserve">Жители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 xml:space="preserve">должны быть обеспечены качественными озелененными территориями в шаговой доступности от </w:t>
      </w:r>
      <w:proofErr w:type="spellStart"/>
      <w:proofErr w:type="gramStart"/>
      <w:r w:rsidR="003D3BA2" w:rsidRPr="008E3E43">
        <w:rPr>
          <w:rFonts w:ascii="Times New Roman" w:hAnsi="Times New Roman" w:cs="Times New Roman"/>
          <w:sz w:val="28"/>
          <w:szCs w:val="28"/>
        </w:rPr>
        <w:t>дома.Зеленые</w:t>
      </w:r>
      <w:proofErr w:type="spellEnd"/>
      <w:proofErr w:type="gramEnd"/>
      <w:r w:rsidR="003D3BA2" w:rsidRPr="008E3E43">
        <w:rPr>
          <w:rFonts w:ascii="Times New Roman" w:hAnsi="Times New Roman" w:cs="Times New Roman"/>
          <w:sz w:val="28"/>
          <w:szCs w:val="28"/>
        </w:rPr>
        <w:t xml:space="preserve"> пространства рекомендуется проектировать приспособленными для активного использования</w:t>
      </w:r>
      <w:r w:rsidR="000B14FB" w:rsidRPr="008E3E43">
        <w:rPr>
          <w:rFonts w:ascii="Times New Roman" w:hAnsi="Times New Roman" w:cs="Times New Roman"/>
          <w:sz w:val="28"/>
          <w:szCs w:val="28"/>
        </w:rPr>
        <w:t xml:space="preserve"> с</w:t>
      </w:r>
      <w:r w:rsidR="003D3BA2" w:rsidRPr="008E3E43">
        <w:rPr>
          <w:rFonts w:ascii="Times New Roman" w:hAnsi="Times New Roman" w:cs="Times New Roman"/>
          <w:sz w:val="28"/>
          <w:szCs w:val="28"/>
        </w:rPr>
        <w:t xml:space="preserve"> учетом концепции устойчивого развития и бережного отношения к окружающей среде.</w:t>
      </w:r>
    </w:p>
    <w:p w14:paraId="6CC12973" w14:textId="77777777" w:rsidR="00920B0A" w:rsidRPr="008E3E43" w:rsidRDefault="00AC7C6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3.3.14. </w:t>
      </w:r>
      <w:r w:rsidR="003D3BA2" w:rsidRPr="008E3E43">
        <w:rPr>
          <w:rFonts w:ascii="Times New Roman" w:hAnsi="Times New Roman" w:cs="Times New Roman"/>
          <w:sz w:val="28"/>
          <w:szCs w:val="28"/>
        </w:rPr>
        <w:t>При проектировании озелененных пространств необходимо учитывать факторы биоразнообразия и непрерывности озелененных элементов городской среды, необхо</w:t>
      </w:r>
      <w:r w:rsidRPr="008E3E43">
        <w:rPr>
          <w:rFonts w:ascii="Times New Roman" w:hAnsi="Times New Roman" w:cs="Times New Roman"/>
          <w:sz w:val="28"/>
          <w:szCs w:val="28"/>
        </w:rPr>
        <w:t>димо создавать проекты зеленых «</w:t>
      </w:r>
      <w:proofErr w:type="spellStart"/>
      <w:proofErr w:type="gramStart"/>
      <w:r w:rsidR="003D3BA2" w:rsidRPr="008E3E43">
        <w:rPr>
          <w:rFonts w:ascii="Times New Roman" w:hAnsi="Times New Roman" w:cs="Times New Roman"/>
          <w:sz w:val="28"/>
          <w:szCs w:val="28"/>
        </w:rPr>
        <w:t>каркасов</w:t>
      </w:r>
      <w:r w:rsidRPr="008E3E43">
        <w:rPr>
          <w:rFonts w:ascii="Times New Roman" w:hAnsi="Times New Roman" w:cs="Times New Roman"/>
          <w:sz w:val="28"/>
          <w:szCs w:val="28"/>
        </w:rPr>
        <w:t>»</w:t>
      </w:r>
      <w:r w:rsidR="00DB4A48" w:rsidRPr="008E3E43">
        <w:rPr>
          <w:rFonts w:ascii="Times New Roman" w:hAnsi="Times New Roman" w:cs="Times New Roman"/>
          <w:sz w:val="28"/>
          <w:szCs w:val="28"/>
        </w:rPr>
        <w:t>поселения</w:t>
      </w:r>
      <w:proofErr w:type="spellEnd"/>
      <w:proofErr w:type="gramEnd"/>
      <w:r w:rsidR="00DB4A4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для поддержания внутри экосистемных связей.</w:t>
      </w:r>
    </w:p>
    <w:p w14:paraId="49602061" w14:textId="77777777" w:rsidR="00FE7076" w:rsidRPr="008E3E43" w:rsidRDefault="00FE707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3.3.15. Недопустимо использовать в озеленении детских учреждений, улиц, общественных пространств растений, обладающих ядовитыми свойствами и с колючками.</w:t>
      </w:r>
    </w:p>
    <w:p w14:paraId="07C70FF8" w14:textId="77777777" w:rsidR="00FE7076" w:rsidRPr="008E3E43" w:rsidRDefault="00FE707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3.3.16. Размещение объектов озеленения относительно сооружений приведено в таблице 6.1 приложения № 1 к настоящим Правилам. </w:t>
      </w:r>
    </w:p>
    <w:p w14:paraId="7ABC51B1" w14:textId="77777777" w:rsidR="00653F74" w:rsidRPr="008E3E43" w:rsidRDefault="00653F74" w:rsidP="00EA4CEB">
      <w:pPr>
        <w:suppressAutoHyphens/>
        <w:spacing w:line="240" w:lineRule="auto"/>
        <w:ind w:firstLine="709"/>
        <w:jc w:val="both"/>
        <w:rPr>
          <w:rFonts w:ascii="Times New Roman" w:hAnsi="Times New Roman" w:cs="Times New Roman"/>
          <w:sz w:val="28"/>
          <w:szCs w:val="28"/>
        </w:rPr>
      </w:pPr>
      <w:bookmarkStart w:id="6" w:name="_Toc472352445"/>
    </w:p>
    <w:p w14:paraId="2596E0C6" w14:textId="77777777" w:rsidR="00920B0A" w:rsidRPr="008E3E43" w:rsidRDefault="00AC7C6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 </w:t>
      </w:r>
      <w:r w:rsidR="003D3BA2" w:rsidRPr="008E3E43">
        <w:rPr>
          <w:rFonts w:ascii="Times New Roman" w:hAnsi="Times New Roman" w:cs="Times New Roman"/>
          <w:sz w:val="28"/>
          <w:szCs w:val="28"/>
        </w:rPr>
        <w:t>Виды покрытий</w:t>
      </w:r>
      <w:bookmarkEnd w:id="6"/>
    </w:p>
    <w:p w14:paraId="2839CDF1" w14:textId="77777777" w:rsidR="00653F74" w:rsidRPr="008E3E43" w:rsidRDefault="00653F74" w:rsidP="00EA4CEB">
      <w:pPr>
        <w:suppressAutoHyphens/>
        <w:spacing w:line="240" w:lineRule="auto"/>
        <w:ind w:firstLine="709"/>
        <w:jc w:val="both"/>
        <w:rPr>
          <w:rFonts w:ascii="Times New Roman" w:hAnsi="Times New Roman" w:cs="Times New Roman"/>
          <w:sz w:val="28"/>
          <w:szCs w:val="28"/>
        </w:rPr>
      </w:pPr>
    </w:p>
    <w:p w14:paraId="4C9E715D" w14:textId="77777777" w:rsidR="00920B0A" w:rsidRPr="008E3E43" w:rsidRDefault="00AC7C6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3.4.1. </w:t>
      </w:r>
      <w:r w:rsidR="003D3BA2" w:rsidRPr="008E3E43">
        <w:rPr>
          <w:rFonts w:ascii="Times New Roman" w:hAnsi="Times New Roman" w:cs="Times New Roman"/>
          <w:sz w:val="28"/>
          <w:szCs w:val="28"/>
        </w:rPr>
        <w:t xml:space="preserve">Покрытия поверхности обеспечивают на территории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рекомендуется определять следующие виды покрытий:</w:t>
      </w:r>
    </w:p>
    <w:p w14:paraId="756FDC51" w14:textId="276F0AD6"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твердые (капитальные) - монолитные или сборные, выполняемые </w:t>
      </w:r>
      <w:r w:rsidR="00562F21"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из асфальтобетона, </w:t>
      </w:r>
      <w:proofErr w:type="spellStart"/>
      <w:r w:rsidRPr="008E3E43">
        <w:rPr>
          <w:rFonts w:ascii="Times New Roman" w:hAnsi="Times New Roman" w:cs="Times New Roman"/>
          <w:sz w:val="28"/>
          <w:szCs w:val="28"/>
        </w:rPr>
        <w:t>цементобетона</w:t>
      </w:r>
      <w:proofErr w:type="spellEnd"/>
      <w:r w:rsidRPr="008E3E43">
        <w:rPr>
          <w:rFonts w:ascii="Times New Roman" w:hAnsi="Times New Roman" w:cs="Times New Roman"/>
          <w:sz w:val="28"/>
          <w:szCs w:val="28"/>
        </w:rPr>
        <w:t>, природного камня и т</w:t>
      </w:r>
      <w:r w:rsidR="00580E48" w:rsidRPr="008E3E43">
        <w:rPr>
          <w:rFonts w:ascii="Times New Roman" w:hAnsi="Times New Roman" w:cs="Times New Roman"/>
          <w:sz w:val="28"/>
          <w:szCs w:val="28"/>
        </w:rPr>
        <w:t xml:space="preserve">ому </w:t>
      </w:r>
      <w:r w:rsidRPr="008E3E43">
        <w:rPr>
          <w:rFonts w:ascii="Times New Roman" w:hAnsi="Times New Roman" w:cs="Times New Roman"/>
          <w:sz w:val="28"/>
          <w:szCs w:val="28"/>
        </w:rPr>
        <w:t>п</w:t>
      </w:r>
      <w:r w:rsidR="00580E48" w:rsidRPr="008E3E43">
        <w:rPr>
          <w:rFonts w:ascii="Times New Roman" w:hAnsi="Times New Roman" w:cs="Times New Roman"/>
          <w:sz w:val="28"/>
          <w:szCs w:val="28"/>
        </w:rPr>
        <w:t>одобное</w:t>
      </w:r>
      <w:r w:rsidRPr="008E3E43">
        <w:rPr>
          <w:rFonts w:ascii="Times New Roman" w:hAnsi="Times New Roman" w:cs="Times New Roman"/>
          <w:sz w:val="28"/>
          <w:szCs w:val="28"/>
        </w:rPr>
        <w:t xml:space="preserve"> материалов;</w:t>
      </w:r>
    </w:p>
    <w:p w14:paraId="5F63FFF7" w14:textId="77777777"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мягкие (некапитальные) - выполняемые из природных или искусственных сыпучих материалов (песок, щебень, гранитные высевки, керамзит, резиновая крошка и др</w:t>
      </w:r>
      <w:r w:rsidR="00580E48" w:rsidRPr="008E3E43">
        <w:rPr>
          <w:rFonts w:ascii="Times New Roman" w:hAnsi="Times New Roman" w:cs="Times New Roman"/>
          <w:sz w:val="28"/>
          <w:szCs w:val="28"/>
        </w:rPr>
        <w:t>угие</w:t>
      </w:r>
      <w:r w:rsidRPr="008E3E43">
        <w:rPr>
          <w:rFonts w:ascii="Times New Roman" w:hAnsi="Times New Roman" w:cs="Times New Roman"/>
          <w:sz w:val="28"/>
          <w:szCs w:val="28"/>
        </w:rPr>
        <w:t>), находящихся в естественном состоянии, сухих смесях, уплотненных или укрепленных вяжущими;</w:t>
      </w:r>
    </w:p>
    <w:p w14:paraId="1A5FA057" w14:textId="43FDCE7B"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газонные, выполняемые по специальным технологиям подготовки </w:t>
      </w:r>
      <w:r w:rsidR="00562F21" w:rsidRPr="008E3E43">
        <w:rPr>
          <w:rFonts w:ascii="Times New Roman" w:hAnsi="Times New Roman" w:cs="Times New Roman"/>
          <w:sz w:val="28"/>
          <w:szCs w:val="28"/>
        </w:rPr>
        <w:t xml:space="preserve">                        </w:t>
      </w:r>
      <w:r w:rsidRPr="008E3E43">
        <w:rPr>
          <w:rFonts w:ascii="Times New Roman" w:hAnsi="Times New Roman" w:cs="Times New Roman"/>
          <w:sz w:val="28"/>
          <w:szCs w:val="28"/>
        </w:rPr>
        <w:t>и посадки травяного покрова;</w:t>
      </w:r>
    </w:p>
    <w:p w14:paraId="6196FBE0" w14:textId="77777777" w:rsidR="00AC7C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комбинированные, представляющие сочетания покрытий, указанных выше (например, плитка, утопленная в газон и т</w:t>
      </w:r>
      <w:r w:rsidR="00580E48" w:rsidRPr="008E3E43">
        <w:rPr>
          <w:rFonts w:ascii="Times New Roman" w:hAnsi="Times New Roman" w:cs="Times New Roman"/>
          <w:sz w:val="28"/>
          <w:szCs w:val="28"/>
        </w:rPr>
        <w:t>ому подобное</w:t>
      </w:r>
      <w:r w:rsidRPr="008E3E43">
        <w:rPr>
          <w:rFonts w:ascii="Times New Roman" w:hAnsi="Times New Roman" w:cs="Times New Roman"/>
          <w:sz w:val="28"/>
          <w:szCs w:val="28"/>
        </w:rPr>
        <w:t>).</w:t>
      </w:r>
    </w:p>
    <w:p w14:paraId="7849AB25" w14:textId="77777777" w:rsidR="00AC7C65" w:rsidRPr="008E3E43" w:rsidRDefault="00AC7C6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3.4.2. </w:t>
      </w:r>
      <w:r w:rsidR="003D3BA2" w:rsidRPr="008E3E43">
        <w:rPr>
          <w:rFonts w:ascii="Times New Roman" w:hAnsi="Times New Roman" w:cs="Times New Roman"/>
          <w:sz w:val="28"/>
          <w:szCs w:val="28"/>
        </w:rPr>
        <w:t xml:space="preserve">На территории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не рекомендуется допускать наличия участков почвы без перечисленных видов покрытий, за исключением участков территории в процессе реконструкции и строительства.</w:t>
      </w:r>
    </w:p>
    <w:p w14:paraId="3D37A46D" w14:textId="77777777" w:rsidR="002D5D6E" w:rsidRPr="008E3E43" w:rsidRDefault="00AC7C6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3.4.3. </w:t>
      </w:r>
      <w:r w:rsidR="003D3BA2" w:rsidRPr="008E3E43">
        <w:rPr>
          <w:rFonts w:ascii="Times New Roman" w:hAnsi="Times New Roman" w:cs="Times New Roman"/>
          <w:sz w:val="28"/>
          <w:szCs w:val="28"/>
        </w:rPr>
        <w:t xml:space="preserve">Применяемый в проекте вид покрытия рекомендуется устанавливать прочным, </w:t>
      </w:r>
      <w:r w:rsidR="00056A3D" w:rsidRPr="008E3E43">
        <w:rPr>
          <w:rFonts w:ascii="Times New Roman" w:hAnsi="Times New Roman" w:cs="Times New Roman"/>
          <w:sz w:val="28"/>
          <w:szCs w:val="28"/>
        </w:rPr>
        <w:t>ремонт пригодным</w:t>
      </w:r>
      <w:r w:rsidR="003D3BA2" w:rsidRPr="008E3E43">
        <w:rPr>
          <w:rFonts w:ascii="Times New Roman" w:hAnsi="Times New Roman" w:cs="Times New Roman"/>
          <w:sz w:val="28"/>
          <w:szCs w:val="28"/>
        </w:rPr>
        <w:t xml:space="preserve">, экологичным, не допускающим скольжения. Выбор видов покрытия </w:t>
      </w:r>
      <w:r w:rsidR="00923A70" w:rsidRPr="008E3E43">
        <w:rPr>
          <w:rFonts w:ascii="Times New Roman" w:hAnsi="Times New Roman" w:cs="Times New Roman"/>
          <w:sz w:val="28"/>
          <w:szCs w:val="28"/>
        </w:rPr>
        <w:t>осуществляется</w:t>
      </w:r>
      <w:r w:rsidR="003D3BA2" w:rsidRPr="008E3E43">
        <w:rPr>
          <w:rFonts w:ascii="Times New Roman" w:hAnsi="Times New Roman" w:cs="Times New Roman"/>
          <w:sz w:val="28"/>
          <w:szCs w:val="28"/>
        </w:rPr>
        <w:t xml:space="preserve">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w:t>
      </w:r>
      <w:r w:rsidR="00580E48" w:rsidRPr="008E3E43">
        <w:rPr>
          <w:rFonts w:ascii="Times New Roman" w:hAnsi="Times New Roman" w:cs="Times New Roman"/>
          <w:sz w:val="28"/>
          <w:szCs w:val="28"/>
        </w:rPr>
        <w:t xml:space="preserve"> собак, прогулочных дорожек и тому </w:t>
      </w:r>
      <w:r w:rsidR="003D3BA2" w:rsidRPr="008E3E43">
        <w:rPr>
          <w:rFonts w:ascii="Times New Roman" w:hAnsi="Times New Roman" w:cs="Times New Roman"/>
          <w:sz w:val="28"/>
          <w:szCs w:val="28"/>
        </w:rPr>
        <w:t>п</w:t>
      </w:r>
      <w:r w:rsidR="00580E48" w:rsidRPr="008E3E43">
        <w:rPr>
          <w:rFonts w:ascii="Times New Roman" w:hAnsi="Times New Roman" w:cs="Times New Roman"/>
          <w:sz w:val="28"/>
          <w:szCs w:val="28"/>
        </w:rPr>
        <w:t>одобное</w:t>
      </w:r>
      <w:r w:rsidR="003D3BA2" w:rsidRPr="008E3E43">
        <w:rPr>
          <w:rFonts w:ascii="Times New Roman" w:hAnsi="Times New Roman" w:cs="Times New Roman"/>
          <w:sz w:val="28"/>
          <w:szCs w:val="28"/>
        </w:rPr>
        <w:t xml:space="preserve"> объектов); газонных и комбинированных, как наиболее экологичных.</w:t>
      </w:r>
    </w:p>
    <w:p w14:paraId="1AABB85A" w14:textId="04734CBA" w:rsidR="002D5D6E" w:rsidRPr="008E3E43" w:rsidRDefault="002D5D6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3.4.4. </w:t>
      </w:r>
      <w:r w:rsidR="003D3BA2" w:rsidRPr="008E3E43">
        <w:rPr>
          <w:rFonts w:ascii="Times New Roman" w:hAnsi="Times New Roman" w:cs="Times New Roman"/>
          <w:sz w:val="28"/>
          <w:szCs w:val="28"/>
        </w:rPr>
        <w:t xml:space="preserve">Твердые виды покрытия рекомендуется устанавливать </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с шероховатой поверхностью. </w:t>
      </w:r>
      <w:r w:rsidR="00923A70"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не допускать применение </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14:paraId="48CC0480" w14:textId="77777777" w:rsidR="002D5D6E" w:rsidRPr="008E3E43" w:rsidRDefault="002D5D6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3.4.5. </w:t>
      </w:r>
      <w:r w:rsidR="00923A70"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w:t>
      </w:r>
      <w:r w:rsidR="00923A70" w:rsidRPr="008E3E43">
        <w:rPr>
          <w:rFonts w:ascii="Times New Roman" w:hAnsi="Times New Roman" w:cs="Times New Roman"/>
          <w:sz w:val="28"/>
          <w:szCs w:val="28"/>
        </w:rPr>
        <w:t>ю</w:t>
      </w:r>
      <w:r w:rsidR="003D3BA2" w:rsidRPr="008E3E43">
        <w:rPr>
          <w:rFonts w:ascii="Times New Roman" w:hAnsi="Times New Roman" w:cs="Times New Roman"/>
          <w:sz w:val="28"/>
          <w:szCs w:val="28"/>
        </w:rPr>
        <w:t>т</w:t>
      </w:r>
      <w:r w:rsidR="00923A70" w:rsidRPr="008E3E43">
        <w:rPr>
          <w:rFonts w:ascii="Times New Roman" w:hAnsi="Times New Roman" w:cs="Times New Roman"/>
          <w:sz w:val="28"/>
          <w:szCs w:val="28"/>
        </w:rPr>
        <w:t>ся</w:t>
      </w:r>
      <w:r w:rsidR="003D3BA2" w:rsidRPr="008E3E43">
        <w:rPr>
          <w:rFonts w:ascii="Times New Roman" w:hAnsi="Times New Roman" w:cs="Times New Roman"/>
          <w:sz w:val="28"/>
          <w:szCs w:val="28"/>
        </w:rPr>
        <w:t xml:space="preserve"> в зависимости от условий движения транспорта и пешеходов.</w:t>
      </w:r>
    </w:p>
    <w:p w14:paraId="55D577FE" w14:textId="77777777" w:rsidR="002D5D6E" w:rsidRPr="008E3E43" w:rsidRDefault="002D5D6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3.4.6. </w:t>
      </w:r>
      <w:r w:rsidR="003D3BA2" w:rsidRPr="008E3E43">
        <w:rPr>
          <w:rFonts w:ascii="Times New Roman" w:hAnsi="Times New Roman" w:cs="Times New Roman"/>
          <w:sz w:val="28"/>
          <w:szCs w:val="28"/>
        </w:rPr>
        <w:t>На территории общественных пространств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и т</w:t>
      </w:r>
      <w:r w:rsidR="008547A7" w:rsidRPr="008E3E43">
        <w:rPr>
          <w:rFonts w:ascii="Times New Roman" w:hAnsi="Times New Roman" w:cs="Times New Roman"/>
          <w:sz w:val="28"/>
          <w:szCs w:val="28"/>
        </w:rPr>
        <w:t xml:space="preserve">ому </w:t>
      </w:r>
      <w:r w:rsidR="003D3BA2" w:rsidRPr="008E3E43">
        <w:rPr>
          <w:rFonts w:ascii="Times New Roman" w:hAnsi="Times New Roman" w:cs="Times New Roman"/>
          <w:sz w:val="28"/>
          <w:szCs w:val="28"/>
        </w:rPr>
        <w:t>п</w:t>
      </w:r>
      <w:r w:rsidR="008547A7" w:rsidRPr="008E3E43">
        <w:rPr>
          <w:rFonts w:ascii="Times New Roman" w:hAnsi="Times New Roman" w:cs="Times New Roman"/>
          <w:sz w:val="28"/>
          <w:szCs w:val="28"/>
        </w:rPr>
        <w:t>одобное.</w:t>
      </w:r>
      <w:r w:rsidR="003D3BA2" w:rsidRPr="008E3E43">
        <w:rPr>
          <w:rFonts w:ascii="Times New Roman" w:hAnsi="Times New Roman" w:cs="Times New Roman"/>
          <w:sz w:val="28"/>
          <w:szCs w:val="28"/>
        </w:rPr>
        <w:t xml:space="preserve"> Если на тактильном покрытии имеются продольные бороздки шириной более 15 мм и глубиной более 6 мм, их не рекомендуется располагать вдоль направления движения.</w:t>
      </w:r>
    </w:p>
    <w:p w14:paraId="79692EC6" w14:textId="77777777" w:rsidR="002D5D6E" w:rsidRPr="008E3E43" w:rsidRDefault="002D5D6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3.4.7. </w:t>
      </w:r>
      <w:r w:rsidR="003D3BA2" w:rsidRPr="008E3E43">
        <w:rPr>
          <w:rFonts w:ascii="Times New Roman" w:hAnsi="Times New Roman" w:cs="Times New Roman"/>
          <w:sz w:val="28"/>
          <w:szCs w:val="28"/>
        </w:rPr>
        <w:t xml:space="preserve">Для деревьев, расположенных </w:t>
      </w:r>
      <w:r w:rsidR="000A64CA" w:rsidRPr="008E3E43">
        <w:rPr>
          <w:rFonts w:ascii="Times New Roman" w:hAnsi="Times New Roman" w:cs="Times New Roman"/>
          <w:sz w:val="28"/>
          <w:szCs w:val="28"/>
        </w:rPr>
        <w:t>в мощении,</w:t>
      </w:r>
      <w:r w:rsidR="003D3BA2" w:rsidRPr="008E3E43">
        <w:rPr>
          <w:rFonts w:ascii="Times New Roman" w:hAnsi="Times New Roman" w:cs="Times New Roman"/>
          <w:sz w:val="28"/>
          <w:szCs w:val="28"/>
        </w:rPr>
        <w:t xml:space="preserve"> рекомендуется применять различные виды защиты (приствольные решетки, бордюры, периметральные скамейки и пр</w:t>
      </w:r>
      <w:r w:rsidR="008547A7" w:rsidRPr="008E3E43">
        <w:rPr>
          <w:rFonts w:ascii="Times New Roman" w:hAnsi="Times New Roman" w:cs="Times New Roman"/>
          <w:sz w:val="28"/>
          <w:szCs w:val="28"/>
        </w:rPr>
        <w:t>очее</w:t>
      </w:r>
      <w:r w:rsidR="003D3BA2" w:rsidRPr="008E3E43">
        <w:rPr>
          <w:rFonts w:ascii="Times New Roman" w:hAnsi="Times New Roman" w:cs="Times New Roman"/>
          <w:sz w:val="28"/>
          <w:szCs w:val="28"/>
        </w:rPr>
        <w:t>), а при их отсутствии рекомендуется предусматривать выполнение защитных видов покрытий в радиусе не менее 1,5 м от ствола дерева: щебеноч</w:t>
      </w:r>
      <w:r w:rsidRPr="008E3E43">
        <w:rPr>
          <w:rFonts w:ascii="Times New Roman" w:hAnsi="Times New Roman" w:cs="Times New Roman"/>
          <w:sz w:val="28"/>
          <w:szCs w:val="28"/>
        </w:rPr>
        <w:t>ное, галечное, «</w:t>
      </w:r>
      <w:r w:rsidR="003D3BA2" w:rsidRPr="008E3E43">
        <w:rPr>
          <w:rFonts w:ascii="Times New Roman" w:hAnsi="Times New Roman" w:cs="Times New Roman"/>
          <w:sz w:val="28"/>
          <w:szCs w:val="28"/>
        </w:rPr>
        <w:t>соты</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с засевом газона. Защитное покрытие может быть выполнено в одном уровне или выше покрытия пешеходных коммуникаций.</w:t>
      </w:r>
    </w:p>
    <w:p w14:paraId="53346A86" w14:textId="77777777" w:rsidR="002D5D6E" w:rsidRPr="008E3E43" w:rsidRDefault="002D5D6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3.4.8. </w:t>
      </w:r>
      <w:r w:rsidR="00EE615F" w:rsidRPr="008E3E43">
        <w:rPr>
          <w:rFonts w:ascii="Times New Roman" w:hAnsi="Times New Roman" w:cs="Times New Roman"/>
          <w:sz w:val="28"/>
          <w:szCs w:val="28"/>
        </w:rPr>
        <w:t>К элементам сопряжения поверхностей обычно относят различные виды бортовых камней, пандусы, ступени, лестницы.</w:t>
      </w:r>
    </w:p>
    <w:p w14:paraId="1CE7759E" w14:textId="77777777" w:rsidR="002D5D6E" w:rsidRPr="008E3E43" w:rsidRDefault="002D5D6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3.4.9. </w:t>
      </w:r>
      <w:r w:rsidR="003D3BA2" w:rsidRPr="008E3E43">
        <w:rPr>
          <w:rFonts w:ascii="Times New Roman" w:hAnsi="Times New Roman" w:cs="Times New Roman"/>
          <w:sz w:val="28"/>
          <w:szCs w:val="28"/>
        </w:rPr>
        <w:t>На стыке тротуара и проезжей части, как правило, устанавлива</w:t>
      </w:r>
      <w:r w:rsidR="00923A70" w:rsidRPr="008E3E43">
        <w:rPr>
          <w:rFonts w:ascii="Times New Roman" w:hAnsi="Times New Roman" w:cs="Times New Roman"/>
          <w:sz w:val="28"/>
          <w:szCs w:val="28"/>
        </w:rPr>
        <w:t>ю</w:t>
      </w:r>
      <w:r w:rsidR="003D3BA2" w:rsidRPr="008E3E43">
        <w:rPr>
          <w:rFonts w:ascii="Times New Roman" w:hAnsi="Times New Roman" w:cs="Times New Roman"/>
          <w:sz w:val="28"/>
          <w:szCs w:val="28"/>
        </w:rPr>
        <w:t>т дорожные бортовые камни.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а также площадках автостоянок при крупных объектах обслуживания.</w:t>
      </w:r>
    </w:p>
    <w:p w14:paraId="7697E731" w14:textId="77777777" w:rsidR="002D5D6E" w:rsidRPr="008E3E43" w:rsidRDefault="002D5D6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3.4.10. </w:t>
      </w:r>
      <w:r w:rsidR="003D3BA2" w:rsidRPr="008E3E43">
        <w:rPr>
          <w:rFonts w:ascii="Times New Roman" w:hAnsi="Times New Roman" w:cs="Times New Roman"/>
          <w:sz w:val="28"/>
          <w:szCs w:val="28"/>
        </w:rPr>
        <w:t>При сопряжении покрытия пешеходных коммуникаций с газоном можно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w:t>
      </w:r>
      <w:r w:rsidR="00A7059C" w:rsidRPr="008E3E43">
        <w:rPr>
          <w:rFonts w:ascii="Times New Roman" w:hAnsi="Times New Roman" w:cs="Times New Roman"/>
          <w:sz w:val="28"/>
          <w:szCs w:val="28"/>
        </w:rPr>
        <w:t xml:space="preserve">ому </w:t>
      </w:r>
      <w:r w:rsidR="003D3BA2" w:rsidRPr="008E3E43">
        <w:rPr>
          <w:rFonts w:ascii="Times New Roman" w:hAnsi="Times New Roman" w:cs="Times New Roman"/>
          <w:sz w:val="28"/>
          <w:szCs w:val="28"/>
        </w:rPr>
        <w:t>п</w:t>
      </w:r>
      <w:r w:rsidR="00A7059C" w:rsidRPr="008E3E43">
        <w:rPr>
          <w:rFonts w:ascii="Times New Roman" w:hAnsi="Times New Roman" w:cs="Times New Roman"/>
          <w:sz w:val="28"/>
          <w:szCs w:val="28"/>
        </w:rPr>
        <w:t>одобное</w:t>
      </w:r>
      <w:r w:rsidR="003D3BA2" w:rsidRPr="008E3E43">
        <w:rPr>
          <w:rFonts w:ascii="Times New Roman" w:hAnsi="Times New Roman" w:cs="Times New Roman"/>
          <w:sz w:val="28"/>
          <w:szCs w:val="28"/>
        </w:rPr>
        <w:t>) для оформления примыкания различных типов покрытия.</w:t>
      </w:r>
    </w:p>
    <w:p w14:paraId="3C8D36DE" w14:textId="1502588F" w:rsidR="004D0346" w:rsidRPr="008E3E43" w:rsidRDefault="002D5D6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3.4.11. </w:t>
      </w:r>
      <w:r w:rsidR="003D3BA2" w:rsidRPr="008E3E43">
        <w:rPr>
          <w:rFonts w:ascii="Times New Roman" w:hAnsi="Times New Roman" w:cs="Times New Roman"/>
          <w:sz w:val="28"/>
          <w:szCs w:val="28"/>
        </w:rPr>
        <w:t xml:space="preserve">При уклонах пешеходных коммуникаций более 60 промилле </w:t>
      </w:r>
      <w:r w:rsidR="00923A70"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лестницы </w:t>
      </w:r>
      <w:r w:rsidR="00923A70"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на проектирование, </w:t>
      </w:r>
      <w:r w:rsidR="00923A70"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предусматривать бордюрный пандус для обеспечения спуска с покрытия тротуара на уровень дорожного покрытия.</w:t>
      </w:r>
    </w:p>
    <w:p w14:paraId="107EA410" w14:textId="5D228D87" w:rsidR="004D0346" w:rsidRPr="008E3E43" w:rsidRDefault="004D034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3.4.12. </w:t>
      </w:r>
      <w:r w:rsidR="003D3BA2" w:rsidRPr="008E3E43">
        <w:rPr>
          <w:rFonts w:ascii="Times New Roman" w:hAnsi="Times New Roman" w:cs="Times New Roman"/>
          <w:sz w:val="28"/>
          <w:szCs w:val="28"/>
        </w:rPr>
        <w:t xml:space="preserve">При проектировании открытых лестниц на перепадах рельефа высоту ступеней рекомендуется назначать не более 120 мм, ширину - не </w:t>
      </w:r>
      <w:r w:rsidR="000A64CA" w:rsidRPr="008E3E43">
        <w:rPr>
          <w:rFonts w:ascii="Times New Roman" w:hAnsi="Times New Roman" w:cs="Times New Roman"/>
          <w:sz w:val="28"/>
          <w:szCs w:val="28"/>
        </w:rPr>
        <w:t>менее 400</w:t>
      </w:r>
      <w:r w:rsidR="003D3BA2" w:rsidRPr="008E3E43">
        <w:rPr>
          <w:rFonts w:ascii="Times New Roman" w:hAnsi="Times New Roman" w:cs="Times New Roman"/>
          <w:sz w:val="28"/>
          <w:szCs w:val="28"/>
        </w:rPr>
        <w:t xml:space="preserve"> мм и уклон 10 - 20 промилле в сторону вышележащей ступени. После каждых 10 - 12 ступеней рекомендуется устр</w:t>
      </w:r>
      <w:r w:rsidR="001C248E" w:rsidRPr="008E3E43">
        <w:rPr>
          <w:rFonts w:ascii="Times New Roman" w:hAnsi="Times New Roman" w:cs="Times New Roman"/>
          <w:sz w:val="28"/>
          <w:szCs w:val="28"/>
        </w:rPr>
        <w:t xml:space="preserve">аивать площадки длиной не менее </w:t>
      </w:r>
      <w:r w:rsidR="003D3BA2" w:rsidRPr="008E3E43">
        <w:rPr>
          <w:rFonts w:ascii="Times New Roman" w:hAnsi="Times New Roman" w:cs="Times New Roman"/>
          <w:sz w:val="28"/>
          <w:szCs w:val="28"/>
        </w:rPr>
        <w:t>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устанавлива</w:t>
      </w:r>
      <w:r w:rsidR="00923A70" w:rsidRPr="008E3E43">
        <w:rPr>
          <w:rFonts w:ascii="Times New Roman" w:hAnsi="Times New Roman" w:cs="Times New Roman"/>
          <w:sz w:val="28"/>
          <w:szCs w:val="28"/>
        </w:rPr>
        <w:t>ю</w:t>
      </w:r>
      <w:r w:rsidR="003D3BA2" w:rsidRPr="008E3E43">
        <w:rPr>
          <w:rFonts w:ascii="Times New Roman" w:hAnsi="Times New Roman" w:cs="Times New Roman"/>
          <w:sz w:val="28"/>
          <w:szCs w:val="28"/>
        </w:rPr>
        <w:t>т</w:t>
      </w:r>
      <w:r w:rsidR="00923A70" w:rsidRPr="008E3E43">
        <w:rPr>
          <w:rFonts w:ascii="Times New Roman" w:hAnsi="Times New Roman" w:cs="Times New Roman"/>
          <w:sz w:val="28"/>
          <w:szCs w:val="28"/>
        </w:rPr>
        <w:t>ся</w:t>
      </w:r>
      <w:r w:rsidR="003D3BA2" w:rsidRPr="008E3E43">
        <w:rPr>
          <w:rFonts w:ascii="Times New Roman" w:hAnsi="Times New Roman" w:cs="Times New Roman"/>
          <w:sz w:val="28"/>
          <w:szCs w:val="28"/>
        </w:rPr>
        <w:t xml:space="preserve"> одинаковыми по ширине и высоте подъема ступеней. При проектировании лестниц в условиях реконструкции сложившихся территорий </w:t>
      </w:r>
      <w:r w:rsidR="00A7059C"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 xml:space="preserve">высота ступеней может быть увеличена до 150 </w:t>
      </w:r>
      <w:proofErr w:type="gramStart"/>
      <w:r w:rsidR="003D3BA2" w:rsidRPr="008E3E43">
        <w:rPr>
          <w:rFonts w:ascii="Times New Roman" w:hAnsi="Times New Roman" w:cs="Times New Roman"/>
          <w:sz w:val="28"/>
          <w:szCs w:val="28"/>
        </w:rPr>
        <w:t xml:space="preserve">мм, </w:t>
      </w:r>
      <w:r w:rsidR="00562F21" w:rsidRPr="008E3E43">
        <w:rPr>
          <w:rFonts w:ascii="Times New Roman" w:hAnsi="Times New Roman" w:cs="Times New Roman"/>
          <w:sz w:val="28"/>
          <w:szCs w:val="28"/>
        </w:rPr>
        <w:t xml:space="preserve">  </w:t>
      </w:r>
      <w:proofErr w:type="gramEnd"/>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а ширина ступеней и длина площадки - уменьшена </w:t>
      </w:r>
      <w:r w:rsidR="000A64CA" w:rsidRPr="008E3E43">
        <w:rPr>
          <w:rFonts w:ascii="Times New Roman" w:hAnsi="Times New Roman" w:cs="Times New Roman"/>
          <w:sz w:val="28"/>
          <w:szCs w:val="28"/>
        </w:rPr>
        <w:t>до 300</w:t>
      </w:r>
      <w:r w:rsidR="003D3BA2" w:rsidRPr="008E3E43">
        <w:rPr>
          <w:rFonts w:ascii="Times New Roman" w:hAnsi="Times New Roman" w:cs="Times New Roman"/>
          <w:sz w:val="28"/>
          <w:szCs w:val="28"/>
        </w:rPr>
        <w:t xml:space="preserve"> мм и 1,0 м соответственно.</w:t>
      </w:r>
    </w:p>
    <w:p w14:paraId="6568C33E" w14:textId="74E161AD" w:rsidR="004D0346" w:rsidRPr="008E3E43" w:rsidRDefault="004D034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3.4.13. </w:t>
      </w:r>
      <w:r w:rsidR="003D3BA2" w:rsidRPr="008E3E43">
        <w:rPr>
          <w:rFonts w:ascii="Times New Roman" w:hAnsi="Times New Roman" w:cs="Times New Roman"/>
          <w:sz w:val="28"/>
          <w:szCs w:val="28"/>
        </w:rPr>
        <w:t xml:space="preserve">Пандус обычно выполняется из нескользкого материала </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с шероховатой текстурой поверхности без горизонтальных канавок. При отсутствии ограждающих пандус конструкций </w:t>
      </w:r>
      <w:r w:rsidR="00923A70" w:rsidRPr="008E3E43">
        <w:rPr>
          <w:rFonts w:ascii="Times New Roman" w:hAnsi="Times New Roman" w:cs="Times New Roman"/>
          <w:sz w:val="28"/>
          <w:szCs w:val="28"/>
        </w:rPr>
        <w:t xml:space="preserve">предусматривается </w:t>
      </w:r>
      <w:r w:rsidR="003D3BA2" w:rsidRPr="008E3E43">
        <w:rPr>
          <w:rFonts w:ascii="Times New Roman" w:hAnsi="Times New Roman" w:cs="Times New Roman"/>
          <w:sz w:val="28"/>
          <w:szCs w:val="28"/>
        </w:rPr>
        <w:t xml:space="preserve">ограждающий бортик высотой не менее 75 мм и поручни. Зависимость уклона </w:t>
      </w:r>
      <w:r w:rsidR="003D3BA2" w:rsidRPr="008E3E43">
        <w:rPr>
          <w:rFonts w:ascii="Times New Roman" w:hAnsi="Times New Roman" w:cs="Times New Roman"/>
          <w:sz w:val="28"/>
          <w:szCs w:val="28"/>
        </w:rPr>
        <w:lastRenderedPageBreak/>
        <w:t xml:space="preserve">пандуса от высоты подъема рекомендуется принимать по таблице 1 </w:t>
      </w:r>
      <w:r w:rsidR="005A14FC" w:rsidRPr="008E3E43">
        <w:rPr>
          <w:rFonts w:ascii="Times New Roman" w:hAnsi="Times New Roman" w:cs="Times New Roman"/>
          <w:sz w:val="28"/>
          <w:szCs w:val="28"/>
        </w:rPr>
        <w:t>п</w:t>
      </w:r>
      <w:r w:rsidR="003D3BA2" w:rsidRPr="008E3E43">
        <w:rPr>
          <w:rFonts w:ascii="Times New Roman" w:hAnsi="Times New Roman" w:cs="Times New Roman"/>
          <w:sz w:val="28"/>
          <w:szCs w:val="28"/>
        </w:rPr>
        <w:t xml:space="preserve">риложения </w:t>
      </w:r>
      <w:r w:rsidRPr="008E3E43">
        <w:rPr>
          <w:rFonts w:ascii="Times New Roman" w:hAnsi="Times New Roman" w:cs="Times New Roman"/>
          <w:sz w:val="28"/>
          <w:szCs w:val="28"/>
        </w:rPr>
        <w:t>№</w:t>
      </w:r>
      <w:r w:rsidR="00CC515C" w:rsidRPr="008E3E43">
        <w:rPr>
          <w:rFonts w:ascii="Times New Roman" w:hAnsi="Times New Roman" w:cs="Times New Roman"/>
          <w:sz w:val="28"/>
          <w:szCs w:val="28"/>
        </w:rPr>
        <w:t>1</w:t>
      </w:r>
      <w:r w:rsidR="003D3BA2" w:rsidRPr="008E3E43">
        <w:rPr>
          <w:rFonts w:ascii="Times New Roman" w:hAnsi="Times New Roman" w:cs="Times New Roman"/>
          <w:sz w:val="28"/>
          <w:szCs w:val="28"/>
        </w:rPr>
        <w:t xml:space="preserve"> к настоящим</w:t>
      </w:r>
      <w:r w:rsidR="000559DE" w:rsidRPr="008E3E43">
        <w:rPr>
          <w:rFonts w:ascii="Times New Roman" w:hAnsi="Times New Roman" w:cs="Times New Roman"/>
          <w:sz w:val="28"/>
          <w:szCs w:val="28"/>
        </w:rPr>
        <w:t xml:space="preserve"> Правилам</w:t>
      </w:r>
      <w:r w:rsidR="003D3BA2" w:rsidRPr="008E3E43">
        <w:rPr>
          <w:rFonts w:ascii="Times New Roman" w:hAnsi="Times New Roman" w:cs="Times New Roman"/>
          <w:sz w:val="28"/>
          <w:szCs w:val="28"/>
        </w:rPr>
        <w:t>. Уклон бордюрного пандуса, как правило, принима</w:t>
      </w:r>
      <w:r w:rsidR="00923A70" w:rsidRPr="008E3E43">
        <w:rPr>
          <w:rFonts w:ascii="Times New Roman" w:hAnsi="Times New Roman" w:cs="Times New Roman"/>
          <w:sz w:val="28"/>
          <w:szCs w:val="28"/>
        </w:rPr>
        <w:t>ю</w:t>
      </w:r>
      <w:r w:rsidR="003D3BA2" w:rsidRPr="008E3E43">
        <w:rPr>
          <w:rFonts w:ascii="Times New Roman" w:hAnsi="Times New Roman" w:cs="Times New Roman"/>
          <w:sz w:val="28"/>
          <w:szCs w:val="28"/>
        </w:rPr>
        <w:t>т 1:12.</w:t>
      </w:r>
    </w:p>
    <w:p w14:paraId="7F16FBA9" w14:textId="0A052F44" w:rsidR="004D0346" w:rsidRPr="008E3E43" w:rsidRDefault="004D034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3.4.1</w:t>
      </w:r>
      <w:r w:rsidR="00254EB5" w:rsidRPr="008E3E43">
        <w:rPr>
          <w:rFonts w:ascii="Times New Roman" w:hAnsi="Times New Roman" w:cs="Times New Roman"/>
          <w:sz w:val="28"/>
          <w:szCs w:val="28"/>
        </w:rPr>
        <w:t>4</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горизонтальных площадках по окончании спуска </w:t>
      </w:r>
      <w:r w:rsidR="005935C5"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проектировать дренажные устройства. Горизонтальные участки пути в начале и конце пандуса </w:t>
      </w:r>
      <w:r w:rsidR="005935C5"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выполнять отличающимися </w:t>
      </w:r>
      <w:r w:rsidR="00562F2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от окружающих поверхностей текстурой и цветом.</w:t>
      </w:r>
    </w:p>
    <w:p w14:paraId="2FC16FF1" w14:textId="77777777" w:rsidR="00920B0A" w:rsidRPr="008E3E43" w:rsidRDefault="00254EB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3.4.15</w:t>
      </w:r>
      <w:r w:rsidR="004D0346"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По обеим сторонам лестницы или пандуса рекомендуется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w:t>
      </w:r>
      <w:r w:rsidR="005935C5"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предусматривать разделительные поручни. Длину поручней </w:t>
      </w:r>
      <w:proofErr w:type="spellStart"/>
      <w:r w:rsidR="005935C5" w:rsidRPr="008E3E43">
        <w:rPr>
          <w:rFonts w:ascii="Times New Roman" w:hAnsi="Times New Roman" w:cs="Times New Roman"/>
          <w:sz w:val="28"/>
          <w:szCs w:val="28"/>
        </w:rPr>
        <w:t>рекомендуется</w:t>
      </w:r>
      <w:r w:rsidR="003D3BA2" w:rsidRPr="008E3E43">
        <w:rPr>
          <w:rFonts w:ascii="Times New Roman" w:hAnsi="Times New Roman" w:cs="Times New Roman"/>
          <w:sz w:val="28"/>
          <w:szCs w:val="28"/>
        </w:rPr>
        <w:t>устанавливать</w:t>
      </w:r>
      <w:proofErr w:type="spellEnd"/>
      <w:r w:rsidR="003D3BA2" w:rsidRPr="008E3E43">
        <w:rPr>
          <w:rFonts w:ascii="Times New Roman" w:hAnsi="Times New Roman" w:cs="Times New Roman"/>
          <w:sz w:val="28"/>
          <w:szCs w:val="28"/>
        </w:rPr>
        <w:t xml:space="preserve">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p>
    <w:p w14:paraId="2AF0399C" w14:textId="77777777" w:rsidR="00622B4A" w:rsidRPr="008E3E43" w:rsidRDefault="00622B4A" w:rsidP="00EA4CEB">
      <w:pPr>
        <w:suppressAutoHyphens/>
        <w:spacing w:line="240" w:lineRule="auto"/>
        <w:ind w:firstLine="709"/>
        <w:jc w:val="both"/>
        <w:rPr>
          <w:rFonts w:ascii="Times New Roman" w:hAnsi="Times New Roman" w:cs="Times New Roman"/>
          <w:sz w:val="28"/>
          <w:szCs w:val="28"/>
        </w:rPr>
      </w:pPr>
      <w:bookmarkStart w:id="7" w:name="_Toc472352446"/>
    </w:p>
    <w:p w14:paraId="5CDECCF8" w14:textId="77777777" w:rsidR="00920B0A"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1800E3" w:rsidRPr="008E3E43">
        <w:rPr>
          <w:rFonts w:ascii="Times New Roman" w:hAnsi="Times New Roman" w:cs="Times New Roman"/>
          <w:sz w:val="28"/>
          <w:szCs w:val="28"/>
        </w:rPr>
        <w:t xml:space="preserve">.5. </w:t>
      </w:r>
      <w:r w:rsidR="003D3BA2" w:rsidRPr="008E3E43">
        <w:rPr>
          <w:rFonts w:ascii="Times New Roman" w:hAnsi="Times New Roman" w:cs="Times New Roman"/>
          <w:sz w:val="28"/>
          <w:szCs w:val="28"/>
        </w:rPr>
        <w:t>Ограждения</w:t>
      </w:r>
      <w:bookmarkEnd w:id="7"/>
    </w:p>
    <w:p w14:paraId="6A6A21E1" w14:textId="77777777" w:rsidR="00E45629"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E45629" w:rsidRPr="008E3E43">
        <w:rPr>
          <w:rFonts w:ascii="Times New Roman" w:hAnsi="Times New Roman" w:cs="Times New Roman"/>
          <w:sz w:val="28"/>
          <w:szCs w:val="28"/>
        </w:rPr>
        <w:t xml:space="preserve">.5.1. </w:t>
      </w:r>
      <w:r w:rsidR="003D3BA2" w:rsidRPr="008E3E43">
        <w:rPr>
          <w:rFonts w:ascii="Times New Roman" w:hAnsi="Times New Roman" w:cs="Times New Roman"/>
          <w:sz w:val="28"/>
          <w:szCs w:val="28"/>
        </w:rPr>
        <w:t xml:space="preserve">В целях благоустройства на территории </w:t>
      </w:r>
      <w:r w:rsidR="00E45629"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рекомендуется предусматривать применение различных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w:t>
      </w:r>
      <w:r w:rsidR="004F6C68" w:rsidRPr="008E3E43">
        <w:rPr>
          <w:rFonts w:ascii="Times New Roman" w:hAnsi="Times New Roman" w:cs="Times New Roman"/>
          <w:sz w:val="28"/>
          <w:szCs w:val="28"/>
        </w:rPr>
        <w:t>ческие, железобетонные и другие</w:t>
      </w:r>
      <w:r w:rsidR="003D3BA2" w:rsidRPr="008E3E43">
        <w:rPr>
          <w:rFonts w:ascii="Times New Roman" w:hAnsi="Times New Roman" w:cs="Times New Roman"/>
          <w:sz w:val="28"/>
          <w:szCs w:val="28"/>
        </w:rPr>
        <w:t>), степени проницаемости для взгляда (прозрачные, глухие), степени стационарности (постоянные, временные, передвижные).</w:t>
      </w:r>
    </w:p>
    <w:p w14:paraId="04A2A223" w14:textId="73F26688" w:rsidR="00E45629"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E45629" w:rsidRPr="008E3E43">
        <w:rPr>
          <w:rFonts w:ascii="Times New Roman" w:hAnsi="Times New Roman" w:cs="Times New Roman"/>
          <w:sz w:val="28"/>
          <w:szCs w:val="28"/>
        </w:rPr>
        <w:t xml:space="preserve">.5.2. </w:t>
      </w:r>
      <w:r w:rsidR="003D3BA2" w:rsidRPr="008E3E43">
        <w:rPr>
          <w:rFonts w:ascii="Times New Roman" w:hAnsi="Times New Roman" w:cs="Times New Roman"/>
          <w:sz w:val="28"/>
          <w:szCs w:val="28"/>
        </w:rPr>
        <w:t xml:space="preserve">Проектирование ограждений рекомендуется производить </w:t>
      </w:r>
      <w:r w:rsidR="00371B1A"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 зависимости от их местоположения и назначения.</w:t>
      </w:r>
    </w:p>
    <w:p w14:paraId="6E32D3AE" w14:textId="77777777" w:rsidR="00E45629"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E45629" w:rsidRPr="008E3E43">
        <w:rPr>
          <w:rFonts w:ascii="Times New Roman" w:hAnsi="Times New Roman" w:cs="Times New Roman"/>
          <w:sz w:val="28"/>
          <w:szCs w:val="28"/>
        </w:rPr>
        <w:t xml:space="preserve">.5.3. </w:t>
      </w:r>
      <w:r w:rsidR="003D3BA2" w:rsidRPr="008E3E43">
        <w:rPr>
          <w:rFonts w:ascii="Times New Roman" w:hAnsi="Times New Roman" w:cs="Times New Roman"/>
          <w:sz w:val="28"/>
          <w:szCs w:val="28"/>
        </w:rPr>
        <w:t xml:space="preserve">Ограждения транспортных сооружений </w:t>
      </w:r>
      <w:r w:rsidR="005E6F6A" w:rsidRPr="008E3E43">
        <w:rPr>
          <w:rFonts w:ascii="Times New Roman" w:hAnsi="Times New Roman" w:cs="Times New Roman"/>
          <w:sz w:val="28"/>
          <w:szCs w:val="28"/>
        </w:rPr>
        <w:t>населенного пункта</w:t>
      </w:r>
      <w:r w:rsidR="003D3BA2" w:rsidRPr="008E3E43">
        <w:rPr>
          <w:rFonts w:ascii="Times New Roman" w:hAnsi="Times New Roman" w:cs="Times New Roman"/>
          <w:sz w:val="28"/>
          <w:szCs w:val="28"/>
        </w:rPr>
        <w:t xml:space="preserve"> рекомендуется проектировать согласно</w:t>
      </w:r>
      <w:r w:rsidR="009628C2" w:rsidRPr="008E3E43">
        <w:rPr>
          <w:rFonts w:ascii="Times New Roman" w:hAnsi="Times New Roman" w:cs="Times New Roman"/>
          <w:sz w:val="28"/>
          <w:szCs w:val="28"/>
        </w:rPr>
        <w:t xml:space="preserve"> соответствующих </w:t>
      </w:r>
      <w:r w:rsidR="005E6F6A" w:rsidRPr="008E3E43">
        <w:rPr>
          <w:rFonts w:ascii="Times New Roman" w:hAnsi="Times New Roman" w:cs="Times New Roman"/>
          <w:sz w:val="28"/>
          <w:szCs w:val="28"/>
        </w:rPr>
        <w:t>ГОСТ</w:t>
      </w:r>
      <w:r w:rsidR="009628C2" w:rsidRPr="008E3E43">
        <w:rPr>
          <w:rFonts w:ascii="Times New Roman" w:hAnsi="Times New Roman" w:cs="Times New Roman"/>
          <w:sz w:val="28"/>
          <w:szCs w:val="28"/>
        </w:rPr>
        <w:t>, в</w:t>
      </w:r>
      <w:r w:rsidR="003D3BA2" w:rsidRPr="008E3E43">
        <w:rPr>
          <w:rFonts w:ascii="Times New Roman" w:hAnsi="Times New Roman" w:cs="Times New Roman"/>
          <w:sz w:val="28"/>
          <w:szCs w:val="28"/>
        </w:rPr>
        <w:t xml:space="preserve">ерхних бровок откосов и террас - согласно </w:t>
      </w:r>
      <w:r w:rsidR="00AA6F6E" w:rsidRPr="008E3E43">
        <w:rPr>
          <w:rFonts w:ascii="Times New Roman" w:hAnsi="Times New Roman" w:cs="Times New Roman"/>
          <w:sz w:val="28"/>
          <w:szCs w:val="28"/>
        </w:rPr>
        <w:t>разделу</w:t>
      </w:r>
      <w:r w:rsidR="00532D6D" w:rsidRPr="008E3E43">
        <w:rPr>
          <w:rFonts w:ascii="Times New Roman" w:hAnsi="Times New Roman" w:cs="Times New Roman"/>
          <w:sz w:val="28"/>
          <w:szCs w:val="28"/>
        </w:rPr>
        <w:t>3</w:t>
      </w:r>
      <w:r w:rsidR="00AA6F6E" w:rsidRPr="008E3E43">
        <w:rPr>
          <w:rFonts w:ascii="Times New Roman" w:hAnsi="Times New Roman" w:cs="Times New Roman"/>
          <w:sz w:val="28"/>
          <w:szCs w:val="28"/>
        </w:rPr>
        <w:t>.2</w:t>
      </w:r>
      <w:r w:rsidR="003D3BA2" w:rsidRPr="008E3E43">
        <w:rPr>
          <w:rFonts w:ascii="Times New Roman" w:hAnsi="Times New Roman" w:cs="Times New Roman"/>
          <w:sz w:val="28"/>
          <w:szCs w:val="28"/>
        </w:rPr>
        <w:t xml:space="preserve"> настоящих</w:t>
      </w:r>
      <w:r w:rsidR="00532D6D"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w:t>
      </w:r>
    </w:p>
    <w:p w14:paraId="2EEFB88B" w14:textId="77777777" w:rsidR="00806FF2"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E45629" w:rsidRPr="008E3E43">
        <w:rPr>
          <w:rFonts w:ascii="Times New Roman" w:hAnsi="Times New Roman" w:cs="Times New Roman"/>
          <w:sz w:val="28"/>
          <w:szCs w:val="28"/>
        </w:rPr>
        <w:t xml:space="preserve">.5.4. </w:t>
      </w:r>
      <w:r w:rsidR="003D3BA2" w:rsidRPr="008E3E43">
        <w:rPr>
          <w:rFonts w:ascii="Times New Roman" w:hAnsi="Times New Roman" w:cs="Times New Roman"/>
          <w:sz w:val="28"/>
          <w:szCs w:val="28"/>
        </w:rPr>
        <w:t>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14:paraId="3D876990" w14:textId="77777777" w:rsidR="00806FF2"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806FF2" w:rsidRPr="008E3E43">
        <w:rPr>
          <w:rFonts w:ascii="Times New Roman" w:hAnsi="Times New Roman" w:cs="Times New Roman"/>
          <w:sz w:val="28"/>
          <w:szCs w:val="28"/>
        </w:rPr>
        <w:t xml:space="preserve">.5.5. </w:t>
      </w:r>
      <w:r w:rsidR="003D3BA2" w:rsidRPr="008E3E43">
        <w:rPr>
          <w:rFonts w:ascii="Times New Roman" w:hAnsi="Times New Roman" w:cs="Times New Roman"/>
          <w:sz w:val="28"/>
          <w:szCs w:val="28"/>
        </w:rPr>
        <w:t xml:space="preserve">На территориях общественного, жилого, рекреационного назначения </w:t>
      </w:r>
      <w:r w:rsidR="00532D6D" w:rsidRPr="008E3E43">
        <w:rPr>
          <w:rFonts w:ascii="Times New Roman" w:hAnsi="Times New Roman" w:cs="Times New Roman"/>
          <w:sz w:val="28"/>
          <w:szCs w:val="28"/>
        </w:rPr>
        <w:t>запрещается</w:t>
      </w:r>
      <w:r w:rsidR="003D3BA2" w:rsidRPr="008E3E43">
        <w:rPr>
          <w:rFonts w:ascii="Times New Roman" w:hAnsi="Times New Roman" w:cs="Times New Roman"/>
          <w:sz w:val="28"/>
          <w:szCs w:val="28"/>
        </w:rPr>
        <w:t xml:space="preserve"> проектирование глухих и железобетонных ограждений</w:t>
      </w:r>
      <w:r w:rsidR="00C63A53" w:rsidRPr="008E3E43">
        <w:rPr>
          <w:rFonts w:ascii="Times New Roman" w:hAnsi="Times New Roman" w:cs="Times New Roman"/>
          <w:sz w:val="28"/>
          <w:szCs w:val="28"/>
        </w:rPr>
        <w:t>, в том числе при проектировании ограждений многоквартирных домов</w:t>
      </w:r>
      <w:r w:rsidR="003D3BA2" w:rsidRPr="008E3E43">
        <w:rPr>
          <w:rFonts w:ascii="Times New Roman" w:hAnsi="Times New Roman" w:cs="Times New Roman"/>
          <w:sz w:val="28"/>
          <w:szCs w:val="28"/>
        </w:rPr>
        <w:t>. Рекомендуется применение декоративных ажурных металлических ограждений.</w:t>
      </w:r>
    </w:p>
    <w:p w14:paraId="0EE99494" w14:textId="77777777" w:rsidR="00806FF2"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806FF2" w:rsidRPr="008E3E43">
        <w:rPr>
          <w:rFonts w:ascii="Times New Roman" w:hAnsi="Times New Roman" w:cs="Times New Roman"/>
          <w:sz w:val="28"/>
          <w:szCs w:val="28"/>
        </w:rPr>
        <w:t xml:space="preserve">.5.6. </w:t>
      </w:r>
      <w:r w:rsidR="003D3BA2" w:rsidRPr="008E3E43">
        <w:rPr>
          <w:rFonts w:ascii="Times New Roman" w:hAnsi="Times New Roman" w:cs="Times New Roman"/>
          <w:sz w:val="28"/>
          <w:szCs w:val="28"/>
        </w:rPr>
        <w:t>Сплошное ограждение многоквартирных домов является нежелательным</w:t>
      </w:r>
      <w:r w:rsidR="0054753A" w:rsidRPr="008E3E43">
        <w:rPr>
          <w:rFonts w:ascii="Times New Roman" w:hAnsi="Times New Roman" w:cs="Times New Roman"/>
          <w:sz w:val="28"/>
          <w:szCs w:val="28"/>
        </w:rPr>
        <w:t>.</w:t>
      </w:r>
    </w:p>
    <w:p w14:paraId="31F5AE62" w14:textId="77777777" w:rsidR="00806FF2"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806FF2" w:rsidRPr="008E3E43">
        <w:rPr>
          <w:rFonts w:ascii="Times New Roman" w:hAnsi="Times New Roman" w:cs="Times New Roman"/>
          <w:sz w:val="28"/>
          <w:szCs w:val="28"/>
        </w:rPr>
        <w:t xml:space="preserve">.5.7. </w:t>
      </w:r>
      <w:r w:rsidR="003D3BA2" w:rsidRPr="008E3E43">
        <w:rPr>
          <w:rFonts w:ascii="Times New Roman" w:hAnsi="Times New Roman" w:cs="Times New Roman"/>
          <w:sz w:val="28"/>
          <w:szCs w:val="28"/>
        </w:rPr>
        <w:t>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14:paraId="392FBD6B" w14:textId="628B8D34" w:rsidR="00806FF2"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3</w:t>
      </w:r>
      <w:r w:rsidR="00806FF2" w:rsidRPr="008E3E43">
        <w:rPr>
          <w:rFonts w:ascii="Times New Roman" w:hAnsi="Times New Roman" w:cs="Times New Roman"/>
          <w:sz w:val="28"/>
          <w:szCs w:val="28"/>
        </w:rPr>
        <w:t xml:space="preserve">.5.8. </w:t>
      </w:r>
      <w:r w:rsidR="003D3BA2" w:rsidRPr="008E3E43">
        <w:rPr>
          <w:rFonts w:ascii="Times New Roman" w:hAnsi="Times New Roman" w:cs="Times New Roman"/>
          <w:sz w:val="28"/>
          <w:szCs w:val="28"/>
        </w:rPr>
        <w:t xml:space="preserve">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w:t>
      </w:r>
      <w:r w:rsidR="00C17DFC"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 зависимости от возраста, породы дерева и прочих характеристик.</w:t>
      </w:r>
    </w:p>
    <w:p w14:paraId="77828736" w14:textId="77777777" w:rsidR="001F6AEA"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806FF2" w:rsidRPr="008E3E43">
        <w:rPr>
          <w:rFonts w:ascii="Times New Roman" w:hAnsi="Times New Roman" w:cs="Times New Roman"/>
          <w:sz w:val="28"/>
          <w:szCs w:val="28"/>
        </w:rPr>
        <w:t xml:space="preserve">.5.9. </w:t>
      </w:r>
      <w:r w:rsidR="001F6AEA" w:rsidRPr="008E3E43">
        <w:rPr>
          <w:rFonts w:ascii="Times New Roman" w:hAnsi="Times New Roman" w:cs="Times New Roman"/>
          <w:sz w:val="28"/>
          <w:szCs w:val="28"/>
        </w:rPr>
        <w:t xml:space="preserve">При проектировании ограждений </w:t>
      </w:r>
      <w:proofErr w:type="spellStart"/>
      <w:r w:rsidR="0054753A" w:rsidRPr="008E3E43">
        <w:rPr>
          <w:rFonts w:ascii="Times New Roman" w:hAnsi="Times New Roman" w:cs="Times New Roman"/>
          <w:sz w:val="28"/>
          <w:szCs w:val="28"/>
        </w:rPr>
        <w:t>рекомендуется</w:t>
      </w:r>
      <w:r w:rsidR="001F6AEA" w:rsidRPr="008E3E43">
        <w:rPr>
          <w:rFonts w:ascii="Times New Roman" w:hAnsi="Times New Roman" w:cs="Times New Roman"/>
          <w:sz w:val="28"/>
          <w:szCs w:val="28"/>
        </w:rPr>
        <w:t>учитывать</w:t>
      </w:r>
      <w:proofErr w:type="spellEnd"/>
      <w:r w:rsidR="001F6AEA" w:rsidRPr="008E3E43">
        <w:rPr>
          <w:rFonts w:ascii="Times New Roman" w:hAnsi="Times New Roman" w:cs="Times New Roman"/>
          <w:sz w:val="28"/>
          <w:szCs w:val="28"/>
        </w:rPr>
        <w:t xml:space="preserve"> следующие требования:</w:t>
      </w:r>
    </w:p>
    <w:p w14:paraId="658A1E8C" w14:textId="77777777" w:rsidR="001F6AEA" w:rsidRPr="008E3E43" w:rsidRDefault="001F6AE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разграничить зеленую зону (газоны, клумбы, парки) с маршрутами пешеходов и транспорта; </w:t>
      </w:r>
    </w:p>
    <w:p w14:paraId="7EC2CB7B" w14:textId="77777777" w:rsidR="001F6AEA" w:rsidRPr="008E3E43" w:rsidRDefault="001F6AE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выполнять проектирование дорожек и тротуаров с учетом потоков людей и маршрутов;</w:t>
      </w:r>
    </w:p>
    <w:p w14:paraId="120519BC" w14:textId="77777777" w:rsidR="001F6AEA" w:rsidRPr="008E3E43" w:rsidRDefault="001F6AE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14:paraId="68B8F213" w14:textId="77777777" w:rsidR="001F6AEA" w:rsidRPr="008E3E43" w:rsidRDefault="001F6AE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проектировать изменение высоты и геометрии бордюрного камня с учетом сезонных снежных отвалов;</w:t>
      </w:r>
    </w:p>
    <w:p w14:paraId="1A2BA643" w14:textId="77777777" w:rsidR="001F6AEA" w:rsidRPr="008E3E43" w:rsidRDefault="001F6AE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14:paraId="17960646" w14:textId="77777777" w:rsidR="001F6AEA" w:rsidRPr="008E3E43" w:rsidRDefault="001F6AE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использовать (в особенности на границах зеленых зон) многолетних всесезонных кустистых растений;</w:t>
      </w:r>
    </w:p>
    <w:p w14:paraId="717B6C2A" w14:textId="77777777" w:rsidR="001F6AEA" w:rsidRPr="008E3E43" w:rsidRDefault="001F6AE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по возможности использовать светоотражающие фасадные конструкции для затененных участков газонов; </w:t>
      </w:r>
    </w:p>
    <w:p w14:paraId="26F18510" w14:textId="77777777" w:rsidR="00531D50" w:rsidRPr="008E3E43" w:rsidRDefault="001F6AEA" w:rsidP="00EA4CEB">
      <w:pPr>
        <w:suppressAutoHyphens/>
        <w:spacing w:line="240" w:lineRule="auto"/>
        <w:ind w:firstLine="709"/>
        <w:jc w:val="both"/>
        <w:rPr>
          <w:rFonts w:ascii="Times New Roman" w:hAnsi="Times New Roman" w:cs="Times New Roman"/>
          <w:sz w:val="28"/>
          <w:szCs w:val="28"/>
        </w:rPr>
      </w:pPr>
      <w:proofErr w:type="spellStart"/>
      <w:r w:rsidRPr="008E3E43">
        <w:rPr>
          <w:rFonts w:ascii="Times New Roman" w:hAnsi="Times New Roman" w:cs="Times New Roman"/>
          <w:sz w:val="28"/>
          <w:szCs w:val="28"/>
        </w:rPr>
        <w:t>цвето</w:t>
      </w:r>
      <w:proofErr w:type="spellEnd"/>
      <w:r w:rsidRPr="008E3E43">
        <w:rPr>
          <w:rFonts w:ascii="Times New Roman" w:hAnsi="Times New Roman" w:cs="Times New Roman"/>
          <w:sz w:val="28"/>
          <w:szCs w:val="28"/>
        </w:rPr>
        <w:t>-графическое оформление ограждений (как и остальных объектов)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темные оттенки других цветов). Вокруг зеленой зоны рекомендуется черные ограждения или натуральных цветов материала. Внутри парков допустимы белые ограждения (в большинстве случаев деревянные). Серые оттенки окраски используются для объектов вне зеленой зоны.</w:t>
      </w:r>
      <w:bookmarkStart w:id="8" w:name="_Toc472352447"/>
    </w:p>
    <w:p w14:paraId="1A8A8FC1" w14:textId="77777777" w:rsidR="00531D50" w:rsidRPr="008E3E43" w:rsidRDefault="00531D50" w:rsidP="00EA4CEB">
      <w:pPr>
        <w:suppressAutoHyphens/>
        <w:spacing w:line="240" w:lineRule="auto"/>
        <w:ind w:firstLine="709"/>
        <w:jc w:val="both"/>
        <w:rPr>
          <w:rFonts w:ascii="Times New Roman" w:hAnsi="Times New Roman" w:cs="Times New Roman"/>
          <w:sz w:val="28"/>
          <w:szCs w:val="28"/>
        </w:rPr>
      </w:pPr>
    </w:p>
    <w:p w14:paraId="50B9A9E4" w14:textId="77777777" w:rsidR="00920B0A" w:rsidRPr="008E3E43" w:rsidRDefault="00FC13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531D50" w:rsidRPr="008E3E43">
        <w:rPr>
          <w:rFonts w:ascii="Times New Roman" w:hAnsi="Times New Roman" w:cs="Times New Roman"/>
          <w:sz w:val="28"/>
          <w:szCs w:val="28"/>
        </w:rPr>
        <w:t xml:space="preserve">.6. </w:t>
      </w:r>
      <w:r w:rsidR="003D3BA2" w:rsidRPr="008E3E43">
        <w:rPr>
          <w:rFonts w:ascii="Times New Roman" w:hAnsi="Times New Roman" w:cs="Times New Roman"/>
          <w:sz w:val="28"/>
          <w:szCs w:val="28"/>
        </w:rPr>
        <w:t>Водные устройства</w:t>
      </w:r>
      <w:bookmarkEnd w:id="8"/>
    </w:p>
    <w:p w14:paraId="7DB7744E" w14:textId="77777777" w:rsidR="00920B0A" w:rsidRPr="008E3E43" w:rsidRDefault="00920B0A" w:rsidP="00EA4CEB">
      <w:pPr>
        <w:suppressAutoHyphens/>
        <w:spacing w:line="240" w:lineRule="auto"/>
        <w:ind w:firstLine="709"/>
        <w:jc w:val="both"/>
        <w:rPr>
          <w:rFonts w:ascii="Times New Roman" w:hAnsi="Times New Roman" w:cs="Times New Roman"/>
          <w:sz w:val="28"/>
          <w:szCs w:val="28"/>
        </w:rPr>
      </w:pPr>
    </w:p>
    <w:p w14:paraId="01F5C46F" w14:textId="77777777" w:rsidR="00FC1347" w:rsidRPr="008E3E43" w:rsidRDefault="00FC13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531D50" w:rsidRPr="008E3E43">
        <w:rPr>
          <w:rFonts w:ascii="Times New Roman" w:hAnsi="Times New Roman" w:cs="Times New Roman"/>
          <w:sz w:val="28"/>
          <w:szCs w:val="28"/>
        </w:rPr>
        <w:t xml:space="preserve">.6.1. </w:t>
      </w:r>
      <w:r w:rsidR="003D3BA2" w:rsidRPr="008E3E43">
        <w:rPr>
          <w:rFonts w:ascii="Times New Roman" w:hAnsi="Times New Roman" w:cs="Times New Roman"/>
          <w:sz w:val="28"/>
          <w:szCs w:val="28"/>
        </w:rPr>
        <w:t xml:space="preserve">К водным устройствам относятся фонтаны, питьевые фонтанчики, родники,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w:t>
      </w:r>
    </w:p>
    <w:p w14:paraId="4C7D7F9C" w14:textId="77777777" w:rsidR="00FC1347" w:rsidRPr="008E3E43" w:rsidRDefault="00FC13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3.6.2. </w:t>
      </w:r>
      <w:r w:rsidR="003D3BA2" w:rsidRPr="008E3E43">
        <w:rPr>
          <w:rFonts w:ascii="Times New Roman" w:hAnsi="Times New Roman" w:cs="Times New Roman"/>
          <w:sz w:val="28"/>
          <w:szCs w:val="28"/>
        </w:rPr>
        <w:t>Фонтаны рекомендуется проектировать на основании индивидуальных архитектурных проектных разработок.</w:t>
      </w:r>
    </w:p>
    <w:p w14:paraId="059560BD" w14:textId="7BF49EAD" w:rsidR="00FC1347" w:rsidRPr="008E3E43" w:rsidRDefault="00FC13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3.6.3. </w:t>
      </w:r>
      <w:r w:rsidR="003D3BA2" w:rsidRPr="008E3E43">
        <w:rPr>
          <w:rFonts w:ascii="Times New Roman" w:hAnsi="Times New Roman" w:cs="Times New Roman"/>
          <w:sz w:val="28"/>
          <w:szCs w:val="28"/>
        </w:rPr>
        <w:t xml:space="preserve">Питьевые фонтанчики могут быть как типовыми, так </w:t>
      </w:r>
      <w:r w:rsidR="00C17DFC"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выполненными по специально разработанному проекту, их следует размещать в зонах отдыха и рекомендуется - на спортивных площадках. Место размещения питьевого фонтанчика и подход к нему рекомендуется оборудовать твердым </w:t>
      </w:r>
      <w:r w:rsidR="003D3BA2" w:rsidRPr="008E3E43">
        <w:rPr>
          <w:rFonts w:ascii="Times New Roman" w:hAnsi="Times New Roman" w:cs="Times New Roman"/>
          <w:sz w:val="28"/>
          <w:szCs w:val="28"/>
        </w:rPr>
        <w:lastRenderedPageBreak/>
        <w:t>видом покрытия, высота должна составлять не более 90 см для взрослых</w:t>
      </w:r>
      <w:r w:rsidR="00C17DFC"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и не более 70 см для детей.</w:t>
      </w:r>
    </w:p>
    <w:p w14:paraId="4EACEDB4" w14:textId="77777777" w:rsidR="00FC1347" w:rsidRPr="008E3E43" w:rsidRDefault="00FC13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3.6.4. </w:t>
      </w:r>
      <w:r w:rsidR="003D3BA2" w:rsidRPr="008E3E43">
        <w:rPr>
          <w:rFonts w:ascii="Times New Roman" w:hAnsi="Times New Roman" w:cs="Times New Roman"/>
          <w:sz w:val="28"/>
          <w:szCs w:val="28"/>
        </w:rPr>
        <w:t xml:space="preserve">Следует учитывать, что родники на территории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должны соответствовать качеству воды согласно требованиям СанПиНов 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рекомендуется оборудовать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14:paraId="5B27F153" w14:textId="77777777" w:rsidR="00FC1347" w:rsidRPr="008E3E43" w:rsidRDefault="00FC13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3.6.5. </w:t>
      </w:r>
      <w:r w:rsidR="003D3BA2" w:rsidRPr="008E3E43">
        <w:rPr>
          <w:rFonts w:ascii="Times New Roman" w:hAnsi="Times New Roman" w:cs="Times New Roman"/>
          <w:sz w:val="28"/>
          <w:szCs w:val="28"/>
        </w:rPr>
        <w:t>Декоративные водоемы рекомендуется сооружать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рекомендуется делать гладким, удобным для очистки. Рекомендуется использование приемов цветового и светового оформления.</w:t>
      </w:r>
      <w:bookmarkStart w:id="9" w:name="_Toc472352448"/>
    </w:p>
    <w:p w14:paraId="2661DC50" w14:textId="77777777" w:rsidR="002F4BE6" w:rsidRPr="008E3E43" w:rsidRDefault="002F4BE6" w:rsidP="00EA4CEB">
      <w:pPr>
        <w:suppressAutoHyphens/>
        <w:spacing w:line="240" w:lineRule="auto"/>
        <w:ind w:firstLine="709"/>
        <w:jc w:val="both"/>
        <w:rPr>
          <w:rFonts w:ascii="Times New Roman" w:hAnsi="Times New Roman" w:cs="Times New Roman"/>
          <w:sz w:val="28"/>
          <w:szCs w:val="28"/>
        </w:rPr>
      </w:pPr>
    </w:p>
    <w:p w14:paraId="134DB6C4" w14:textId="77777777" w:rsidR="00920B0A" w:rsidRPr="008E3E43" w:rsidRDefault="00FC13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3.7. </w:t>
      </w:r>
      <w:r w:rsidR="003D3BA2" w:rsidRPr="008E3E43">
        <w:rPr>
          <w:rFonts w:ascii="Times New Roman" w:hAnsi="Times New Roman" w:cs="Times New Roman"/>
          <w:sz w:val="28"/>
          <w:szCs w:val="28"/>
        </w:rPr>
        <w:t xml:space="preserve">Мебель для территорий </w:t>
      </w:r>
      <w:bookmarkEnd w:id="9"/>
      <w:r w:rsidRPr="008E3E43">
        <w:rPr>
          <w:rFonts w:ascii="Times New Roman" w:hAnsi="Times New Roman" w:cs="Times New Roman"/>
          <w:sz w:val="28"/>
          <w:szCs w:val="28"/>
        </w:rPr>
        <w:t>поселения</w:t>
      </w:r>
    </w:p>
    <w:p w14:paraId="27693E8B" w14:textId="77777777" w:rsidR="00FC1347" w:rsidRPr="008E3E43" w:rsidRDefault="00FC1347" w:rsidP="00EA4CEB">
      <w:pPr>
        <w:suppressAutoHyphens/>
        <w:spacing w:line="240" w:lineRule="auto"/>
        <w:ind w:firstLine="709"/>
        <w:jc w:val="both"/>
        <w:rPr>
          <w:rFonts w:ascii="Times New Roman" w:hAnsi="Times New Roman" w:cs="Times New Roman"/>
          <w:sz w:val="28"/>
          <w:szCs w:val="28"/>
        </w:rPr>
      </w:pPr>
    </w:p>
    <w:p w14:paraId="0B911CF6" w14:textId="77777777" w:rsidR="00FC1347" w:rsidRPr="008E3E43" w:rsidRDefault="00FC13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3.7.1. </w:t>
      </w:r>
      <w:r w:rsidR="003D3BA2" w:rsidRPr="008E3E43">
        <w:rPr>
          <w:rFonts w:ascii="Times New Roman" w:hAnsi="Times New Roman" w:cs="Times New Roman"/>
          <w:sz w:val="28"/>
          <w:szCs w:val="28"/>
        </w:rPr>
        <w:t xml:space="preserve">К мебели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r w:rsidR="00715C8C" w:rsidRPr="008E3E43">
        <w:rPr>
          <w:rFonts w:ascii="Times New Roman" w:hAnsi="Times New Roman" w:cs="Times New Roman"/>
          <w:sz w:val="28"/>
          <w:szCs w:val="28"/>
        </w:rPr>
        <w:t>угие.</w:t>
      </w:r>
    </w:p>
    <w:p w14:paraId="5910C143" w14:textId="77777777" w:rsidR="00FC1347" w:rsidRPr="008E3E43" w:rsidRDefault="00FC13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3.7.2. </w:t>
      </w:r>
      <w:r w:rsidR="003D3BA2" w:rsidRPr="008E3E43">
        <w:rPr>
          <w:rFonts w:ascii="Times New Roman" w:hAnsi="Times New Roman" w:cs="Times New Roman"/>
          <w:sz w:val="28"/>
          <w:szCs w:val="28"/>
        </w:rPr>
        <w:t>Установку скамей рекомендуется предусматривать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рекомендуется выполнять из дерева, с различными видами водоустойчивой обработки (предпочтительно - пропиткой).</w:t>
      </w:r>
    </w:p>
    <w:p w14:paraId="72D31482" w14:textId="5FA827AF" w:rsidR="00FC1347" w:rsidRPr="008E3E43" w:rsidRDefault="00FC13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3.7.3. </w:t>
      </w:r>
      <w:r w:rsidR="003D3BA2" w:rsidRPr="008E3E43">
        <w:rPr>
          <w:rFonts w:ascii="Times New Roman" w:hAnsi="Times New Roman" w:cs="Times New Roman"/>
          <w:sz w:val="28"/>
          <w:szCs w:val="28"/>
        </w:rPr>
        <w:t xml:space="preserve">На территории особо охраняемых природных территорий возможно выполнять скамьи и столы из древесных пней-срубов, бревен и </w:t>
      </w:r>
      <w:proofErr w:type="gramStart"/>
      <w:r w:rsidR="003D3BA2" w:rsidRPr="008E3E43">
        <w:rPr>
          <w:rFonts w:ascii="Times New Roman" w:hAnsi="Times New Roman" w:cs="Times New Roman"/>
          <w:sz w:val="28"/>
          <w:szCs w:val="28"/>
        </w:rPr>
        <w:t xml:space="preserve">плах, </w:t>
      </w:r>
      <w:r w:rsidR="00C17DFC" w:rsidRPr="008E3E43">
        <w:rPr>
          <w:rFonts w:ascii="Times New Roman" w:hAnsi="Times New Roman" w:cs="Times New Roman"/>
          <w:sz w:val="28"/>
          <w:szCs w:val="28"/>
        </w:rPr>
        <w:t xml:space="preserve">  </w:t>
      </w:r>
      <w:proofErr w:type="gramEnd"/>
      <w:r w:rsidR="00C17DFC"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не имеющих сколов и острых углов.</w:t>
      </w:r>
    </w:p>
    <w:p w14:paraId="26C6B205" w14:textId="41B1863A" w:rsidR="00920B0A" w:rsidRPr="008E3E43" w:rsidRDefault="00FC13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3.7.4. </w:t>
      </w:r>
      <w:r w:rsidR="003D3BA2" w:rsidRPr="008E3E43">
        <w:rPr>
          <w:rFonts w:ascii="Times New Roman" w:hAnsi="Times New Roman" w:cs="Times New Roman"/>
          <w:sz w:val="28"/>
          <w:szCs w:val="28"/>
        </w:rPr>
        <w:t xml:space="preserve">Количество размещаемой мебели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 xml:space="preserve">рекомендуется устанавливать в зависимости от функционального назначения территории </w:t>
      </w:r>
      <w:r w:rsidR="00C17DFC"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количества посетителей на этой территории.</w:t>
      </w:r>
    </w:p>
    <w:p w14:paraId="2FA827C9" w14:textId="77777777" w:rsidR="00532D6D" w:rsidRPr="008E3E43" w:rsidRDefault="00532D6D" w:rsidP="00EA4CEB">
      <w:pPr>
        <w:suppressAutoHyphens/>
        <w:spacing w:line="240" w:lineRule="auto"/>
        <w:ind w:firstLine="709"/>
        <w:jc w:val="both"/>
        <w:rPr>
          <w:rFonts w:ascii="Times New Roman" w:hAnsi="Times New Roman" w:cs="Times New Roman"/>
          <w:sz w:val="28"/>
          <w:szCs w:val="28"/>
        </w:rPr>
      </w:pPr>
    </w:p>
    <w:p w14:paraId="610B05D0" w14:textId="77777777" w:rsidR="00920B0A" w:rsidRPr="008E3E43" w:rsidRDefault="002C41CB" w:rsidP="00EA4CEB">
      <w:pPr>
        <w:suppressAutoHyphens/>
        <w:spacing w:line="240" w:lineRule="auto"/>
        <w:ind w:firstLine="709"/>
        <w:jc w:val="both"/>
        <w:rPr>
          <w:rFonts w:ascii="Times New Roman" w:hAnsi="Times New Roman" w:cs="Times New Roman"/>
          <w:sz w:val="28"/>
          <w:szCs w:val="28"/>
        </w:rPr>
      </w:pPr>
      <w:bookmarkStart w:id="10" w:name="_Toc472352449"/>
      <w:r w:rsidRPr="008E3E43">
        <w:rPr>
          <w:rFonts w:ascii="Times New Roman" w:hAnsi="Times New Roman" w:cs="Times New Roman"/>
          <w:sz w:val="28"/>
          <w:szCs w:val="28"/>
        </w:rPr>
        <w:t xml:space="preserve">3.8. </w:t>
      </w:r>
      <w:r w:rsidR="003D3BA2" w:rsidRPr="008E3E43">
        <w:rPr>
          <w:rFonts w:ascii="Times New Roman" w:hAnsi="Times New Roman" w:cs="Times New Roman"/>
          <w:sz w:val="28"/>
          <w:szCs w:val="28"/>
        </w:rPr>
        <w:t>Уличное коммунально-бытовое оборудование</w:t>
      </w:r>
      <w:bookmarkEnd w:id="10"/>
    </w:p>
    <w:p w14:paraId="7EEAD473" w14:textId="77777777" w:rsidR="00532D6D" w:rsidRPr="008E3E43" w:rsidRDefault="00532D6D" w:rsidP="00EA4CEB">
      <w:pPr>
        <w:suppressAutoHyphens/>
        <w:spacing w:line="240" w:lineRule="auto"/>
        <w:ind w:firstLine="709"/>
        <w:jc w:val="both"/>
        <w:rPr>
          <w:rFonts w:ascii="Times New Roman" w:hAnsi="Times New Roman" w:cs="Times New Roman"/>
          <w:sz w:val="28"/>
          <w:szCs w:val="28"/>
        </w:rPr>
      </w:pPr>
    </w:p>
    <w:p w14:paraId="11E54275" w14:textId="77777777" w:rsidR="002C41CB" w:rsidRPr="008E3E43" w:rsidRDefault="002C41C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3.8.1. </w:t>
      </w:r>
      <w:r w:rsidR="003D3BA2" w:rsidRPr="008E3E43">
        <w:rPr>
          <w:rFonts w:ascii="Times New Roman" w:hAnsi="Times New Roman" w:cs="Times New Roman"/>
          <w:sz w:val="28"/>
          <w:szCs w:val="28"/>
        </w:rPr>
        <w:t xml:space="preserve">Улично-коммунальное оборудование, как правило,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w:t>
      </w:r>
      <w:r w:rsidR="003D3BA2" w:rsidRPr="008E3E43">
        <w:rPr>
          <w:rFonts w:ascii="Times New Roman" w:hAnsi="Times New Roman" w:cs="Times New Roman"/>
          <w:sz w:val="28"/>
          <w:szCs w:val="28"/>
        </w:rPr>
        <w:lastRenderedPageBreak/>
        <w:t>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14:paraId="23332D97" w14:textId="001934AD" w:rsidR="002C41CB" w:rsidRPr="008E3E43" w:rsidRDefault="002C41C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3.8.2. </w:t>
      </w:r>
      <w:r w:rsidR="003D3BA2" w:rsidRPr="008E3E43">
        <w:rPr>
          <w:rFonts w:ascii="Times New Roman" w:hAnsi="Times New Roman" w:cs="Times New Roman"/>
          <w:sz w:val="28"/>
          <w:szCs w:val="28"/>
        </w:rPr>
        <w:t>Для сбора бытового мусора на улицах, площадях, объектах рекреации рекомендуется применять контейнеры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Урны должны быть заметными, их размер</w:t>
      </w:r>
      <w:r w:rsidR="00CC515C" w:rsidRPr="008E3E43">
        <w:rPr>
          <w:rFonts w:ascii="Times New Roman" w:hAnsi="Times New Roman" w:cs="Times New Roman"/>
          <w:sz w:val="28"/>
          <w:szCs w:val="28"/>
        </w:rPr>
        <w:t xml:space="preserve"> и количество</w:t>
      </w:r>
      <w:r w:rsidR="003D3BA2" w:rsidRPr="008E3E43">
        <w:rPr>
          <w:rFonts w:ascii="Times New Roman" w:hAnsi="Times New Roman" w:cs="Times New Roman"/>
          <w:sz w:val="28"/>
          <w:szCs w:val="28"/>
        </w:rPr>
        <w:t xml:space="preserve">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w:t>
      </w:r>
      <w:r w:rsidR="009474A6"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 xml:space="preserve">-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w:t>
      </w:r>
      <w:r w:rsidR="00371B1A"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w:t>
      </w:r>
      <w:r w:rsidR="00371B1A"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детских колясок.</w:t>
      </w:r>
    </w:p>
    <w:p w14:paraId="7D68BE56" w14:textId="5D5C9D3F" w:rsidR="00920B0A" w:rsidRPr="008E3E43" w:rsidRDefault="002C41C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3.8.3. </w:t>
      </w:r>
      <w:r w:rsidR="003D3BA2" w:rsidRPr="008E3E43">
        <w:rPr>
          <w:rFonts w:ascii="Times New Roman" w:hAnsi="Times New Roman" w:cs="Times New Roman"/>
          <w:sz w:val="28"/>
          <w:szCs w:val="28"/>
        </w:rPr>
        <w:t xml:space="preserve">Сбор бытового мусора может осуществляться в контейнеры различного вида и объема, определяемые исходя из наличия машин </w:t>
      </w:r>
      <w:r w:rsidR="00371B1A"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механизмов, обеспечивающих удаление отходов. Предпочтительно использовать контейнеры закрытого способа хранения.</w:t>
      </w:r>
      <w:r w:rsidR="004667E0" w:rsidRPr="008E3E43">
        <w:rPr>
          <w:rFonts w:ascii="Times New Roman" w:hAnsi="Times New Roman" w:cs="Times New Roman"/>
          <w:sz w:val="28"/>
          <w:szCs w:val="28"/>
        </w:rPr>
        <w:t xml:space="preserve"> Количество и объем контейнеров определяется в соответствии с требованиями законодательства </w:t>
      </w:r>
      <w:r w:rsidR="00C17DFC" w:rsidRPr="008E3E43">
        <w:rPr>
          <w:rFonts w:ascii="Times New Roman" w:hAnsi="Times New Roman" w:cs="Times New Roman"/>
          <w:sz w:val="28"/>
          <w:szCs w:val="28"/>
        </w:rPr>
        <w:t xml:space="preserve">                  </w:t>
      </w:r>
      <w:r w:rsidR="004667E0" w:rsidRPr="008E3E43">
        <w:rPr>
          <w:rFonts w:ascii="Times New Roman" w:hAnsi="Times New Roman" w:cs="Times New Roman"/>
          <w:sz w:val="28"/>
          <w:szCs w:val="28"/>
        </w:rPr>
        <w:t>об отходах производства и потребления.</w:t>
      </w:r>
      <w:r w:rsidR="003D3BA2" w:rsidRPr="008E3E43">
        <w:rPr>
          <w:rFonts w:ascii="Times New Roman" w:hAnsi="Times New Roman" w:cs="Times New Roman"/>
          <w:sz w:val="28"/>
          <w:szCs w:val="28"/>
        </w:rPr>
        <w:t xml:space="preserve">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14:paraId="365AEA32" w14:textId="77777777" w:rsidR="00CB466D" w:rsidRPr="008E3E43" w:rsidRDefault="00CB466D" w:rsidP="00EA4CEB">
      <w:pPr>
        <w:suppressAutoHyphens/>
        <w:spacing w:line="240" w:lineRule="auto"/>
        <w:ind w:firstLine="709"/>
        <w:jc w:val="both"/>
        <w:rPr>
          <w:rFonts w:ascii="Times New Roman" w:hAnsi="Times New Roman" w:cs="Times New Roman"/>
          <w:sz w:val="28"/>
          <w:szCs w:val="28"/>
        </w:rPr>
      </w:pPr>
    </w:p>
    <w:p w14:paraId="58D74ADE" w14:textId="77777777" w:rsidR="00920B0A" w:rsidRPr="008E3E43" w:rsidRDefault="002C41CB" w:rsidP="00EA4CEB">
      <w:pPr>
        <w:suppressAutoHyphens/>
        <w:spacing w:line="240" w:lineRule="auto"/>
        <w:ind w:firstLine="709"/>
        <w:jc w:val="both"/>
        <w:rPr>
          <w:rFonts w:ascii="Times New Roman" w:hAnsi="Times New Roman" w:cs="Times New Roman"/>
          <w:sz w:val="28"/>
          <w:szCs w:val="28"/>
        </w:rPr>
      </w:pPr>
      <w:bookmarkStart w:id="11" w:name="_Toc472352450"/>
      <w:r w:rsidRPr="008E3E43">
        <w:rPr>
          <w:rFonts w:ascii="Times New Roman" w:hAnsi="Times New Roman" w:cs="Times New Roman"/>
          <w:sz w:val="28"/>
          <w:szCs w:val="28"/>
        </w:rPr>
        <w:t xml:space="preserve">3.9. </w:t>
      </w:r>
      <w:r w:rsidR="003D3BA2" w:rsidRPr="008E3E43">
        <w:rPr>
          <w:rFonts w:ascii="Times New Roman" w:hAnsi="Times New Roman" w:cs="Times New Roman"/>
          <w:sz w:val="28"/>
          <w:szCs w:val="28"/>
        </w:rPr>
        <w:t>Уличное техническое оборудование</w:t>
      </w:r>
      <w:bookmarkEnd w:id="11"/>
    </w:p>
    <w:p w14:paraId="56600428" w14:textId="77777777" w:rsidR="00920B0A" w:rsidRPr="008E3E43" w:rsidRDefault="00920B0A" w:rsidP="00EA4CEB">
      <w:pPr>
        <w:suppressAutoHyphens/>
        <w:spacing w:line="240" w:lineRule="auto"/>
        <w:ind w:firstLine="709"/>
        <w:jc w:val="both"/>
        <w:rPr>
          <w:rFonts w:ascii="Times New Roman" w:hAnsi="Times New Roman" w:cs="Times New Roman"/>
          <w:sz w:val="28"/>
          <w:szCs w:val="28"/>
        </w:rPr>
      </w:pPr>
    </w:p>
    <w:p w14:paraId="3C8C66BF" w14:textId="5387729E" w:rsidR="00854EBC" w:rsidRPr="008E3E43" w:rsidRDefault="00CB6D11" w:rsidP="00EA4CEB">
      <w:pPr>
        <w:suppressAutoHyphens/>
        <w:spacing w:line="240" w:lineRule="auto"/>
        <w:ind w:firstLine="709"/>
        <w:jc w:val="both"/>
        <w:rPr>
          <w:rFonts w:ascii="Times New Roman" w:hAnsi="Times New Roman" w:cs="Times New Roman"/>
          <w:sz w:val="28"/>
          <w:szCs w:val="28"/>
        </w:rPr>
      </w:pPr>
      <w:bookmarkStart w:id="12" w:name="_Toc472352451"/>
      <w:r w:rsidRPr="008E3E43">
        <w:rPr>
          <w:rFonts w:ascii="Times New Roman" w:hAnsi="Times New Roman" w:cs="Times New Roman"/>
          <w:sz w:val="28"/>
          <w:szCs w:val="28"/>
        </w:rPr>
        <w:t xml:space="preserve">3.9.1. </w:t>
      </w:r>
      <w:r w:rsidR="00854EBC" w:rsidRPr="008E3E43">
        <w:rPr>
          <w:rFonts w:ascii="Times New Roman" w:hAnsi="Times New Roman" w:cs="Times New Roman"/>
          <w:sz w:val="28"/>
          <w:szCs w:val="28"/>
        </w:rPr>
        <w:t xml:space="preserve">К уличному техническому оборудованию относятся: укрытия таксофонов, почтовые ящики, автоматы по продаже воды и другие, торговые палатки, элементы инженерного оборудования (подъемные площадки для инвалидных колясок, смотровые люки, решетки </w:t>
      </w:r>
      <w:r w:rsidR="00917638" w:rsidRPr="008E3E43">
        <w:rPr>
          <w:rFonts w:ascii="Times New Roman" w:hAnsi="Times New Roman" w:cs="Times New Roman"/>
          <w:sz w:val="28"/>
          <w:szCs w:val="28"/>
        </w:rPr>
        <w:t>дожде приёмных</w:t>
      </w:r>
      <w:r w:rsidR="00854EBC" w:rsidRPr="008E3E43">
        <w:rPr>
          <w:rFonts w:ascii="Times New Roman" w:hAnsi="Times New Roman" w:cs="Times New Roman"/>
          <w:sz w:val="28"/>
          <w:szCs w:val="28"/>
        </w:rPr>
        <w:t xml:space="preserve"> колодцев, вентиляционные шахты подземных коммуникаций, шкафы телефонной связи</w:t>
      </w:r>
      <w:r w:rsidR="009D3775" w:rsidRPr="008E3E43">
        <w:rPr>
          <w:rFonts w:ascii="Times New Roman" w:hAnsi="Times New Roman" w:cs="Times New Roman"/>
          <w:sz w:val="28"/>
          <w:szCs w:val="28"/>
        </w:rPr>
        <w:t xml:space="preserve">                 </w:t>
      </w:r>
      <w:r w:rsidR="00854EBC" w:rsidRPr="008E3E43">
        <w:rPr>
          <w:rFonts w:ascii="Times New Roman" w:hAnsi="Times New Roman" w:cs="Times New Roman"/>
          <w:sz w:val="28"/>
          <w:szCs w:val="28"/>
        </w:rPr>
        <w:t xml:space="preserve"> и тому подобное).</w:t>
      </w:r>
    </w:p>
    <w:p w14:paraId="714E7CA8" w14:textId="77777777" w:rsidR="00854EBC" w:rsidRPr="008E3E43" w:rsidRDefault="00854EB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3.9.2. Установка уличного технического оборудования должна обеспечивать удобный подход к оборудо</w:t>
      </w:r>
      <w:r w:rsidR="002A10FB" w:rsidRPr="008E3E43">
        <w:rPr>
          <w:rFonts w:ascii="Times New Roman" w:hAnsi="Times New Roman" w:cs="Times New Roman"/>
          <w:sz w:val="28"/>
          <w:szCs w:val="28"/>
        </w:rPr>
        <w:t>ванию и соответствовать СНиП</w:t>
      </w:r>
      <w:r w:rsidRPr="008E3E43">
        <w:rPr>
          <w:rFonts w:ascii="Times New Roman" w:hAnsi="Times New Roman" w:cs="Times New Roman"/>
          <w:sz w:val="28"/>
          <w:szCs w:val="28"/>
        </w:rPr>
        <w:t>.</w:t>
      </w:r>
    </w:p>
    <w:p w14:paraId="6B113FFA" w14:textId="3C7DB3E9" w:rsidR="00854EBC" w:rsidRPr="008E3E43" w:rsidRDefault="00854EB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3.9.3. При установке таксофонов на территориях общественного, жилого, рекреационного назначения рекомендуется предусматривать </w:t>
      </w:r>
      <w:r w:rsidR="00C17DFC"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их 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w:t>
      </w:r>
      <w:r w:rsidRPr="008E3E43">
        <w:rPr>
          <w:rFonts w:ascii="Times New Roman" w:hAnsi="Times New Roman" w:cs="Times New Roman"/>
          <w:sz w:val="28"/>
          <w:szCs w:val="28"/>
        </w:rPr>
        <w:lastRenderedPageBreak/>
        <w:t xml:space="preserve">электроосвещения. Кроме этого, рекомендуется не менее одного из таксофонов (или одного в каждом ряду) устанавливать на такой высоте, чтобы уровень щели </w:t>
      </w:r>
      <w:r w:rsidR="00917638" w:rsidRPr="008E3E43">
        <w:rPr>
          <w:rFonts w:ascii="Times New Roman" w:hAnsi="Times New Roman" w:cs="Times New Roman"/>
          <w:sz w:val="28"/>
          <w:szCs w:val="28"/>
        </w:rPr>
        <w:t>монет приёмника</w:t>
      </w:r>
      <w:r w:rsidRPr="008E3E43">
        <w:rPr>
          <w:rFonts w:ascii="Times New Roman" w:hAnsi="Times New Roman" w:cs="Times New Roman"/>
          <w:sz w:val="28"/>
          <w:szCs w:val="28"/>
        </w:rPr>
        <w:t xml:space="preserve"> от покрытия составлял 1,3 м; уровень приемного отверстия почтового ящика рекомендуется располагать от уровня покрытия на высоте 1,3 м.</w:t>
      </w:r>
    </w:p>
    <w:p w14:paraId="0FD038E8" w14:textId="38749401" w:rsidR="00854EBC" w:rsidRPr="008E3E43" w:rsidRDefault="00CB6D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3.9.4. </w:t>
      </w:r>
      <w:r w:rsidR="00854EBC" w:rsidRPr="008E3E43">
        <w:rPr>
          <w:rFonts w:ascii="Times New Roman" w:hAnsi="Times New Roman" w:cs="Times New Roman"/>
          <w:sz w:val="28"/>
          <w:szCs w:val="28"/>
        </w:rPr>
        <w:t xml:space="preserve">Рекомендуется выполнять оформление элементов инженерного оборудования, не нарушающей уровень благоустройства формируемой среды, ухудшающей условия передвижения, противоречащей техническим </w:t>
      </w:r>
      <w:proofErr w:type="gramStart"/>
      <w:r w:rsidR="00854EBC" w:rsidRPr="008E3E43">
        <w:rPr>
          <w:rFonts w:ascii="Times New Roman" w:hAnsi="Times New Roman" w:cs="Times New Roman"/>
          <w:sz w:val="28"/>
          <w:szCs w:val="28"/>
        </w:rPr>
        <w:t xml:space="preserve">условиям, </w:t>
      </w:r>
      <w:r w:rsidR="009D3775" w:rsidRPr="008E3E43">
        <w:rPr>
          <w:rFonts w:ascii="Times New Roman" w:hAnsi="Times New Roman" w:cs="Times New Roman"/>
          <w:sz w:val="28"/>
          <w:szCs w:val="28"/>
        </w:rPr>
        <w:t xml:space="preserve">  </w:t>
      </w:r>
      <w:proofErr w:type="gramEnd"/>
      <w:r w:rsidR="009D3775" w:rsidRPr="008E3E43">
        <w:rPr>
          <w:rFonts w:ascii="Times New Roman" w:hAnsi="Times New Roman" w:cs="Times New Roman"/>
          <w:sz w:val="28"/>
          <w:szCs w:val="28"/>
        </w:rPr>
        <w:t xml:space="preserve">               </w:t>
      </w:r>
      <w:r w:rsidR="00854EBC" w:rsidRPr="008E3E43">
        <w:rPr>
          <w:rFonts w:ascii="Times New Roman" w:hAnsi="Times New Roman" w:cs="Times New Roman"/>
          <w:sz w:val="28"/>
          <w:szCs w:val="28"/>
        </w:rPr>
        <w:t>в том числе:</w:t>
      </w:r>
    </w:p>
    <w:p w14:paraId="4223E317" w14:textId="77777777" w:rsidR="00854EBC" w:rsidRPr="008E3E43" w:rsidRDefault="00854EB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крышки люков смотровых колодцев, расположенных на территории пешеходных коммуникаций (в т</w:t>
      </w:r>
      <w:r w:rsidR="002A10FB" w:rsidRPr="008E3E43">
        <w:rPr>
          <w:rFonts w:ascii="Times New Roman" w:hAnsi="Times New Roman" w:cs="Times New Roman"/>
          <w:sz w:val="28"/>
          <w:szCs w:val="28"/>
        </w:rPr>
        <w:t xml:space="preserve">ом </w:t>
      </w:r>
      <w:r w:rsidRPr="008E3E43">
        <w:rPr>
          <w:rFonts w:ascii="Times New Roman" w:hAnsi="Times New Roman" w:cs="Times New Roman"/>
          <w:sz w:val="28"/>
          <w:szCs w:val="28"/>
        </w:rPr>
        <w:t>ч</w:t>
      </w:r>
      <w:r w:rsidR="002A10FB" w:rsidRPr="008E3E43">
        <w:rPr>
          <w:rFonts w:ascii="Times New Roman" w:hAnsi="Times New Roman" w:cs="Times New Roman"/>
          <w:sz w:val="28"/>
          <w:szCs w:val="28"/>
        </w:rPr>
        <w:t>исле</w:t>
      </w:r>
      <w:r w:rsidRPr="008E3E43">
        <w:rPr>
          <w:rFonts w:ascii="Times New Roman" w:hAnsi="Times New Roman" w:cs="Times New Roman"/>
          <w:sz w:val="28"/>
          <w:szCs w:val="28"/>
        </w:rPr>
        <w:t xml:space="preserve"> уличных переходов), следует проектировать, как правило, в одном уровне с покрытием прилегающей поверхности, в ином случае перепад отметок, не превышающий 20 мм, а зазоры между краем люка и покрытием тротуара - не более 15 мм;</w:t>
      </w:r>
    </w:p>
    <w:p w14:paraId="75CBB5C8" w14:textId="77777777" w:rsidR="00854EBC" w:rsidRPr="008E3E43" w:rsidRDefault="00854EB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вентиляционные шахты оборудовать решетками.</w:t>
      </w:r>
    </w:p>
    <w:p w14:paraId="23099DFD" w14:textId="77777777" w:rsidR="0070602D" w:rsidRPr="008E3E43" w:rsidRDefault="0070602D" w:rsidP="00EA4CEB">
      <w:pPr>
        <w:suppressAutoHyphens/>
        <w:spacing w:line="240" w:lineRule="auto"/>
        <w:ind w:firstLine="709"/>
        <w:jc w:val="both"/>
        <w:rPr>
          <w:rFonts w:ascii="Times New Roman" w:hAnsi="Times New Roman" w:cs="Times New Roman"/>
          <w:sz w:val="28"/>
          <w:szCs w:val="28"/>
        </w:rPr>
      </w:pPr>
    </w:p>
    <w:p w14:paraId="42FEAEC7" w14:textId="77777777" w:rsidR="00920B0A" w:rsidRPr="008E3E43" w:rsidRDefault="0070602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3.10. </w:t>
      </w:r>
      <w:r w:rsidR="003D3BA2" w:rsidRPr="008E3E43">
        <w:rPr>
          <w:rFonts w:ascii="Times New Roman" w:hAnsi="Times New Roman" w:cs="Times New Roman"/>
          <w:sz w:val="28"/>
          <w:szCs w:val="28"/>
        </w:rPr>
        <w:t>Игровое и спортивное оборудование</w:t>
      </w:r>
      <w:bookmarkEnd w:id="12"/>
    </w:p>
    <w:p w14:paraId="3F83E727" w14:textId="77777777" w:rsidR="0070602D" w:rsidRPr="008E3E43" w:rsidRDefault="0070602D" w:rsidP="00EA4CEB">
      <w:pPr>
        <w:suppressAutoHyphens/>
        <w:spacing w:line="240" w:lineRule="auto"/>
        <w:ind w:firstLine="709"/>
        <w:jc w:val="both"/>
        <w:rPr>
          <w:rFonts w:ascii="Times New Roman" w:hAnsi="Times New Roman" w:cs="Times New Roman"/>
          <w:sz w:val="28"/>
          <w:szCs w:val="28"/>
        </w:rPr>
      </w:pPr>
    </w:p>
    <w:p w14:paraId="42479B5C" w14:textId="0FB7BC39" w:rsidR="00BF2155" w:rsidRPr="008E3E43" w:rsidRDefault="00BF2155" w:rsidP="00EA4CEB">
      <w:pPr>
        <w:suppressAutoHyphens/>
        <w:spacing w:line="240" w:lineRule="auto"/>
        <w:ind w:firstLine="709"/>
        <w:jc w:val="both"/>
        <w:rPr>
          <w:rFonts w:ascii="Times New Roman" w:hAnsi="Times New Roman" w:cs="Times New Roman"/>
          <w:sz w:val="28"/>
          <w:szCs w:val="28"/>
        </w:rPr>
      </w:pPr>
      <w:bookmarkStart w:id="13" w:name="_Toc472352452"/>
      <w:r w:rsidRPr="008E3E43">
        <w:rPr>
          <w:rFonts w:ascii="Times New Roman" w:hAnsi="Times New Roman" w:cs="Times New Roman"/>
          <w:sz w:val="28"/>
          <w:szCs w:val="28"/>
        </w:rPr>
        <w:t xml:space="preserve">3.10.1.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При выборе состава игрового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и спортивного оборудования для детей и подростков рекомендуется обеспечивать соответствие оборудования анатомо-физиологическим особенностям разных возрастных групп.</w:t>
      </w:r>
    </w:p>
    <w:p w14:paraId="501FEA3E" w14:textId="77777777" w:rsidR="00BF2155" w:rsidRPr="008E3E43" w:rsidRDefault="00BF215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3.10.2. Игровое оборудование.</w:t>
      </w:r>
    </w:p>
    <w:p w14:paraId="736A33D9" w14:textId="22DE019E" w:rsidR="00BF2155" w:rsidRPr="008E3E43" w:rsidRDefault="00BF215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3.10.2.1. Следует учитывать, что игровое оборудование должно соответствовать требованиям санитарно-гигиенических норм, охраны жизни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w:t>
      </w:r>
    </w:p>
    <w:p w14:paraId="4C53F82E" w14:textId="53E6C6FD" w:rsidR="00BF2155" w:rsidRPr="008E3E43" w:rsidRDefault="00BF215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3.10.2.2. Рекомендуется предусматривать следующие требования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к материалу игрового оборудования и условиям его обработки:</w:t>
      </w:r>
    </w:p>
    <w:p w14:paraId="4C64C95D" w14:textId="43318C7A" w:rsidR="00BF2155" w:rsidRPr="008E3E43" w:rsidRDefault="0091763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деревянное оборудование,</w:t>
      </w:r>
      <w:r w:rsidR="00BF2155" w:rsidRPr="008E3E43">
        <w:rPr>
          <w:rFonts w:ascii="Times New Roman" w:hAnsi="Times New Roman" w:cs="Times New Roman"/>
          <w:sz w:val="28"/>
          <w:szCs w:val="28"/>
        </w:rPr>
        <w:t xml:space="preserve"> выполненное из твердых пород дерева </w:t>
      </w:r>
      <w:r w:rsidR="00C17DFC" w:rsidRPr="008E3E43">
        <w:rPr>
          <w:rFonts w:ascii="Times New Roman" w:hAnsi="Times New Roman" w:cs="Times New Roman"/>
          <w:sz w:val="28"/>
          <w:szCs w:val="28"/>
        </w:rPr>
        <w:t xml:space="preserve">                          </w:t>
      </w:r>
      <w:r w:rsidR="00BF2155" w:rsidRPr="008E3E43">
        <w:rPr>
          <w:rFonts w:ascii="Times New Roman" w:hAnsi="Times New Roman" w:cs="Times New Roman"/>
          <w:sz w:val="28"/>
          <w:szCs w:val="28"/>
        </w:rPr>
        <w:t>со специальной обработкой, предотвращающей гниение, усыхание, возгорание, сколы; отполированное, острые углы закруглены;</w:t>
      </w:r>
    </w:p>
    <w:p w14:paraId="518DC7A8" w14:textId="77777777" w:rsidR="00BF2155" w:rsidRPr="008E3E43" w:rsidRDefault="00BF215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8E3E43">
        <w:rPr>
          <w:rFonts w:ascii="Times New Roman" w:hAnsi="Times New Roman" w:cs="Times New Roman"/>
          <w:sz w:val="28"/>
          <w:szCs w:val="28"/>
        </w:rPr>
        <w:t>металлопластик</w:t>
      </w:r>
      <w:proofErr w:type="spellEnd"/>
      <w:r w:rsidRPr="008E3E43">
        <w:rPr>
          <w:rFonts w:ascii="Times New Roman" w:hAnsi="Times New Roman" w:cs="Times New Roman"/>
          <w:sz w:val="28"/>
          <w:szCs w:val="28"/>
        </w:rPr>
        <w:t xml:space="preserve"> (не травмирует, не ржавеет, морозоустойчив);</w:t>
      </w:r>
    </w:p>
    <w:p w14:paraId="47314DD3" w14:textId="77777777" w:rsidR="00BF2155" w:rsidRPr="008E3E43" w:rsidRDefault="00BF215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498370AB" w14:textId="5E9DA3D3" w:rsidR="00BF2155" w:rsidRPr="008E3E43" w:rsidRDefault="00BF215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оборудование из пластика и полимеров следует выполнять с гладкой поверхностью и яркой, чистой цветовой гаммой окраски, не выцветающей</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 от воздействия климатических факторов.</w:t>
      </w:r>
    </w:p>
    <w:p w14:paraId="528621DE" w14:textId="77777777" w:rsidR="00BF2155" w:rsidRPr="008E3E43" w:rsidRDefault="00BF2155"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3.10.2.3. В требованиях к конструкциям игрового оборудования рекомендуется исключать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
    <w:p w14:paraId="7ECE2201" w14:textId="4A8C7C68" w:rsidR="00BF2155" w:rsidRPr="008E3E43" w:rsidRDefault="00BF2155"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 xml:space="preserve">3.10.2.4. При размещении игрового оборудования на детских игровых площадках рекомендуется соблюдать минимальные расстояния </w:t>
      </w:r>
      <w:proofErr w:type="gramStart"/>
      <w:r w:rsidRPr="008E3E43">
        <w:rPr>
          <w:rFonts w:ascii="Times New Roman" w:hAnsi="Times New Roman" w:cs="Times New Roman"/>
          <w:color w:val="auto"/>
          <w:sz w:val="28"/>
          <w:szCs w:val="28"/>
        </w:rPr>
        <w:t>безопасности,</w:t>
      </w:r>
      <w:r w:rsidR="009D3775" w:rsidRPr="008E3E43">
        <w:rPr>
          <w:rFonts w:ascii="Times New Roman" w:hAnsi="Times New Roman" w:cs="Times New Roman"/>
          <w:color w:val="auto"/>
          <w:sz w:val="28"/>
          <w:szCs w:val="28"/>
        </w:rPr>
        <w:t xml:space="preserve">   </w:t>
      </w:r>
      <w:proofErr w:type="gramEnd"/>
      <w:r w:rsidR="009D3775" w:rsidRPr="008E3E43">
        <w:rPr>
          <w:rFonts w:ascii="Times New Roman" w:hAnsi="Times New Roman" w:cs="Times New Roman"/>
          <w:color w:val="auto"/>
          <w:sz w:val="28"/>
          <w:szCs w:val="28"/>
        </w:rPr>
        <w:t xml:space="preserve">                     </w:t>
      </w:r>
      <w:r w:rsidRPr="008E3E43">
        <w:rPr>
          <w:rFonts w:ascii="Times New Roman" w:hAnsi="Times New Roman" w:cs="Times New Roman"/>
          <w:color w:val="auto"/>
          <w:sz w:val="28"/>
          <w:szCs w:val="28"/>
        </w:rPr>
        <w:t xml:space="preserve"> в соответствии с таблицей 2 приложения № 1 к настоящим Правилам, в пределах которых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рекомендуется принимать согласно таблице 3 </w:t>
      </w:r>
      <w:r w:rsidR="00D134F5" w:rsidRPr="008E3E43">
        <w:rPr>
          <w:rFonts w:ascii="Times New Roman" w:hAnsi="Times New Roman" w:cs="Times New Roman"/>
          <w:color w:val="auto"/>
          <w:sz w:val="28"/>
          <w:szCs w:val="28"/>
        </w:rPr>
        <w:t>п</w:t>
      </w:r>
      <w:r w:rsidRPr="008E3E43">
        <w:rPr>
          <w:rFonts w:ascii="Times New Roman" w:hAnsi="Times New Roman" w:cs="Times New Roman"/>
          <w:color w:val="auto"/>
          <w:sz w:val="28"/>
          <w:szCs w:val="28"/>
        </w:rPr>
        <w:t>риложения № 1 к настоящим Правилам.</w:t>
      </w:r>
    </w:p>
    <w:p w14:paraId="44FB70D5" w14:textId="77777777" w:rsidR="00BF2155" w:rsidRPr="008E3E43" w:rsidRDefault="00BF2155"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3.10.3. Спортивное оборудование</w:t>
      </w:r>
      <w:r w:rsidR="00D134F5" w:rsidRPr="008E3E43">
        <w:rPr>
          <w:rFonts w:ascii="Times New Roman" w:hAnsi="Times New Roman" w:cs="Times New Roman"/>
          <w:color w:val="auto"/>
          <w:sz w:val="28"/>
          <w:szCs w:val="28"/>
        </w:rPr>
        <w:t>.</w:t>
      </w:r>
    </w:p>
    <w:p w14:paraId="7D246794" w14:textId="77777777" w:rsidR="00BF2155" w:rsidRPr="008E3E43" w:rsidRDefault="00BF2155"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 xml:space="preserve">3.10.3.1.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w:t>
      </w:r>
      <w:r w:rsidR="00FC7B1D" w:rsidRPr="008E3E43">
        <w:rPr>
          <w:rFonts w:ascii="Times New Roman" w:hAnsi="Times New Roman" w:cs="Times New Roman"/>
          <w:color w:val="auto"/>
          <w:sz w:val="28"/>
          <w:szCs w:val="28"/>
        </w:rPr>
        <w:t xml:space="preserve">здоровья) </w:t>
      </w:r>
      <w:r w:rsidRPr="008E3E43">
        <w:rPr>
          <w:rFonts w:ascii="Times New Roman" w:hAnsi="Times New Roman" w:cs="Times New Roman"/>
          <w:color w:val="auto"/>
          <w:sz w:val="28"/>
          <w:szCs w:val="28"/>
        </w:rPr>
        <w:t>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14:paraId="78A68E8D" w14:textId="77777777" w:rsidR="002F4BE6" w:rsidRPr="008E3E43" w:rsidRDefault="002F4BE6" w:rsidP="00EA4CEB">
      <w:pPr>
        <w:suppressAutoHyphens/>
        <w:spacing w:line="240" w:lineRule="auto"/>
        <w:ind w:firstLine="709"/>
        <w:jc w:val="both"/>
        <w:rPr>
          <w:rFonts w:ascii="Times New Roman" w:hAnsi="Times New Roman" w:cs="Times New Roman"/>
          <w:sz w:val="28"/>
          <w:szCs w:val="28"/>
        </w:rPr>
      </w:pPr>
    </w:p>
    <w:p w14:paraId="28B7A5BE" w14:textId="77777777" w:rsidR="00920B0A" w:rsidRPr="008E3E43" w:rsidRDefault="00815C5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3.11. </w:t>
      </w:r>
      <w:r w:rsidR="003D3BA2" w:rsidRPr="008E3E43">
        <w:rPr>
          <w:rFonts w:ascii="Times New Roman" w:hAnsi="Times New Roman" w:cs="Times New Roman"/>
          <w:sz w:val="28"/>
          <w:szCs w:val="28"/>
        </w:rPr>
        <w:t>Освещение и осветительное оборудование</w:t>
      </w:r>
      <w:bookmarkEnd w:id="13"/>
    </w:p>
    <w:p w14:paraId="285E40DE" w14:textId="77777777" w:rsidR="00920B0A" w:rsidRPr="008E3E43" w:rsidRDefault="00920B0A" w:rsidP="00EA4CEB">
      <w:pPr>
        <w:suppressAutoHyphens/>
        <w:spacing w:line="240" w:lineRule="auto"/>
        <w:ind w:firstLine="709"/>
        <w:jc w:val="both"/>
        <w:rPr>
          <w:rFonts w:ascii="Times New Roman" w:hAnsi="Times New Roman" w:cs="Times New Roman"/>
          <w:sz w:val="28"/>
          <w:szCs w:val="28"/>
        </w:rPr>
      </w:pPr>
    </w:p>
    <w:p w14:paraId="42EB4C21"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bookmarkStart w:id="14" w:name="_Toc472352453"/>
      <w:r w:rsidRPr="008E3E43">
        <w:rPr>
          <w:rFonts w:ascii="Times New Roman" w:hAnsi="Times New Roman" w:cs="Times New Roman"/>
          <w:sz w:val="28"/>
          <w:szCs w:val="28"/>
        </w:rPr>
        <w:t xml:space="preserve">3.11.1. В различных градостроительных условиях рекомендуется предусматривать функциональное, архитектурное и информационное освещение с целью решения утилитарных, </w:t>
      </w:r>
      <w:r w:rsidR="00917638" w:rsidRPr="008E3E43">
        <w:rPr>
          <w:rFonts w:ascii="Times New Roman" w:hAnsi="Times New Roman" w:cs="Times New Roman"/>
          <w:sz w:val="28"/>
          <w:szCs w:val="28"/>
        </w:rPr>
        <w:t>свет планировочных</w:t>
      </w:r>
      <w:r w:rsidRPr="008E3E43">
        <w:rPr>
          <w:rFonts w:ascii="Times New Roman" w:hAnsi="Times New Roman" w:cs="Times New Roman"/>
          <w:sz w:val="28"/>
          <w:szCs w:val="28"/>
        </w:rPr>
        <w:t xml:space="preserve"> и </w:t>
      </w:r>
      <w:r w:rsidR="00917638" w:rsidRPr="008E3E43">
        <w:rPr>
          <w:rFonts w:ascii="Times New Roman" w:hAnsi="Times New Roman" w:cs="Times New Roman"/>
          <w:sz w:val="28"/>
          <w:szCs w:val="28"/>
        </w:rPr>
        <w:t>свет композиционных</w:t>
      </w:r>
      <w:r w:rsidRPr="008E3E43">
        <w:rPr>
          <w:rFonts w:ascii="Times New Roman" w:hAnsi="Times New Roman" w:cs="Times New Roman"/>
          <w:sz w:val="28"/>
          <w:szCs w:val="28"/>
        </w:rPr>
        <w:t xml:space="preserve"> задач, в т.ч. при необходимости светоцветового зонирования территорий поселения и формирования системы </w:t>
      </w:r>
      <w:r w:rsidR="00917638" w:rsidRPr="008E3E43">
        <w:rPr>
          <w:rFonts w:ascii="Times New Roman" w:hAnsi="Times New Roman" w:cs="Times New Roman"/>
          <w:sz w:val="28"/>
          <w:szCs w:val="28"/>
        </w:rPr>
        <w:t>свет пространственных</w:t>
      </w:r>
      <w:r w:rsidRPr="008E3E43">
        <w:rPr>
          <w:rFonts w:ascii="Times New Roman" w:hAnsi="Times New Roman" w:cs="Times New Roman"/>
          <w:sz w:val="28"/>
          <w:szCs w:val="28"/>
        </w:rPr>
        <w:t xml:space="preserve"> ансамблей.</w:t>
      </w:r>
    </w:p>
    <w:p w14:paraId="57D472C4"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3.11.2. 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p>
    <w:p w14:paraId="0C43AECF"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надежность работы установок согласно Правилам устройства электроустановок (</w:t>
      </w:r>
      <w:r w:rsidR="00BF0257" w:rsidRPr="008E3E43">
        <w:rPr>
          <w:rFonts w:ascii="Times New Roman" w:hAnsi="Times New Roman" w:cs="Times New Roman"/>
          <w:sz w:val="28"/>
          <w:szCs w:val="28"/>
        </w:rPr>
        <w:t xml:space="preserve">далее - </w:t>
      </w:r>
      <w:r w:rsidRPr="008E3E43">
        <w:rPr>
          <w:rFonts w:ascii="Times New Roman" w:hAnsi="Times New Roman" w:cs="Times New Roman"/>
          <w:sz w:val="28"/>
          <w:szCs w:val="28"/>
        </w:rPr>
        <w:t>ПУЭ), безопасность населения, обслуживающего персонала и, в необходимых случаях, защищенность от вандализма;</w:t>
      </w:r>
    </w:p>
    <w:p w14:paraId="1B95FA5E"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экономичность и энергоэффективность применяемых установок, рациональное распределение и использование электроэнергии;</w:t>
      </w:r>
    </w:p>
    <w:p w14:paraId="63B2A058"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эстетика элементов осветительных установок, их дизайн, качество материалов и изделий с учетом восприятия в дневное и ночное время;</w:t>
      </w:r>
    </w:p>
    <w:p w14:paraId="56BE32A6"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удобство обслуживания и управления при разных режимах работы установок.</w:t>
      </w:r>
    </w:p>
    <w:p w14:paraId="59A9EC9C"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w:t>
      </w:r>
      <w:proofErr w:type="gramStart"/>
      <w:r w:rsidRPr="008E3E43">
        <w:rPr>
          <w:rFonts w:ascii="Times New Roman" w:hAnsi="Times New Roman" w:cs="Times New Roman"/>
          <w:sz w:val="28"/>
          <w:szCs w:val="28"/>
        </w:rPr>
        <w:t>3.Функциональное</w:t>
      </w:r>
      <w:proofErr w:type="gramEnd"/>
      <w:r w:rsidRPr="008E3E43">
        <w:rPr>
          <w:rFonts w:ascii="Times New Roman" w:hAnsi="Times New Roman" w:cs="Times New Roman"/>
          <w:sz w:val="28"/>
          <w:szCs w:val="28"/>
        </w:rPr>
        <w:t xml:space="preserve"> освещение.</w:t>
      </w:r>
    </w:p>
    <w:p w14:paraId="66E7027F" w14:textId="762BC81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3.11.3.1. Функциональное освещение (</w:t>
      </w:r>
      <w:r w:rsidR="00BF0257" w:rsidRPr="008E3E43">
        <w:rPr>
          <w:rFonts w:ascii="Times New Roman" w:hAnsi="Times New Roman" w:cs="Times New Roman"/>
          <w:sz w:val="28"/>
          <w:szCs w:val="28"/>
        </w:rPr>
        <w:t xml:space="preserve">далее - </w:t>
      </w:r>
      <w:r w:rsidRPr="008E3E43">
        <w:rPr>
          <w:rFonts w:ascii="Times New Roman" w:hAnsi="Times New Roman" w:cs="Times New Roman"/>
          <w:sz w:val="28"/>
          <w:szCs w:val="28"/>
        </w:rPr>
        <w:t xml:space="preserve">ФО) осуществляется стационарными установками освещения дорожных покрытий и пространств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в транспортных и пешеходных зонах. Установки ФО, как правило, подразделяют на обычные, </w:t>
      </w:r>
      <w:r w:rsidR="00917638" w:rsidRPr="008E3E43">
        <w:rPr>
          <w:rFonts w:ascii="Times New Roman" w:hAnsi="Times New Roman" w:cs="Times New Roman"/>
          <w:sz w:val="28"/>
          <w:szCs w:val="28"/>
        </w:rPr>
        <w:t>высоко мачтовые</w:t>
      </w:r>
      <w:r w:rsidRPr="008E3E43">
        <w:rPr>
          <w:rFonts w:ascii="Times New Roman" w:hAnsi="Times New Roman" w:cs="Times New Roman"/>
          <w:sz w:val="28"/>
          <w:szCs w:val="28"/>
        </w:rPr>
        <w:t>, парапетные, газонные и встроенные.</w:t>
      </w:r>
    </w:p>
    <w:p w14:paraId="4757BC92"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3.11.3.2. В обычных установках светильники рекомендуется располагать на опорах (венчающие, консольные), подвесах или фасадах (бра, плафоны) на высоте от 3 до 15 м. Их рекомендуется применять в транспортных и пешеходных зонах как наиболее традиционные.</w:t>
      </w:r>
    </w:p>
    <w:p w14:paraId="0BE9FF3D"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3.11.3.3. В </w:t>
      </w:r>
      <w:r w:rsidR="00917638" w:rsidRPr="008E3E43">
        <w:rPr>
          <w:rFonts w:ascii="Times New Roman" w:hAnsi="Times New Roman" w:cs="Times New Roman"/>
          <w:sz w:val="28"/>
          <w:szCs w:val="28"/>
        </w:rPr>
        <w:t>высоко мачтовых</w:t>
      </w:r>
      <w:r w:rsidRPr="008E3E43">
        <w:rPr>
          <w:rFonts w:ascii="Times New Roman" w:hAnsi="Times New Roman" w:cs="Times New Roman"/>
          <w:sz w:val="28"/>
          <w:szCs w:val="28"/>
        </w:rPr>
        <w:t xml:space="preserve"> установках осветительные приборы (прожекторы или светильники) рекомендуется располагать на опорах на высоте 20 и более м</w:t>
      </w:r>
      <w:r w:rsidR="000C41DB" w:rsidRPr="008E3E43">
        <w:rPr>
          <w:rFonts w:ascii="Times New Roman" w:hAnsi="Times New Roman" w:cs="Times New Roman"/>
          <w:sz w:val="28"/>
          <w:szCs w:val="28"/>
        </w:rPr>
        <w:t>етров</w:t>
      </w:r>
      <w:r w:rsidRPr="008E3E43">
        <w:rPr>
          <w:rFonts w:ascii="Times New Roman" w:hAnsi="Times New Roman" w:cs="Times New Roman"/>
          <w:sz w:val="28"/>
          <w:szCs w:val="28"/>
        </w:rPr>
        <w:t>. Эти установки рекомендуется использовать для освещения обширных пространств, транспортных развязок и магистралей, открытых паркингов.</w:t>
      </w:r>
    </w:p>
    <w:p w14:paraId="2AF1849A"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3.11.3.4. В парапетных установках светильники рекомендуется встраивать линией или пунктиром в парапет высотой до 1,2 метров, ограждающий проезжую часть путепроводов, мостов, эстакад, пандусов, развязок, а также тротуары и площадки. Их применение рекомендуется обосновать технико-экономическими и (или) художественными аргументами.</w:t>
      </w:r>
    </w:p>
    <w:p w14:paraId="0E78DFB1"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3.11.3.5. 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14:paraId="4E2A3150"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3.11.3.6. Светильники, встроенные в ступени, подпорные стенки, ограждения, цоколи зданий и сооружений, малые архитектурные формы (далее – МАФ), рекомендуется использовать для освещения пешеходных зон территорий общественного назначения.</w:t>
      </w:r>
    </w:p>
    <w:p w14:paraId="43B2A3C0"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3.11.4. Архитектурное освещение.</w:t>
      </w:r>
    </w:p>
    <w:p w14:paraId="3740E6D9"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3.11.4.1. Архитектурное освещение (</w:t>
      </w:r>
      <w:r w:rsidR="00BF0257" w:rsidRPr="008E3E43">
        <w:rPr>
          <w:rFonts w:ascii="Times New Roman" w:hAnsi="Times New Roman" w:cs="Times New Roman"/>
          <w:sz w:val="28"/>
          <w:szCs w:val="28"/>
        </w:rPr>
        <w:t xml:space="preserve">далее - </w:t>
      </w:r>
      <w:r w:rsidRPr="008E3E43">
        <w:rPr>
          <w:rFonts w:ascii="Times New Roman" w:hAnsi="Times New Roman" w:cs="Times New Roman"/>
          <w:sz w:val="28"/>
          <w:szCs w:val="28"/>
        </w:rPr>
        <w:t>АО) рекомендуется 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14:paraId="4FE4F477"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3.11.4.2. К временным установкам АО относится праздничная иллюминация: световые гирлянды, сетки, контурные обтяжки, </w:t>
      </w:r>
      <w:proofErr w:type="spellStart"/>
      <w:r w:rsidRPr="008E3E43">
        <w:rPr>
          <w:rFonts w:ascii="Times New Roman" w:hAnsi="Times New Roman" w:cs="Times New Roman"/>
          <w:sz w:val="28"/>
          <w:szCs w:val="28"/>
        </w:rPr>
        <w:t>светографические</w:t>
      </w:r>
      <w:proofErr w:type="spellEnd"/>
      <w:r w:rsidRPr="008E3E43">
        <w:rPr>
          <w:rFonts w:ascii="Times New Roman" w:hAnsi="Times New Roman" w:cs="Times New Roman"/>
          <w:sz w:val="28"/>
          <w:szCs w:val="28"/>
        </w:rPr>
        <w:t xml:space="preserve"> элементы, панно и объемные композиции из ламп накаливания, разрядных, </w:t>
      </w:r>
      <w:r w:rsidRPr="008E3E43">
        <w:rPr>
          <w:rFonts w:ascii="Times New Roman" w:hAnsi="Times New Roman" w:cs="Times New Roman"/>
          <w:sz w:val="28"/>
          <w:szCs w:val="28"/>
        </w:rPr>
        <w:lastRenderedPageBreak/>
        <w:t>светодиодов, световодов, световые проекции, лазерные рисунки и т</w:t>
      </w:r>
      <w:r w:rsidR="000C41DB" w:rsidRPr="008E3E43">
        <w:rPr>
          <w:rFonts w:ascii="Times New Roman" w:hAnsi="Times New Roman" w:cs="Times New Roman"/>
          <w:sz w:val="28"/>
          <w:szCs w:val="28"/>
        </w:rPr>
        <w:t>ому подобное.</w:t>
      </w:r>
    </w:p>
    <w:p w14:paraId="1D8346B5" w14:textId="0CA28A2E"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3.11.4.3.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и рекламы, элементы которых могут крепиться на опорах уличных светильников.</w:t>
      </w:r>
    </w:p>
    <w:p w14:paraId="503C608D"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w:t>
      </w:r>
      <w:proofErr w:type="gramStart"/>
      <w:r w:rsidRPr="008E3E43">
        <w:rPr>
          <w:rFonts w:ascii="Times New Roman" w:hAnsi="Times New Roman" w:cs="Times New Roman"/>
          <w:sz w:val="28"/>
          <w:szCs w:val="28"/>
        </w:rPr>
        <w:t>5.Световая</w:t>
      </w:r>
      <w:proofErr w:type="gramEnd"/>
      <w:r w:rsidRPr="008E3E43">
        <w:rPr>
          <w:rFonts w:ascii="Times New Roman" w:hAnsi="Times New Roman" w:cs="Times New Roman"/>
          <w:sz w:val="28"/>
          <w:szCs w:val="28"/>
        </w:rPr>
        <w:t xml:space="preserve"> информация</w:t>
      </w:r>
    </w:p>
    <w:p w14:paraId="3750D00C" w14:textId="38B2FF38"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3.11.5.1. Световая информация (</w:t>
      </w:r>
      <w:r w:rsidR="00390EC4" w:rsidRPr="008E3E43">
        <w:rPr>
          <w:rFonts w:ascii="Times New Roman" w:hAnsi="Times New Roman" w:cs="Times New Roman"/>
          <w:sz w:val="28"/>
          <w:szCs w:val="28"/>
        </w:rPr>
        <w:t xml:space="preserve">далее - </w:t>
      </w:r>
      <w:r w:rsidRPr="008E3E43">
        <w:rPr>
          <w:rFonts w:ascii="Times New Roman" w:hAnsi="Times New Roman" w:cs="Times New Roman"/>
          <w:sz w:val="28"/>
          <w:szCs w:val="28"/>
        </w:rPr>
        <w:t xml:space="preserve">СИ), в том числе, световая реклама, как правило, должна помогать ориентации пешеходов и водителей автотранспорта в пространстве и участвовать в решении </w:t>
      </w:r>
      <w:r w:rsidR="00917638" w:rsidRPr="008E3E43">
        <w:rPr>
          <w:rFonts w:ascii="Times New Roman" w:hAnsi="Times New Roman" w:cs="Times New Roman"/>
          <w:sz w:val="28"/>
          <w:szCs w:val="28"/>
        </w:rPr>
        <w:t>свет композиционных</w:t>
      </w:r>
      <w:r w:rsidRPr="008E3E43">
        <w:rPr>
          <w:rFonts w:ascii="Times New Roman" w:hAnsi="Times New Roman" w:cs="Times New Roman"/>
          <w:sz w:val="28"/>
          <w:szCs w:val="28"/>
        </w:rPr>
        <w:t xml:space="preserve">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w:t>
      </w:r>
      <w:proofErr w:type="gramStart"/>
      <w:r w:rsidRPr="008E3E43">
        <w:rPr>
          <w:rFonts w:ascii="Times New Roman" w:hAnsi="Times New Roman" w:cs="Times New Roman"/>
          <w:sz w:val="28"/>
          <w:szCs w:val="28"/>
        </w:rPr>
        <w:t xml:space="preserve">ансамбля, </w:t>
      </w:r>
      <w:r w:rsidR="009D3775" w:rsidRPr="008E3E43">
        <w:rPr>
          <w:rFonts w:ascii="Times New Roman" w:hAnsi="Times New Roman" w:cs="Times New Roman"/>
          <w:sz w:val="28"/>
          <w:szCs w:val="28"/>
        </w:rPr>
        <w:t xml:space="preserve">  </w:t>
      </w:r>
      <w:proofErr w:type="gramEnd"/>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не противоречащую действующим правилам дорожного движения,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не нарушающую комфортность проживания населения.</w:t>
      </w:r>
    </w:p>
    <w:p w14:paraId="324A397F"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3.11.6. Источники света</w:t>
      </w:r>
    </w:p>
    <w:p w14:paraId="648C8E82" w14:textId="0447AB98"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3.11.6.1. В стационарных установках ФО и АО рекомендуется применять энергоэффективные источники света, эффективные осветительные приборы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и системы, качественные по дизайну и эксплуатационным характеристикам изделия и материалы: опоры, кронштейны, защитные решетки, экраны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и конструктивные элементы, отвечающие требованиям действующих национальных стандартов.</w:t>
      </w:r>
    </w:p>
    <w:p w14:paraId="7F43F51A" w14:textId="289CF414"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3.11.6.2. Источники света в установках ФО рекомендуется выбирать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14:paraId="6D1EEB84" w14:textId="776D44AB"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3.11.6.3.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 с хроматическим светом, функционирующих в конкретном пространстве населенного пункта или световом ансамбле.</w:t>
      </w:r>
    </w:p>
    <w:p w14:paraId="563E1792"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3.11.7. Освещение транспортных и пешеходных зон</w:t>
      </w:r>
      <w:r w:rsidR="000C41DB" w:rsidRPr="008E3E43">
        <w:rPr>
          <w:rFonts w:ascii="Times New Roman" w:hAnsi="Times New Roman" w:cs="Times New Roman"/>
          <w:sz w:val="28"/>
          <w:szCs w:val="28"/>
        </w:rPr>
        <w:t>.</w:t>
      </w:r>
    </w:p>
    <w:p w14:paraId="271B162E" w14:textId="15465792"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3.11.7.1. В установках ФО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 Применение светильников</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14:paraId="552EA9E4"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3.11.7.2. Для освещения проезжей части улиц и сопутствующих им тротуаров рекомендуется в зонах интенсивного пешеходного движения </w:t>
      </w:r>
      <w:r w:rsidRPr="008E3E43">
        <w:rPr>
          <w:rFonts w:ascii="Times New Roman" w:hAnsi="Times New Roman" w:cs="Times New Roman"/>
          <w:sz w:val="28"/>
          <w:szCs w:val="28"/>
        </w:rPr>
        <w:lastRenderedPageBreak/>
        <w:t xml:space="preserve">применять двухконсольные опоры со светильниками на разной высоте, снабженными </w:t>
      </w:r>
      <w:r w:rsidR="00917638" w:rsidRPr="008E3E43">
        <w:rPr>
          <w:rFonts w:ascii="Times New Roman" w:hAnsi="Times New Roman" w:cs="Times New Roman"/>
          <w:sz w:val="28"/>
          <w:szCs w:val="28"/>
        </w:rPr>
        <w:t>разно спектральными</w:t>
      </w:r>
      <w:r w:rsidRPr="008E3E43">
        <w:rPr>
          <w:rFonts w:ascii="Times New Roman" w:hAnsi="Times New Roman" w:cs="Times New Roman"/>
          <w:sz w:val="28"/>
          <w:szCs w:val="28"/>
        </w:rPr>
        <w:t xml:space="preserve"> источниками света.</w:t>
      </w:r>
    </w:p>
    <w:p w14:paraId="7A387F18" w14:textId="22D1D54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3.11.7.3. Выбор типа, расположения и способа установки светильников ФО транспортных и пешеходных зон рекомендуется осуществлять с учетом формируемого масштаба </w:t>
      </w:r>
      <w:r w:rsidR="00917638" w:rsidRPr="008E3E43">
        <w:rPr>
          <w:rFonts w:ascii="Times New Roman" w:hAnsi="Times New Roman" w:cs="Times New Roman"/>
          <w:sz w:val="28"/>
          <w:szCs w:val="28"/>
        </w:rPr>
        <w:t>свет пространств</w:t>
      </w:r>
      <w:r w:rsidRPr="008E3E43">
        <w:rPr>
          <w:rFonts w:ascii="Times New Roman" w:hAnsi="Times New Roman" w:cs="Times New Roman"/>
          <w:sz w:val="28"/>
          <w:szCs w:val="28"/>
        </w:rPr>
        <w:t xml:space="preserve">. Над проезжей частью улиц, дорог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и площадей светильники на опорах рекомендуется устанавливать на высоте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не менее 8 м.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рекомендуется устанавливать на высоте не менее 3 м.</w:t>
      </w:r>
    </w:p>
    <w:p w14:paraId="6470B1CE"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3.11.7.4. Опоры уличных светильников для освещения проезжей части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до0,3 м при условии отсутствия автобусного или троллейбусного движения, а также регулярного движения грузовых машин. Следует учитывать, что опора не должна находиться между пожарным гидрантом и проезжей частью улиц и дорог.</w:t>
      </w:r>
    </w:p>
    <w:p w14:paraId="52620FDD" w14:textId="07CCD6C9"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3.11.7.5. Опоры на пересечениях магистральных улиц и дорог, как правило, устанавливаются до начала закругления тротуаров и не ближе 1,5 м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от различного рода въездов, не нарушая единого строя линии их установки.</w:t>
      </w:r>
    </w:p>
    <w:p w14:paraId="17077DEF"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3.11.8. Режимы работы осветительных установок</w:t>
      </w:r>
      <w:r w:rsidR="008B3099" w:rsidRPr="008E3E43">
        <w:rPr>
          <w:rFonts w:ascii="Times New Roman" w:hAnsi="Times New Roman" w:cs="Times New Roman"/>
          <w:sz w:val="28"/>
          <w:szCs w:val="28"/>
        </w:rPr>
        <w:t>.</w:t>
      </w:r>
    </w:p>
    <w:p w14:paraId="1576FBD7" w14:textId="3598418E"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3.11.8.1. При проектировании всех трех групп осветительных установок (ФО, АО, СИ) в целях рационального использования электроэнергии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и обеспечения визуального разнообразия среды населенного пункта в темное время суток рекомендуется предусматривать следующие режимы их работы:</w:t>
      </w:r>
    </w:p>
    <w:p w14:paraId="10A81B8F"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вечерний будничный режим, когда функционируют все стационарные установки ФО, АО и СИ, за исключением систем праздничного освещения;</w:t>
      </w:r>
    </w:p>
    <w:p w14:paraId="1C35F61F"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ночной дежурный режим, когда в установках ФО, АО и СИ может отключаться часть осветительных приборов, допускаемая нормами освещенности и распоряжениями </w:t>
      </w:r>
      <w:proofErr w:type="spellStart"/>
      <w:r w:rsidRPr="008E3E43">
        <w:rPr>
          <w:rFonts w:ascii="Times New Roman" w:hAnsi="Times New Roman" w:cs="Times New Roman"/>
          <w:sz w:val="28"/>
          <w:szCs w:val="28"/>
        </w:rPr>
        <w:t>администрации</w:t>
      </w:r>
      <w:r w:rsidR="00332272"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proofErr w:type="spellEnd"/>
      <w:r w:rsidR="00E516F6"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00E516F6" w:rsidRPr="008E3E43">
        <w:rPr>
          <w:rFonts w:ascii="Times New Roman" w:hAnsi="Times New Roman" w:cs="Times New Roman"/>
          <w:sz w:val="28"/>
          <w:szCs w:val="28"/>
        </w:rPr>
        <w:t xml:space="preserve"> района (далее - администрации)</w:t>
      </w:r>
      <w:r w:rsidRPr="008E3E43">
        <w:rPr>
          <w:rFonts w:ascii="Times New Roman" w:hAnsi="Times New Roman" w:cs="Times New Roman"/>
          <w:sz w:val="28"/>
          <w:szCs w:val="28"/>
        </w:rPr>
        <w:t>;</w:t>
      </w:r>
    </w:p>
    <w:p w14:paraId="5D2FCD70" w14:textId="45E37B9E"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праздничный режим, когда функционируют все стационарные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и временные осветительные установки трех групп в часы суток и дни недели, определяемые администрацией;</w:t>
      </w:r>
    </w:p>
    <w:p w14:paraId="0DE93B26"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14:paraId="478EE524"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3.11.8.2. 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w:t>
      </w:r>
      <w:proofErr w:type="spellStart"/>
      <w:r w:rsidRPr="008E3E43">
        <w:rPr>
          <w:rFonts w:ascii="Times New Roman" w:hAnsi="Times New Roman" w:cs="Times New Roman"/>
          <w:sz w:val="28"/>
          <w:szCs w:val="28"/>
        </w:rPr>
        <w:t>лк</w:t>
      </w:r>
      <w:proofErr w:type="spellEnd"/>
      <w:r w:rsidRPr="008E3E43">
        <w:rPr>
          <w:rFonts w:ascii="Times New Roman" w:hAnsi="Times New Roman" w:cs="Times New Roman"/>
          <w:sz w:val="28"/>
          <w:szCs w:val="28"/>
        </w:rPr>
        <w:t>. Отключение рекомендуется производить:</w:t>
      </w:r>
    </w:p>
    <w:p w14:paraId="4FF962BB" w14:textId="327A4092"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установок ФО - утром при повышении освещенности до 10 </w:t>
      </w:r>
      <w:proofErr w:type="spellStart"/>
      <w:r w:rsidRPr="008E3E43">
        <w:rPr>
          <w:rFonts w:ascii="Times New Roman" w:hAnsi="Times New Roman" w:cs="Times New Roman"/>
          <w:sz w:val="28"/>
          <w:szCs w:val="28"/>
        </w:rPr>
        <w:t>лк</w:t>
      </w:r>
      <w:proofErr w:type="spellEnd"/>
      <w:r w:rsidRPr="008E3E43">
        <w:rPr>
          <w:rFonts w:ascii="Times New Roman" w:hAnsi="Times New Roman" w:cs="Times New Roman"/>
          <w:sz w:val="28"/>
          <w:szCs w:val="28"/>
        </w:rPr>
        <w:t xml:space="preserve">; время возможного отключения части уличных светильников при переходе с вечернего на ночной режим устанавливается администрацией, переключение освещения </w:t>
      </w:r>
      <w:r w:rsidRPr="008E3E43">
        <w:rPr>
          <w:rFonts w:ascii="Times New Roman" w:hAnsi="Times New Roman" w:cs="Times New Roman"/>
          <w:sz w:val="28"/>
          <w:szCs w:val="28"/>
        </w:rPr>
        <w:lastRenderedPageBreak/>
        <w:t xml:space="preserve">пешеходных тоннелей с дневного на вечерний и ночной режим, а также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с ночного на дневной следует производить одновременно с включением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и отключением уличного освещения;</w:t>
      </w:r>
    </w:p>
    <w:p w14:paraId="2D4D72CE"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установок АО - в соответствии с решением 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w:t>
      </w:r>
      <w:r w:rsidR="009A3B57" w:rsidRPr="008E3E43">
        <w:rPr>
          <w:rFonts w:ascii="Times New Roman" w:hAnsi="Times New Roman" w:cs="Times New Roman"/>
          <w:sz w:val="28"/>
          <w:szCs w:val="28"/>
        </w:rPr>
        <w:t>о, а на ряде объектов (</w:t>
      </w:r>
      <w:r w:rsidRPr="008E3E43">
        <w:rPr>
          <w:rFonts w:ascii="Times New Roman" w:hAnsi="Times New Roman" w:cs="Times New Roman"/>
          <w:sz w:val="28"/>
          <w:szCs w:val="28"/>
        </w:rPr>
        <w:t>градостроительные доминанты, въезды в населенные пункты и т</w:t>
      </w:r>
      <w:r w:rsidR="009A3B57" w:rsidRPr="008E3E43">
        <w:rPr>
          <w:rFonts w:ascii="Times New Roman" w:hAnsi="Times New Roman" w:cs="Times New Roman"/>
          <w:sz w:val="28"/>
          <w:szCs w:val="28"/>
        </w:rPr>
        <w:t xml:space="preserve">ому </w:t>
      </w:r>
      <w:r w:rsidRPr="008E3E43">
        <w:rPr>
          <w:rFonts w:ascii="Times New Roman" w:hAnsi="Times New Roman" w:cs="Times New Roman"/>
          <w:sz w:val="28"/>
          <w:szCs w:val="28"/>
        </w:rPr>
        <w:t>п</w:t>
      </w:r>
      <w:r w:rsidR="009A3B57" w:rsidRPr="008E3E43">
        <w:rPr>
          <w:rFonts w:ascii="Times New Roman" w:hAnsi="Times New Roman" w:cs="Times New Roman"/>
          <w:sz w:val="28"/>
          <w:szCs w:val="28"/>
        </w:rPr>
        <w:t>одобное</w:t>
      </w:r>
      <w:r w:rsidRPr="008E3E43">
        <w:rPr>
          <w:rFonts w:ascii="Times New Roman" w:hAnsi="Times New Roman" w:cs="Times New Roman"/>
          <w:sz w:val="28"/>
          <w:szCs w:val="28"/>
        </w:rPr>
        <w:t>) установки АО могут функционировать от заката до рассвета;</w:t>
      </w:r>
    </w:p>
    <w:p w14:paraId="0F3A1EA2" w14:textId="77777777"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установок СИ - по решению соответствующих ведомств или владельцев.</w:t>
      </w:r>
    </w:p>
    <w:p w14:paraId="43B5DF81" w14:textId="77777777" w:rsidR="00E707BF" w:rsidRPr="008E3E43" w:rsidRDefault="00E707BF" w:rsidP="00EA4CEB">
      <w:pPr>
        <w:suppressAutoHyphens/>
        <w:spacing w:line="240" w:lineRule="auto"/>
        <w:ind w:firstLine="709"/>
        <w:jc w:val="both"/>
        <w:rPr>
          <w:rFonts w:ascii="Times New Roman" w:hAnsi="Times New Roman" w:cs="Times New Roman"/>
          <w:sz w:val="28"/>
          <w:szCs w:val="28"/>
        </w:rPr>
      </w:pPr>
    </w:p>
    <w:p w14:paraId="334C299C" w14:textId="77777777" w:rsidR="00571B45" w:rsidRPr="008E3E43" w:rsidRDefault="00E707B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3.12. </w:t>
      </w:r>
      <w:r w:rsidR="00571B45" w:rsidRPr="008E3E43">
        <w:rPr>
          <w:rFonts w:ascii="Times New Roman" w:hAnsi="Times New Roman" w:cs="Times New Roman"/>
          <w:sz w:val="28"/>
          <w:szCs w:val="28"/>
        </w:rPr>
        <w:t>МАФ и характерные требования к ним</w:t>
      </w:r>
      <w:bookmarkEnd w:id="14"/>
    </w:p>
    <w:p w14:paraId="0BE52608" w14:textId="77777777" w:rsidR="00E707BF" w:rsidRPr="008E3E43" w:rsidRDefault="00E707BF" w:rsidP="00EA4CEB">
      <w:pPr>
        <w:suppressAutoHyphens/>
        <w:spacing w:line="240" w:lineRule="auto"/>
        <w:ind w:firstLine="709"/>
        <w:jc w:val="both"/>
        <w:rPr>
          <w:rFonts w:ascii="Times New Roman" w:hAnsi="Times New Roman" w:cs="Times New Roman"/>
          <w:sz w:val="28"/>
          <w:szCs w:val="28"/>
        </w:rPr>
      </w:pPr>
    </w:p>
    <w:p w14:paraId="70F0CB02" w14:textId="38D066A2" w:rsidR="00010FBE" w:rsidRPr="008E3E43" w:rsidRDefault="00E707B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3.12.1. </w:t>
      </w:r>
      <w:r w:rsidR="00571B45" w:rsidRPr="008E3E43">
        <w:rPr>
          <w:rFonts w:ascii="Times New Roman" w:hAnsi="Times New Roman" w:cs="Times New Roman"/>
          <w:sz w:val="28"/>
          <w:szCs w:val="28"/>
        </w:rPr>
        <w:t>Для</w:t>
      </w:r>
      <w:r w:rsidRPr="008E3E43">
        <w:rPr>
          <w:rFonts w:ascii="Times New Roman" w:hAnsi="Times New Roman" w:cs="Times New Roman"/>
          <w:sz w:val="28"/>
          <w:szCs w:val="28"/>
        </w:rPr>
        <w:t xml:space="preserve"> каждого элемента планировочной</w:t>
      </w:r>
      <w:r w:rsidR="00571B45" w:rsidRPr="008E3E43">
        <w:rPr>
          <w:rFonts w:ascii="Times New Roman" w:hAnsi="Times New Roman" w:cs="Times New Roman"/>
          <w:sz w:val="28"/>
          <w:szCs w:val="28"/>
        </w:rPr>
        <w:t xml:space="preserve"> структуры существуют характерные требования, которые основываются на частоте </w:t>
      </w:r>
      <w:r w:rsidR="009D3775"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и продолжительности ее исполь</w:t>
      </w:r>
      <w:r w:rsidRPr="008E3E43">
        <w:rPr>
          <w:rFonts w:ascii="Times New Roman" w:hAnsi="Times New Roman" w:cs="Times New Roman"/>
          <w:sz w:val="28"/>
          <w:szCs w:val="28"/>
        </w:rPr>
        <w:t xml:space="preserve">зования, </w:t>
      </w:r>
      <w:r w:rsidR="00425EFF" w:rsidRPr="008E3E43">
        <w:rPr>
          <w:rFonts w:ascii="Times New Roman" w:hAnsi="Times New Roman" w:cs="Times New Roman"/>
          <w:sz w:val="28"/>
          <w:szCs w:val="28"/>
        </w:rPr>
        <w:t>потенциальной аудитории</w:t>
      </w:r>
      <w:r w:rsidR="00571B45" w:rsidRPr="008E3E43">
        <w:rPr>
          <w:rFonts w:ascii="Times New Roman" w:hAnsi="Times New Roman" w:cs="Times New Roman"/>
          <w:sz w:val="28"/>
          <w:szCs w:val="28"/>
        </w:rPr>
        <w:t xml:space="preserve">, наличии свободного пространства, интенсивности пешеходного и автомобильного движения, близости транспортных узлов. Выбор МАФ во многом зависит </w:t>
      </w:r>
      <w:r w:rsidR="009D3775"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от количества лю</w:t>
      </w:r>
      <w:r w:rsidR="00010FBE" w:rsidRPr="008E3E43">
        <w:rPr>
          <w:rFonts w:ascii="Times New Roman" w:hAnsi="Times New Roman" w:cs="Times New Roman"/>
          <w:sz w:val="28"/>
          <w:szCs w:val="28"/>
        </w:rPr>
        <w:t>дей</w:t>
      </w:r>
      <w:r w:rsidR="00571B45" w:rsidRPr="008E3E43">
        <w:rPr>
          <w:rFonts w:ascii="Times New Roman" w:hAnsi="Times New Roman" w:cs="Times New Roman"/>
          <w:sz w:val="28"/>
          <w:szCs w:val="28"/>
        </w:rPr>
        <w:t>, ежедневно посеща</w:t>
      </w:r>
      <w:r w:rsidR="00010FBE" w:rsidRPr="008E3E43">
        <w:rPr>
          <w:rFonts w:ascii="Times New Roman" w:hAnsi="Times New Roman" w:cs="Times New Roman"/>
          <w:sz w:val="28"/>
          <w:szCs w:val="28"/>
        </w:rPr>
        <w:t xml:space="preserve">ющих территорию: </w:t>
      </w:r>
      <w:r w:rsidR="00425EFF" w:rsidRPr="008E3E43">
        <w:rPr>
          <w:rFonts w:ascii="Times New Roman" w:hAnsi="Times New Roman" w:cs="Times New Roman"/>
          <w:sz w:val="28"/>
          <w:szCs w:val="28"/>
        </w:rPr>
        <w:t>например,</w:t>
      </w:r>
      <w:r w:rsidR="00010FBE" w:rsidRPr="008E3E43">
        <w:rPr>
          <w:rFonts w:ascii="Times New Roman" w:hAnsi="Times New Roman" w:cs="Times New Roman"/>
          <w:sz w:val="28"/>
          <w:szCs w:val="28"/>
        </w:rPr>
        <w:t xml:space="preserve"> в рай</w:t>
      </w:r>
      <w:r w:rsidR="00571B45" w:rsidRPr="008E3E43">
        <w:rPr>
          <w:rFonts w:ascii="Times New Roman" w:hAnsi="Times New Roman" w:cs="Times New Roman"/>
          <w:sz w:val="28"/>
          <w:szCs w:val="28"/>
        </w:rPr>
        <w:t xml:space="preserve">онах крупных объектов транспорта гораздо больше пешеходов, чем в жилых кварталах. В некоторых местах мебель необходимо фиксировать, чтобы </w:t>
      </w:r>
      <w:r w:rsidR="009D3775"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ее невозможно было переместить и помешать тем самым по</w:t>
      </w:r>
      <w:r w:rsidR="00010FBE" w:rsidRPr="008E3E43">
        <w:rPr>
          <w:rFonts w:ascii="Times New Roman" w:hAnsi="Times New Roman" w:cs="Times New Roman"/>
          <w:sz w:val="28"/>
          <w:szCs w:val="28"/>
        </w:rPr>
        <w:t>току пешеходов или автомобилей</w:t>
      </w:r>
      <w:r w:rsidR="00571B45" w:rsidRPr="008E3E43">
        <w:rPr>
          <w:rFonts w:ascii="Times New Roman" w:hAnsi="Times New Roman" w:cs="Times New Roman"/>
          <w:sz w:val="28"/>
          <w:szCs w:val="28"/>
        </w:rPr>
        <w:t>. Стоит подбирать материалы и ди</w:t>
      </w:r>
      <w:r w:rsidR="00010FBE" w:rsidRPr="008E3E43">
        <w:rPr>
          <w:rFonts w:ascii="Times New Roman" w:hAnsi="Times New Roman" w:cs="Times New Roman"/>
          <w:sz w:val="28"/>
          <w:szCs w:val="28"/>
        </w:rPr>
        <w:t>зай</w:t>
      </w:r>
      <w:r w:rsidR="00571B45" w:rsidRPr="008E3E43">
        <w:rPr>
          <w:rFonts w:ascii="Times New Roman" w:hAnsi="Times New Roman" w:cs="Times New Roman"/>
          <w:sz w:val="28"/>
          <w:szCs w:val="28"/>
        </w:rPr>
        <w:t>н объектов с учетом всех ус</w:t>
      </w:r>
      <w:r w:rsidR="00010FBE" w:rsidRPr="008E3E43">
        <w:rPr>
          <w:rFonts w:ascii="Times New Roman" w:hAnsi="Times New Roman" w:cs="Times New Roman"/>
          <w:sz w:val="28"/>
          <w:szCs w:val="28"/>
        </w:rPr>
        <w:t>ловий</w:t>
      </w:r>
      <w:r w:rsidR="00571B45" w:rsidRPr="008E3E43">
        <w:rPr>
          <w:rFonts w:ascii="Times New Roman" w:hAnsi="Times New Roman" w:cs="Times New Roman"/>
          <w:sz w:val="28"/>
          <w:szCs w:val="28"/>
        </w:rPr>
        <w:t xml:space="preserve">, тогда мебель прослужит дольше, будет более удобна и эффективна </w:t>
      </w:r>
      <w:r w:rsidR="009D3775"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в использовании и гармонично впишется в окружающую среду.</w:t>
      </w:r>
    </w:p>
    <w:p w14:paraId="60A8FE37" w14:textId="7E7825B0" w:rsidR="00571B45" w:rsidRPr="008E3E43" w:rsidRDefault="00010FB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3.12.2. </w:t>
      </w:r>
      <w:r w:rsidR="00571B45" w:rsidRPr="008E3E43">
        <w:rPr>
          <w:rFonts w:ascii="Times New Roman" w:hAnsi="Times New Roman" w:cs="Times New Roman"/>
          <w:sz w:val="28"/>
          <w:szCs w:val="28"/>
        </w:rPr>
        <w:t xml:space="preserve">При проектировании, выборе МАФ рекомендуется </w:t>
      </w:r>
      <w:r w:rsidR="00425EFF" w:rsidRPr="008E3E43">
        <w:rPr>
          <w:rFonts w:ascii="Times New Roman" w:hAnsi="Times New Roman" w:cs="Times New Roman"/>
          <w:sz w:val="28"/>
          <w:szCs w:val="28"/>
        </w:rPr>
        <w:t>использовать</w:t>
      </w:r>
      <w:r w:rsidR="009D3775" w:rsidRPr="008E3E43">
        <w:rPr>
          <w:rFonts w:ascii="Times New Roman" w:hAnsi="Times New Roman" w:cs="Times New Roman"/>
          <w:sz w:val="28"/>
          <w:szCs w:val="28"/>
        </w:rPr>
        <w:t xml:space="preserve">                </w:t>
      </w:r>
      <w:r w:rsidR="00425EFF" w:rsidRPr="008E3E43">
        <w:rPr>
          <w:rFonts w:ascii="Times New Roman" w:hAnsi="Times New Roman" w:cs="Times New Roman"/>
          <w:sz w:val="28"/>
          <w:szCs w:val="28"/>
        </w:rPr>
        <w:t xml:space="preserve"> и</w:t>
      </w:r>
      <w:r w:rsidR="00571B45" w:rsidRPr="008E3E43">
        <w:rPr>
          <w:rFonts w:ascii="Times New Roman" w:hAnsi="Times New Roman" w:cs="Times New Roman"/>
          <w:sz w:val="28"/>
          <w:szCs w:val="28"/>
        </w:rPr>
        <w:t xml:space="preserve"> стоит учитывать:</w:t>
      </w:r>
    </w:p>
    <w:p w14:paraId="4E2D72CD" w14:textId="2B552BCA" w:rsidR="00571B45"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а) материалы, подходящие для климата и соответствующие конструкции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и назначению МАФ. Предпочтительнее использование натуральных материалов;</w:t>
      </w:r>
    </w:p>
    <w:p w14:paraId="4099EEC0" w14:textId="77777777" w:rsidR="00571B45"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б) антивандальную защи</w:t>
      </w:r>
      <w:r w:rsidR="00010FBE" w:rsidRPr="008E3E43">
        <w:rPr>
          <w:rFonts w:ascii="Times New Roman" w:hAnsi="Times New Roman" w:cs="Times New Roman"/>
          <w:sz w:val="28"/>
          <w:szCs w:val="28"/>
        </w:rPr>
        <w:t xml:space="preserve">щенность </w:t>
      </w:r>
      <w:r w:rsidR="009C5323" w:rsidRPr="008E3E43">
        <w:rPr>
          <w:rFonts w:ascii="Times New Roman" w:hAnsi="Times New Roman" w:cs="Times New Roman"/>
          <w:sz w:val="28"/>
          <w:szCs w:val="28"/>
        </w:rPr>
        <w:t>-</w:t>
      </w:r>
      <w:r w:rsidR="00010FBE" w:rsidRPr="008E3E43">
        <w:rPr>
          <w:rFonts w:ascii="Times New Roman" w:hAnsi="Times New Roman" w:cs="Times New Roman"/>
          <w:sz w:val="28"/>
          <w:szCs w:val="28"/>
        </w:rPr>
        <w:t xml:space="preserve"> от разрушения, оклей</w:t>
      </w:r>
      <w:r w:rsidRPr="008E3E43">
        <w:rPr>
          <w:rFonts w:ascii="Times New Roman" w:hAnsi="Times New Roman" w:cs="Times New Roman"/>
          <w:sz w:val="28"/>
          <w:szCs w:val="28"/>
        </w:rPr>
        <w:t>ки, нанесе</w:t>
      </w:r>
      <w:r w:rsidR="00010FBE" w:rsidRPr="008E3E43">
        <w:rPr>
          <w:rFonts w:ascii="Times New Roman" w:hAnsi="Times New Roman" w:cs="Times New Roman"/>
          <w:sz w:val="28"/>
          <w:szCs w:val="28"/>
        </w:rPr>
        <w:t>ния надписей</w:t>
      </w:r>
      <w:r w:rsidRPr="008E3E43">
        <w:rPr>
          <w:rFonts w:ascii="Times New Roman" w:hAnsi="Times New Roman" w:cs="Times New Roman"/>
          <w:sz w:val="28"/>
          <w:szCs w:val="28"/>
        </w:rPr>
        <w:t xml:space="preserve"> и изображени</w:t>
      </w:r>
      <w:r w:rsidR="00010FBE" w:rsidRPr="008E3E43">
        <w:rPr>
          <w:rFonts w:ascii="Times New Roman" w:hAnsi="Times New Roman" w:cs="Times New Roman"/>
          <w:sz w:val="28"/>
          <w:szCs w:val="28"/>
        </w:rPr>
        <w:t>й;</w:t>
      </w:r>
    </w:p>
    <w:p w14:paraId="6C691224" w14:textId="77777777" w:rsidR="00571B45" w:rsidRPr="008E3E43" w:rsidRDefault="00425EF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 возможность</w:t>
      </w:r>
      <w:r w:rsidR="00010FBE" w:rsidRPr="008E3E43">
        <w:rPr>
          <w:rFonts w:ascii="Times New Roman" w:hAnsi="Times New Roman" w:cs="Times New Roman"/>
          <w:sz w:val="28"/>
          <w:szCs w:val="28"/>
        </w:rPr>
        <w:t xml:space="preserve"> ремонта или замены деталей</w:t>
      </w:r>
      <w:r w:rsidR="00571B45" w:rsidRPr="008E3E43">
        <w:rPr>
          <w:rFonts w:ascii="Times New Roman" w:hAnsi="Times New Roman" w:cs="Times New Roman"/>
          <w:sz w:val="28"/>
          <w:szCs w:val="28"/>
        </w:rPr>
        <w:t xml:space="preserve"> МАФ;</w:t>
      </w:r>
    </w:p>
    <w:p w14:paraId="15E9D97B" w14:textId="77777777" w:rsidR="00571B45" w:rsidRPr="008E3E43" w:rsidRDefault="00425EF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 защиту</w:t>
      </w:r>
      <w:r w:rsidR="00571B45" w:rsidRPr="008E3E43">
        <w:rPr>
          <w:rFonts w:ascii="Times New Roman" w:hAnsi="Times New Roman" w:cs="Times New Roman"/>
          <w:sz w:val="28"/>
          <w:szCs w:val="28"/>
        </w:rPr>
        <w:t xml:space="preserve"> от образования наледи и снежных заносов, обеспечение стока воды;</w:t>
      </w:r>
    </w:p>
    <w:p w14:paraId="4748F476" w14:textId="77777777" w:rsidR="00571B45"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 удобство обслуживания, а также механизированно</w:t>
      </w:r>
      <w:r w:rsidR="00010FBE" w:rsidRPr="008E3E43">
        <w:rPr>
          <w:rFonts w:ascii="Times New Roman" w:hAnsi="Times New Roman" w:cs="Times New Roman"/>
          <w:sz w:val="28"/>
          <w:szCs w:val="28"/>
        </w:rPr>
        <w:t xml:space="preserve">й </w:t>
      </w:r>
      <w:r w:rsidRPr="008E3E43">
        <w:rPr>
          <w:rFonts w:ascii="Times New Roman" w:hAnsi="Times New Roman" w:cs="Times New Roman"/>
          <w:sz w:val="28"/>
          <w:szCs w:val="28"/>
        </w:rPr>
        <w:t>и ручно</w:t>
      </w:r>
      <w:r w:rsidR="00010FBE" w:rsidRPr="008E3E43">
        <w:rPr>
          <w:rFonts w:ascii="Times New Roman" w:hAnsi="Times New Roman" w:cs="Times New Roman"/>
          <w:sz w:val="28"/>
          <w:szCs w:val="28"/>
        </w:rPr>
        <w:t xml:space="preserve">й </w:t>
      </w:r>
      <w:r w:rsidRPr="008E3E43">
        <w:rPr>
          <w:rFonts w:ascii="Times New Roman" w:hAnsi="Times New Roman" w:cs="Times New Roman"/>
          <w:sz w:val="28"/>
          <w:szCs w:val="28"/>
        </w:rPr>
        <w:t>очистки территории рядом с МАФ и под конструкцие</w:t>
      </w:r>
      <w:r w:rsidR="00010FBE" w:rsidRPr="008E3E43">
        <w:rPr>
          <w:rFonts w:ascii="Times New Roman" w:hAnsi="Times New Roman" w:cs="Times New Roman"/>
          <w:sz w:val="28"/>
          <w:szCs w:val="28"/>
        </w:rPr>
        <w:t>й;</w:t>
      </w:r>
    </w:p>
    <w:p w14:paraId="54D73639" w14:textId="291CF1B4" w:rsidR="00571B45" w:rsidRPr="008E3E43" w:rsidRDefault="00425EF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е) эргономичность</w:t>
      </w:r>
      <w:r w:rsidR="00571B45" w:rsidRPr="008E3E43">
        <w:rPr>
          <w:rFonts w:ascii="Times New Roman" w:hAnsi="Times New Roman" w:cs="Times New Roman"/>
          <w:sz w:val="28"/>
          <w:szCs w:val="28"/>
        </w:rPr>
        <w:t xml:space="preserve"> конструкций (высоту и наклон спинки, высоту урн </w:t>
      </w:r>
      <w:r w:rsidR="009D3775"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и прочее);</w:t>
      </w:r>
    </w:p>
    <w:p w14:paraId="5F47FD00" w14:textId="77777777" w:rsidR="00571B45" w:rsidRPr="008E3E43" w:rsidRDefault="00425EF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ж) расцветку</w:t>
      </w:r>
      <w:r w:rsidR="00571B45" w:rsidRPr="008E3E43">
        <w:rPr>
          <w:rFonts w:ascii="Times New Roman" w:hAnsi="Times New Roman" w:cs="Times New Roman"/>
          <w:sz w:val="28"/>
          <w:szCs w:val="28"/>
        </w:rPr>
        <w:t>, не</w:t>
      </w:r>
      <w:r w:rsidR="009C5323" w:rsidRPr="008E3E43">
        <w:rPr>
          <w:rFonts w:ascii="Times New Roman" w:hAnsi="Times New Roman" w:cs="Times New Roman"/>
          <w:sz w:val="28"/>
          <w:szCs w:val="28"/>
        </w:rPr>
        <w:t xml:space="preserve"> диссонирующую с окружением</w:t>
      </w:r>
      <w:r w:rsidR="00571B45" w:rsidRPr="008E3E43">
        <w:rPr>
          <w:rFonts w:ascii="Times New Roman" w:hAnsi="Times New Roman" w:cs="Times New Roman"/>
          <w:sz w:val="28"/>
          <w:szCs w:val="28"/>
        </w:rPr>
        <w:t>;</w:t>
      </w:r>
    </w:p>
    <w:p w14:paraId="67C1D019" w14:textId="77777777" w:rsidR="00571B45" w:rsidRPr="008E3E43" w:rsidRDefault="00E668C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з) </w:t>
      </w:r>
      <w:proofErr w:type="spellStart"/>
      <w:r w:rsidRPr="008E3E43">
        <w:rPr>
          <w:rFonts w:ascii="Times New Roman" w:hAnsi="Times New Roman" w:cs="Times New Roman"/>
          <w:sz w:val="28"/>
          <w:szCs w:val="28"/>
        </w:rPr>
        <w:t>безопасность</w:t>
      </w:r>
      <w:r w:rsidR="00010FBE" w:rsidRPr="008E3E43">
        <w:rPr>
          <w:rFonts w:ascii="Times New Roman" w:hAnsi="Times New Roman" w:cs="Times New Roman"/>
          <w:sz w:val="28"/>
          <w:szCs w:val="28"/>
        </w:rPr>
        <w:t>для</w:t>
      </w:r>
      <w:proofErr w:type="spellEnd"/>
      <w:r w:rsidR="00010FBE" w:rsidRPr="008E3E43">
        <w:rPr>
          <w:rFonts w:ascii="Times New Roman" w:hAnsi="Times New Roman" w:cs="Times New Roman"/>
          <w:sz w:val="28"/>
          <w:szCs w:val="28"/>
        </w:rPr>
        <w:t xml:space="preserve"> потенциальных пользователей</w:t>
      </w:r>
      <w:r w:rsidR="00571B45" w:rsidRPr="008E3E43">
        <w:rPr>
          <w:rFonts w:ascii="Times New Roman" w:hAnsi="Times New Roman" w:cs="Times New Roman"/>
          <w:sz w:val="28"/>
          <w:szCs w:val="28"/>
        </w:rPr>
        <w:t>;</w:t>
      </w:r>
    </w:p>
    <w:p w14:paraId="11594CE4" w14:textId="77777777" w:rsidR="00571B45" w:rsidRPr="008E3E43" w:rsidRDefault="00E668C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и) стилистическое</w:t>
      </w:r>
      <w:r w:rsidR="00571B45" w:rsidRPr="008E3E43">
        <w:rPr>
          <w:rFonts w:ascii="Times New Roman" w:hAnsi="Times New Roman" w:cs="Times New Roman"/>
          <w:sz w:val="28"/>
          <w:szCs w:val="28"/>
        </w:rPr>
        <w:t xml:space="preserve"> сочет</w:t>
      </w:r>
      <w:r w:rsidR="00010FBE" w:rsidRPr="008E3E43">
        <w:rPr>
          <w:rFonts w:ascii="Times New Roman" w:hAnsi="Times New Roman" w:cs="Times New Roman"/>
          <w:sz w:val="28"/>
          <w:szCs w:val="28"/>
        </w:rPr>
        <w:t xml:space="preserve">ание с другими МАФ и </w:t>
      </w:r>
      <w:r w:rsidRPr="008E3E43">
        <w:rPr>
          <w:rFonts w:ascii="Times New Roman" w:hAnsi="Times New Roman" w:cs="Times New Roman"/>
          <w:sz w:val="28"/>
          <w:szCs w:val="28"/>
        </w:rPr>
        <w:t>окружающей архитектурой</w:t>
      </w:r>
      <w:r w:rsidR="00571B45" w:rsidRPr="008E3E43">
        <w:rPr>
          <w:rFonts w:ascii="Times New Roman" w:hAnsi="Times New Roman" w:cs="Times New Roman"/>
          <w:sz w:val="28"/>
          <w:szCs w:val="28"/>
        </w:rPr>
        <w:t>;</w:t>
      </w:r>
    </w:p>
    <w:p w14:paraId="29E77955" w14:textId="77777777" w:rsidR="009C5323"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к</w:t>
      </w:r>
      <w:r w:rsidR="009C5323" w:rsidRPr="008E3E43">
        <w:rPr>
          <w:rFonts w:ascii="Times New Roman" w:hAnsi="Times New Roman" w:cs="Times New Roman"/>
          <w:sz w:val="28"/>
          <w:szCs w:val="28"/>
        </w:rPr>
        <w:t>)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14:paraId="302675B1" w14:textId="77777777" w:rsidR="00571B45" w:rsidRPr="008E3E43" w:rsidRDefault="00010FB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3.12.3. </w:t>
      </w:r>
      <w:r w:rsidR="00571B45" w:rsidRPr="008E3E43">
        <w:rPr>
          <w:rFonts w:ascii="Times New Roman" w:hAnsi="Times New Roman" w:cs="Times New Roman"/>
          <w:sz w:val="28"/>
          <w:szCs w:val="28"/>
        </w:rPr>
        <w:t>Общие требования к установке МАФ:</w:t>
      </w:r>
    </w:p>
    <w:p w14:paraId="4E7DC989" w14:textId="77777777" w:rsidR="00571B45" w:rsidRPr="008E3E43" w:rsidRDefault="00E668C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а) расположение</w:t>
      </w:r>
      <w:r w:rsidR="00571B45" w:rsidRPr="008E3E43">
        <w:rPr>
          <w:rFonts w:ascii="Times New Roman" w:hAnsi="Times New Roman" w:cs="Times New Roman"/>
          <w:sz w:val="28"/>
          <w:szCs w:val="28"/>
        </w:rPr>
        <w:t xml:space="preserve">, не создающее </w:t>
      </w:r>
      <w:r w:rsidRPr="008E3E43">
        <w:rPr>
          <w:rFonts w:ascii="Times New Roman" w:hAnsi="Times New Roman" w:cs="Times New Roman"/>
          <w:sz w:val="28"/>
          <w:szCs w:val="28"/>
        </w:rPr>
        <w:t>препятствий для</w:t>
      </w:r>
      <w:r w:rsidR="00571B45" w:rsidRPr="008E3E43">
        <w:rPr>
          <w:rFonts w:ascii="Times New Roman" w:hAnsi="Times New Roman" w:cs="Times New Roman"/>
          <w:sz w:val="28"/>
          <w:szCs w:val="28"/>
        </w:rPr>
        <w:t xml:space="preserve"> пешеходов;</w:t>
      </w:r>
    </w:p>
    <w:p w14:paraId="4AA97C7D" w14:textId="77777777" w:rsidR="00571B45" w:rsidRPr="008E3E43" w:rsidRDefault="00E668C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б) плотная</w:t>
      </w:r>
      <w:r w:rsidR="00571B45" w:rsidRPr="008E3E43">
        <w:rPr>
          <w:rFonts w:ascii="Times New Roman" w:hAnsi="Times New Roman" w:cs="Times New Roman"/>
          <w:sz w:val="28"/>
          <w:szCs w:val="28"/>
        </w:rPr>
        <w:t xml:space="preserve"> установка на минимально</w:t>
      </w:r>
      <w:r w:rsidR="00010FBE" w:rsidRPr="008E3E43">
        <w:rPr>
          <w:rFonts w:ascii="Times New Roman" w:hAnsi="Times New Roman" w:cs="Times New Roman"/>
          <w:sz w:val="28"/>
          <w:szCs w:val="28"/>
        </w:rPr>
        <w:t>й</w:t>
      </w:r>
      <w:r w:rsidR="00571B45" w:rsidRPr="008E3E43">
        <w:rPr>
          <w:rFonts w:ascii="Times New Roman" w:hAnsi="Times New Roman" w:cs="Times New Roman"/>
          <w:sz w:val="28"/>
          <w:szCs w:val="28"/>
        </w:rPr>
        <w:t xml:space="preserve"> площади в местах большого скопления люде</w:t>
      </w:r>
      <w:r w:rsidR="00010FBE" w:rsidRPr="008E3E43">
        <w:rPr>
          <w:rFonts w:ascii="Times New Roman" w:hAnsi="Times New Roman" w:cs="Times New Roman"/>
          <w:sz w:val="28"/>
          <w:szCs w:val="28"/>
        </w:rPr>
        <w:t>й</w:t>
      </w:r>
      <w:r w:rsidR="00571B45" w:rsidRPr="008E3E43">
        <w:rPr>
          <w:rFonts w:ascii="Times New Roman" w:hAnsi="Times New Roman" w:cs="Times New Roman"/>
          <w:sz w:val="28"/>
          <w:szCs w:val="28"/>
        </w:rPr>
        <w:t>;</w:t>
      </w:r>
    </w:p>
    <w:p w14:paraId="63199A94" w14:textId="77777777" w:rsidR="00571B45" w:rsidRPr="008E3E43" w:rsidRDefault="00E668C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 устойчивость</w:t>
      </w:r>
      <w:r w:rsidR="00571B45" w:rsidRPr="008E3E43">
        <w:rPr>
          <w:rFonts w:ascii="Times New Roman" w:hAnsi="Times New Roman" w:cs="Times New Roman"/>
          <w:sz w:val="28"/>
          <w:szCs w:val="28"/>
        </w:rPr>
        <w:t xml:space="preserve"> конструкции;</w:t>
      </w:r>
    </w:p>
    <w:p w14:paraId="684C116E" w14:textId="463E979F" w:rsidR="00571B45" w:rsidRPr="008E3E43" w:rsidRDefault="00E668C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 надежная</w:t>
      </w:r>
      <w:r w:rsidR="00571B45" w:rsidRPr="008E3E43">
        <w:rPr>
          <w:rFonts w:ascii="Times New Roman" w:hAnsi="Times New Roman" w:cs="Times New Roman"/>
          <w:sz w:val="28"/>
          <w:szCs w:val="28"/>
        </w:rPr>
        <w:t xml:space="preserve"> фиксация или обеспечение возможности перемещения </w:t>
      </w:r>
      <w:r w:rsidR="009D3775"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в зависимости от услови</w:t>
      </w:r>
      <w:r w:rsidR="00010FBE" w:rsidRPr="008E3E43">
        <w:rPr>
          <w:rFonts w:ascii="Times New Roman" w:hAnsi="Times New Roman" w:cs="Times New Roman"/>
          <w:sz w:val="28"/>
          <w:szCs w:val="28"/>
        </w:rPr>
        <w:t xml:space="preserve">й </w:t>
      </w:r>
      <w:r w:rsidR="00571B45" w:rsidRPr="008E3E43">
        <w:rPr>
          <w:rFonts w:ascii="Times New Roman" w:hAnsi="Times New Roman" w:cs="Times New Roman"/>
          <w:sz w:val="28"/>
          <w:szCs w:val="28"/>
        </w:rPr>
        <w:t>расположения;</w:t>
      </w:r>
    </w:p>
    <w:p w14:paraId="494597DB" w14:textId="77777777" w:rsidR="00010FBE" w:rsidRPr="008E3E43" w:rsidRDefault="00E668C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 наличие</w:t>
      </w:r>
      <w:r w:rsidR="009C5323" w:rsidRPr="008E3E43">
        <w:rPr>
          <w:rFonts w:ascii="Times New Roman" w:hAnsi="Times New Roman" w:cs="Times New Roman"/>
          <w:sz w:val="28"/>
          <w:szCs w:val="28"/>
        </w:rPr>
        <w:t xml:space="preserve"> в каждой конкретной зоне МАФ рекомендуемых типов для такой зоны</w:t>
      </w:r>
      <w:r w:rsidR="00010FBE" w:rsidRPr="008E3E43">
        <w:rPr>
          <w:rFonts w:ascii="Times New Roman" w:hAnsi="Times New Roman" w:cs="Times New Roman"/>
          <w:sz w:val="28"/>
          <w:szCs w:val="28"/>
        </w:rPr>
        <w:t>.</w:t>
      </w:r>
    </w:p>
    <w:p w14:paraId="0DDF7FCF" w14:textId="77777777" w:rsidR="00010FBE" w:rsidRPr="008E3E43" w:rsidRDefault="00010FB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3.12.4. </w:t>
      </w:r>
      <w:r w:rsidR="00571B45" w:rsidRPr="008E3E43">
        <w:rPr>
          <w:rFonts w:ascii="Times New Roman" w:hAnsi="Times New Roman" w:cs="Times New Roman"/>
          <w:sz w:val="28"/>
          <w:szCs w:val="28"/>
        </w:rPr>
        <w:t>Частные требования к скаме</w:t>
      </w:r>
      <w:r w:rsidRPr="008E3E43">
        <w:rPr>
          <w:rFonts w:ascii="Times New Roman" w:hAnsi="Times New Roman" w:cs="Times New Roman"/>
          <w:sz w:val="28"/>
          <w:szCs w:val="28"/>
        </w:rPr>
        <w:t>й</w:t>
      </w:r>
      <w:r w:rsidR="00571B45" w:rsidRPr="008E3E43">
        <w:rPr>
          <w:rFonts w:ascii="Times New Roman" w:hAnsi="Times New Roman" w:cs="Times New Roman"/>
          <w:sz w:val="28"/>
          <w:szCs w:val="28"/>
        </w:rPr>
        <w:t>кам:</w:t>
      </w:r>
    </w:p>
    <w:p w14:paraId="5236D41B" w14:textId="77777777" w:rsidR="00010FBE"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наличие спинок для скамеек рекреационных зон;</w:t>
      </w:r>
    </w:p>
    <w:p w14:paraId="1C73FA95" w14:textId="77777777" w:rsidR="00571B45"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наличие спинок и поручне</w:t>
      </w:r>
      <w:r w:rsidR="00010FBE" w:rsidRPr="008E3E43">
        <w:rPr>
          <w:rFonts w:ascii="Times New Roman" w:hAnsi="Times New Roman" w:cs="Times New Roman"/>
          <w:sz w:val="28"/>
          <w:szCs w:val="28"/>
        </w:rPr>
        <w:t xml:space="preserve">й </w:t>
      </w:r>
      <w:r w:rsidRPr="008E3E43">
        <w:rPr>
          <w:rFonts w:ascii="Times New Roman" w:hAnsi="Times New Roman" w:cs="Times New Roman"/>
          <w:sz w:val="28"/>
          <w:szCs w:val="28"/>
        </w:rPr>
        <w:t>для скамеек дворовых зон;</w:t>
      </w:r>
    </w:p>
    <w:p w14:paraId="2860F9C0" w14:textId="77777777" w:rsidR="00010FBE"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отсутствие спинок и поручне</w:t>
      </w:r>
      <w:r w:rsidR="00010FBE" w:rsidRPr="008E3E43">
        <w:rPr>
          <w:rFonts w:ascii="Times New Roman" w:hAnsi="Times New Roman" w:cs="Times New Roman"/>
          <w:sz w:val="28"/>
          <w:szCs w:val="28"/>
        </w:rPr>
        <w:t>й для скамеек транзитных зон.</w:t>
      </w:r>
    </w:p>
    <w:p w14:paraId="2B5A0980" w14:textId="77777777" w:rsidR="00010FBE" w:rsidRPr="008E3E43" w:rsidRDefault="00010FB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3.12.</w:t>
      </w:r>
      <w:r w:rsidR="00CB6D11" w:rsidRPr="008E3E43">
        <w:rPr>
          <w:rFonts w:ascii="Times New Roman" w:hAnsi="Times New Roman" w:cs="Times New Roman"/>
          <w:sz w:val="28"/>
          <w:szCs w:val="28"/>
        </w:rPr>
        <w:t>5</w:t>
      </w:r>
      <w:r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Частные требования к урнам:</w:t>
      </w:r>
    </w:p>
    <w:p w14:paraId="382B49AB" w14:textId="77777777" w:rsidR="00010FBE"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наличие пепельниц, предохраняющих мусор от возгорания;</w:t>
      </w:r>
    </w:p>
    <w:p w14:paraId="6FB5FA9D" w14:textId="77777777" w:rsidR="00010FBE"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достаточная высота (минимальная около 100 см) и объем;</w:t>
      </w:r>
    </w:p>
    <w:p w14:paraId="335C3C8B" w14:textId="77777777" w:rsidR="00010FBE"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наличие рельефного </w:t>
      </w:r>
      <w:r w:rsidR="00917638" w:rsidRPr="008E3E43">
        <w:rPr>
          <w:rFonts w:ascii="Times New Roman" w:hAnsi="Times New Roman" w:cs="Times New Roman"/>
          <w:sz w:val="28"/>
          <w:szCs w:val="28"/>
        </w:rPr>
        <w:t>текстурированные</w:t>
      </w:r>
      <w:r w:rsidRPr="008E3E43">
        <w:rPr>
          <w:rFonts w:ascii="Times New Roman" w:hAnsi="Times New Roman" w:cs="Times New Roman"/>
          <w:sz w:val="28"/>
          <w:szCs w:val="28"/>
        </w:rPr>
        <w:t xml:space="preserve"> или перфорирования для защиты от графического вандализма;</w:t>
      </w:r>
    </w:p>
    <w:p w14:paraId="748B5C5C" w14:textId="77777777" w:rsidR="00010FBE"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защита от дождя и снега;</w:t>
      </w:r>
    </w:p>
    <w:p w14:paraId="21633AA6" w14:textId="77777777" w:rsidR="00010FBE"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использование и аккуратное расположение вставных ведер и мусорных мешков</w:t>
      </w:r>
      <w:r w:rsidR="00010FBE" w:rsidRPr="008E3E43">
        <w:rPr>
          <w:rFonts w:ascii="Times New Roman" w:hAnsi="Times New Roman" w:cs="Times New Roman"/>
          <w:sz w:val="28"/>
          <w:szCs w:val="28"/>
        </w:rPr>
        <w:t>.</w:t>
      </w:r>
    </w:p>
    <w:p w14:paraId="76CDA447" w14:textId="53237E26" w:rsidR="00FC75DF" w:rsidRPr="008E3E43" w:rsidRDefault="00010FB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3.12.</w:t>
      </w:r>
      <w:r w:rsidR="00CB6D11" w:rsidRPr="008E3E43">
        <w:rPr>
          <w:rFonts w:ascii="Times New Roman" w:hAnsi="Times New Roman" w:cs="Times New Roman"/>
          <w:sz w:val="28"/>
          <w:szCs w:val="28"/>
        </w:rPr>
        <w:t>6</w:t>
      </w:r>
      <w:r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 xml:space="preserve">Частные требования к цветочницам (вазонам), в том числе </w:t>
      </w:r>
      <w:r w:rsidR="009D3775"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к навесным:</w:t>
      </w:r>
    </w:p>
    <w:p w14:paraId="4A243DEA" w14:textId="77777777"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кашпо следует выставлять только на существующих объектах</w:t>
      </w:r>
      <w:r w:rsidR="00FC75DF" w:rsidRPr="008E3E43">
        <w:rPr>
          <w:rFonts w:ascii="Times New Roman" w:hAnsi="Times New Roman" w:cs="Times New Roman"/>
          <w:sz w:val="28"/>
          <w:szCs w:val="28"/>
        </w:rPr>
        <w:t>;</w:t>
      </w:r>
    </w:p>
    <w:p w14:paraId="6B68193D" w14:textId="77777777"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цветочницы (вазоны) должны иметь достаточную высоту </w:t>
      </w:r>
      <w:r w:rsidR="00FC75DF" w:rsidRPr="008E3E43">
        <w:rPr>
          <w:rFonts w:ascii="Times New Roman" w:hAnsi="Times New Roman" w:cs="Times New Roman"/>
          <w:sz w:val="28"/>
          <w:szCs w:val="28"/>
        </w:rPr>
        <w:t>-</w:t>
      </w:r>
      <w:r w:rsidRPr="008E3E43">
        <w:rPr>
          <w:rFonts w:ascii="Times New Roman" w:hAnsi="Times New Roman" w:cs="Times New Roman"/>
          <w:sz w:val="28"/>
          <w:szCs w:val="28"/>
        </w:rPr>
        <w:t xml:space="preserve"> для предотвращения случа</w:t>
      </w:r>
      <w:r w:rsidR="00FC75DF" w:rsidRPr="008E3E43">
        <w:rPr>
          <w:rFonts w:ascii="Times New Roman" w:hAnsi="Times New Roman" w:cs="Times New Roman"/>
          <w:sz w:val="28"/>
          <w:szCs w:val="28"/>
        </w:rPr>
        <w:t>йн</w:t>
      </w:r>
      <w:r w:rsidRPr="008E3E43">
        <w:rPr>
          <w:rFonts w:ascii="Times New Roman" w:hAnsi="Times New Roman" w:cs="Times New Roman"/>
          <w:sz w:val="28"/>
          <w:szCs w:val="28"/>
        </w:rPr>
        <w:t>ого наезда автомобиле</w:t>
      </w:r>
      <w:r w:rsidR="00FC75DF" w:rsidRPr="008E3E43">
        <w:rPr>
          <w:rFonts w:ascii="Times New Roman" w:hAnsi="Times New Roman" w:cs="Times New Roman"/>
          <w:sz w:val="28"/>
          <w:szCs w:val="28"/>
        </w:rPr>
        <w:t xml:space="preserve">й </w:t>
      </w:r>
      <w:r w:rsidRPr="008E3E43">
        <w:rPr>
          <w:rFonts w:ascii="Times New Roman" w:hAnsi="Times New Roman" w:cs="Times New Roman"/>
          <w:sz w:val="28"/>
          <w:szCs w:val="28"/>
        </w:rPr>
        <w:t>и попадания мусора</w:t>
      </w:r>
      <w:r w:rsidR="00FC75DF" w:rsidRPr="008E3E43">
        <w:rPr>
          <w:rFonts w:ascii="Times New Roman" w:hAnsi="Times New Roman" w:cs="Times New Roman"/>
          <w:sz w:val="28"/>
          <w:szCs w:val="28"/>
        </w:rPr>
        <w:t>;</w:t>
      </w:r>
    </w:p>
    <w:p w14:paraId="139D3432" w14:textId="77777777"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диза</w:t>
      </w:r>
      <w:r w:rsidR="00FC75DF" w:rsidRPr="008E3E43">
        <w:rPr>
          <w:rFonts w:ascii="Times New Roman" w:hAnsi="Times New Roman" w:cs="Times New Roman"/>
          <w:sz w:val="28"/>
          <w:szCs w:val="28"/>
        </w:rPr>
        <w:t>й</w:t>
      </w:r>
      <w:r w:rsidRPr="008E3E43">
        <w:rPr>
          <w:rFonts w:ascii="Times New Roman" w:hAnsi="Times New Roman" w:cs="Times New Roman"/>
          <w:sz w:val="28"/>
          <w:szCs w:val="28"/>
        </w:rPr>
        <w:t>н (цвет, форма) цветочниц (вазонов) не должен отвлекать внимание от растени</w:t>
      </w:r>
      <w:r w:rsidR="00FC75DF" w:rsidRPr="008E3E43">
        <w:rPr>
          <w:rFonts w:ascii="Times New Roman" w:hAnsi="Times New Roman" w:cs="Times New Roman"/>
          <w:sz w:val="28"/>
          <w:szCs w:val="28"/>
        </w:rPr>
        <w:t>й;</w:t>
      </w:r>
    </w:p>
    <w:p w14:paraId="10E81F89" w14:textId="77777777"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цветочницы и кашпо зимо</w:t>
      </w:r>
      <w:r w:rsidR="00FC75DF" w:rsidRPr="008E3E43">
        <w:rPr>
          <w:rFonts w:ascii="Times New Roman" w:hAnsi="Times New Roman" w:cs="Times New Roman"/>
          <w:sz w:val="28"/>
          <w:szCs w:val="28"/>
        </w:rPr>
        <w:t xml:space="preserve">й </w:t>
      </w:r>
      <w:r w:rsidRPr="008E3E43">
        <w:rPr>
          <w:rFonts w:ascii="Times New Roman" w:hAnsi="Times New Roman" w:cs="Times New Roman"/>
          <w:sz w:val="28"/>
          <w:szCs w:val="28"/>
        </w:rPr>
        <w:t>необходимо хранить в помещении или заменять в них цветы хво</w:t>
      </w:r>
      <w:r w:rsidR="00FC75DF" w:rsidRPr="008E3E43">
        <w:rPr>
          <w:rFonts w:ascii="Times New Roman" w:hAnsi="Times New Roman" w:cs="Times New Roman"/>
          <w:sz w:val="28"/>
          <w:szCs w:val="28"/>
        </w:rPr>
        <w:t>й</w:t>
      </w:r>
      <w:r w:rsidRPr="008E3E43">
        <w:rPr>
          <w:rFonts w:ascii="Times New Roman" w:hAnsi="Times New Roman" w:cs="Times New Roman"/>
          <w:sz w:val="28"/>
          <w:szCs w:val="28"/>
        </w:rPr>
        <w:t>ными растениями или иными растительными декорациями</w:t>
      </w:r>
      <w:r w:rsidR="00FC75DF" w:rsidRPr="008E3E43">
        <w:rPr>
          <w:rFonts w:ascii="Times New Roman" w:hAnsi="Times New Roman" w:cs="Times New Roman"/>
          <w:sz w:val="28"/>
          <w:szCs w:val="28"/>
        </w:rPr>
        <w:t>.</w:t>
      </w:r>
    </w:p>
    <w:p w14:paraId="340E752E" w14:textId="77777777" w:rsidR="00FC75DF" w:rsidRPr="008E3E43" w:rsidRDefault="00CB6D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3.12.7</w:t>
      </w:r>
      <w:r w:rsidR="00FC75DF"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Частные требования к ограждениям:</w:t>
      </w:r>
    </w:p>
    <w:p w14:paraId="29B23835" w14:textId="77777777"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достаточная прочность для защиты пешеходов от наезда автомобиле</w:t>
      </w:r>
      <w:r w:rsidR="00FC75DF" w:rsidRPr="008E3E43">
        <w:rPr>
          <w:rFonts w:ascii="Times New Roman" w:hAnsi="Times New Roman" w:cs="Times New Roman"/>
          <w:sz w:val="28"/>
          <w:szCs w:val="28"/>
        </w:rPr>
        <w:t>й;</w:t>
      </w:r>
    </w:p>
    <w:p w14:paraId="35232292" w14:textId="77777777"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модульность, возможн</w:t>
      </w:r>
      <w:r w:rsidR="00FC75DF" w:rsidRPr="008E3E43">
        <w:rPr>
          <w:rFonts w:ascii="Times New Roman" w:hAnsi="Times New Roman" w:cs="Times New Roman"/>
          <w:sz w:val="28"/>
          <w:szCs w:val="28"/>
        </w:rPr>
        <w:t>ость создания конструкции любой</w:t>
      </w:r>
      <w:r w:rsidRPr="008E3E43">
        <w:rPr>
          <w:rFonts w:ascii="Times New Roman" w:hAnsi="Times New Roman" w:cs="Times New Roman"/>
          <w:sz w:val="28"/>
          <w:szCs w:val="28"/>
        </w:rPr>
        <w:t xml:space="preserve"> формы</w:t>
      </w:r>
      <w:r w:rsidR="00FC75DF" w:rsidRPr="008E3E43">
        <w:rPr>
          <w:rFonts w:ascii="Times New Roman" w:hAnsi="Times New Roman" w:cs="Times New Roman"/>
          <w:sz w:val="28"/>
          <w:szCs w:val="28"/>
        </w:rPr>
        <w:t>;</w:t>
      </w:r>
    </w:p>
    <w:p w14:paraId="1FF2024C" w14:textId="77777777"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светоотражающие элементы там, где возможен случа</w:t>
      </w:r>
      <w:r w:rsidR="00FC75DF" w:rsidRPr="008E3E43">
        <w:rPr>
          <w:rFonts w:ascii="Times New Roman" w:hAnsi="Times New Roman" w:cs="Times New Roman"/>
          <w:sz w:val="28"/>
          <w:szCs w:val="28"/>
        </w:rPr>
        <w:t>й</w:t>
      </w:r>
      <w:r w:rsidRPr="008E3E43">
        <w:rPr>
          <w:rFonts w:ascii="Times New Roman" w:hAnsi="Times New Roman" w:cs="Times New Roman"/>
          <w:sz w:val="28"/>
          <w:szCs w:val="28"/>
        </w:rPr>
        <w:t>ны</w:t>
      </w:r>
      <w:r w:rsidR="00FC75DF" w:rsidRPr="008E3E43">
        <w:rPr>
          <w:rFonts w:ascii="Times New Roman" w:hAnsi="Times New Roman" w:cs="Times New Roman"/>
          <w:sz w:val="28"/>
          <w:szCs w:val="28"/>
        </w:rPr>
        <w:t>й</w:t>
      </w:r>
      <w:r w:rsidRPr="008E3E43">
        <w:rPr>
          <w:rFonts w:ascii="Times New Roman" w:hAnsi="Times New Roman" w:cs="Times New Roman"/>
          <w:sz w:val="28"/>
          <w:szCs w:val="28"/>
        </w:rPr>
        <w:t xml:space="preserve"> наезд автомобиля</w:t>
      </w:r>
      <w:r w:rsidR="00FC75DF" w:rsidRPr="008E3E43">
        <w:rPr>
          <w:rFonts w:ascii="Times New Roman" w:hAnsi="Times New Roman" w:cs="Times New Roman"/>
          <w:sz w:val="28"/>
          <w:szCs w:val="28"/>
        </w:rPr>
        <w:t>;</w:t>
      </w:r>
    </w:p>
    <w:p w14:paraId="224EED7C" w14:textId="77777777"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недопустимо располагать ограды далее 10 см от края газона</w:t>
      </w:r>
      <w:r w:rsidR="00FC75DF" w:rsidRPr="008E3E43">
        <w:rPr>
          <w:rFonts w:ascii="Times New Roman" w:hAnsi="Times New Roman" w:cs="Times New Roman"/>
          <w:sz w:val="28"/>
          <w:szCs w:val="28"/>
        </w:rPr>
        <w:t>;</w:t>
      </w:r>
    </w:p>
    <w:p w14:paraId="48F979A6" w14:textId="77777777"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r w:rsidR="00FC75DF" w:rsidRPr="008E3E43">
        <w:rPr>
          <w:rFonts w:ascii="Times New Roman" w:hAnsi="Times New Roman" w:cs="Times New Roman"/>
          <w:sz w:val="28"/>
          <w:szCs w:val="28"/>
        </w:rPr>
        <w:t>.</w:t>
      </w:r>
    </w:p>
    <w:p w14:paraId="25BCB9B6" w14:textId="77777777" w:rsidR="00FC75DF"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FC75DF" w:rsidRPr="008E3E43">
        <w:rPr>
          <w:rFonts w:ascii="Times New Roman" w:hAnsi="Times New Roman" w:cs="Times New Roman"/>
          <w:sz w:val="28"/>
          <w:szCs w:val="28"/>
        </w:rPr>
        <w:t>.12.</w:t>
      </w:r>
      <w:r w:rsidR="00CB6D11" w:rsidRPr="008E3E43">
        <w:rPr>
          <w:rFonts w:ascii="Times New Roman" w:hAnsi="Times New Roman" w:cs="Times New Roman"/>
          <w:sz w:val="28"/>
          <w:szCs w:val="28"/>
        </w:rPr>
        <w:t>8</w:t>
      </w:r>
      <w:r w:rsidR="00FC75DF"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Характерные МАФ тротуаров автомобильных дорог:</w:t>
      </w:r>
    </w:p>
    <w:p w14:paraId="542D3DE1" w14:textId="77777777"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скаме</w:t>
      </w:r>
      <w:r w:rsidR="00FC75DF" w:rsidRPr="008E3E43">
        <w:rPr>
          <w:rFonts w:ascii="Times New Roman" w:hAnsi="Times New Roman" w:cs="Times New Roman"/>
          <w:sz w:val="28"/>
          <w:szCs w:val="28"/>
        </w:rPr>
        <w:t>й</w:t>
      </w:r>
      <w:r w:rsidRPr="008E3E43">
        <w:rPr>
          <w:rFonts w:ascii="Times New Roman" w:hAnsi="Times New Roman" w:cs="Times New Roman"/>
          <w:sz w:val="28"/>
          <w:szCs w:val="28"/>
        </w:rPr>
        <w:t>ки без спинки с достаточным местом для сумок;</w:t>
      </w:r>
    </w:p>
    <w:p w14:paraId="66ABB482" w14:textId="77777777"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опоры у скамеек для люде</w:t>
      </w:r>
      <w:r w:rsidR="00FC75DF" w:rsidRPr="008E3E43">
        <w:rPr>
          <w:rFonts w:ascii="Times New Roman" w:hAnsi="Times New Roman" w:cs="Times New Roman"/>
          <w:sz w:val="28"/>
          <w:szCs w:val="28"/>
        </w:rPr>
        <w:t>й</w:t>
      </w:r>
      <w:r w:rsidRPr="008E3E43">
        <w:rPr>
          <w:rFonts w:ascii="Times New Roman" w:hAnsi="Times New Roman" w:cs="Times New Roman"/>
          <w:sz w:val="28"/>
          <w:szCs w:val="28"/>
        </w:rPr>
        <w:t xml:space="preserve"> с ограниченными возможностями; </w:t>
      </w:r>
    </w:p>
    <w:p w14:paraId="6438BBE9" w14:textId="77777777" w:rsidR="00FC75DF" w:rsidRPr="008E3E43" w:rsidRDefault="0040672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заграждения, обеспечивающие защиту пешеходов от наезда автомобилей</w:t>
      </w:r>
      <w:r w:rsidR="00571B45" w:rsidRPr="008E3E43">
        <w:rPr>
          <w:rFonts w:ascii="Times New Roman" w:hAnsi="Times New Roman" w:cs="Times New Roman"/>
          <w:sz w:val="28"/>
          <w:szCs w:val="28"/>
        </w:rPr>
        <w:t>;</w:t>
      </w:r>
    </w:p>
    <w:p w14:paraId="6F8DCDEE" w14:textId="77777777"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высокие безопасные заборы;</w:t>
      </w:r>
    </w:p>
    <w:p w14:paraId="2E222011" w14:textId="77777777"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навесные кашпо</w:t>
      </w:r>
      <w:r w:rsidR="007212BE" w:rsidRPr="008E3E43">
        <w:rPr>
          <w:rFonts w:ascii="Times New Roman" w:hAnsi="Times New Roman" w:cs="Times New Roman"/>
          <w:sz w:val="28"/>
          <w:szCs w:val="28"/>
        </w:rPr>
        <w:t xml:space="preserve">, </w:t>
      </w:r>
      <w:r w:rsidRPr="008E3E43">
        <w:rPr>
          <w:rFonts w:ascii="Times New Roman" w:hAnsi="Times New Roman" w:cs="Times New Roman"/>
          <w:sz w:val="28"/>
          <w:szCs w:val="28"/>
        </w:rPr>
        <w:t>навесные цветочницы и вазоны;</w:t>
      </w:r>
    </w:p>
    <w:p w14:paraId="6E3508B6" w14:textId="77777777"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высокие цветочницы(вазоны) и урны;</w:t>
      </w:r>
    </w:p>
    <w:p w14:paraId="039C1479" w14:textId="77777777"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пепельницы </w:t>
      </w:r>
      <w:r w:rsidR="00FC75DF" w:rsidRPr="008E3E43">
        <w:rPr>
          <w:rFonts w:ascii="Times New Roman" w:hAnsi="Times New Roman" w:cs="Times New Roman"/>
          <w:sz w:val="28"/>
          <w:szCs w:val="28"/>
        </w:rPr>
        <w:t>-</w:t>
      </w:r>
      <w:r w:rsidRPr="008E3E43">
        <w:rPr>
          <w:rFonts w:ascii="Times New Roman" w:hAnsi="Times New Roman" w:cs="Times New Roman"/>
          <w:sz w:val="28"/>
          <w:szCs w:val="28"/>
        </w:rPr>
        <w:t xml:space="preserve"> встроенные в урны или отдельные;</w:t>
      </w:r>
    </w:p>
    <w:p w14:paraId="15CA1E3B" w14:textId="77777777" w:rsidR="00FC75DF" w:rsidRPr="008E3E43" w:rsidRDefault="0091763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вело инфраструктура</w:t>
      </w:r>
      <w:r w:rsidR="00571B45" w:rsidRPr="008E3E43">
        <w:rPr>
          <w:rFonts w:ascii="Times New Roman" w:hAnsi="Times New Roman" w:cs="Times New Roman"/>
          <w:sz w:val="28"/>
          <w:szCs w:val="28"/>
        </w:rPr>
        <w:t>.</w:t>
      </w:r>
    </w:p>
    <w:p w14:paraId="05F680B9" w14:textId="77777777" w:rsidR="00C16B74"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FC75DF" w:rsidRPr="008E3E43">
        <w:rPr>
          <w:rFonts w:ascii="Times New Roman" w:hAnsi="Times New Roman" w:cs="Times New Roman"/>
          <w:sz w:val="28"/>
          <w:szCs w:val="28"/>
        </w:rPr>
        <w:t>.12.</w:t>
      </w:r>
      <w:r w:rsidR="00CB6D11" w:rsidRPr="008E3E43">
        <w:rPr>
          <w:rFonts w:ascii="Times New Roman" w:hAnsi="Times New Roman" w:cs="Times New Roman"/>
          <w:sz w:val="28"/>
          <w:szCs w:val="28"/>
        </w:rPr>
        <w:t>9</w:t>
      </w:r>
      <w:r w:rsidR="00FC75DF"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В пешеходных зонах повышенные требования к диза</w:t>
      </w:r>
      <w:r w:rsidR="00FC75DF" w:rsidRPr="008E3E43">
        <w:rPr>
          <w:rFonts w:ascii="Times New Roman" w:hAnsi="Times New Roman" w:cs="Times New Roman"/>
          <w:sz w:val="28"/>
          <w:szCs w:val="28"/>
        </w:rPr>
        <w:t>й</w:t>
      </w:r>
      <w:r w:rsidR="00571B45" w:rsidRPr="008E3E43">
        <w:rPr>
          <w:rFonts w:ascii="Times New Roman" w:hAnsi="Times New Roman" w:cs="Times New Roman"/>
          <w:sz w:val="28"/>
          <w:szCs w:val="28"/>
        </w:rPr>
        <w:t>ну МАФ, так как они часто окружены историческо</w:t>
      </w:r>
      <w:r w:rsidR="00FC75DF" w:rsidRPr="008E3E43">
        <w:rPr>
          <w:rFonts w:ascii="Times New Roman" w:hAnsi="Times New Roman" w:cs="Times New Roman"/>
          <w:sz w:val="28"/>
          <w:szCs w:val="28"/>
        </w:rPr>
        <w:t>й</w:t>
      </w:r>
      <w:r w:rsidR="00571B45" w:rsidRPr="008E3E43">
        <w:rPr>
          <w:rFonts w:ascii="Times New Roman" w:hAnsi="Times New Roman" w:cs="Times New Roman"/>
          <w:sz w:val="28"/>
          <w:szCs w:val="28"/>
        </w:rPr>
        <w:t xml:space="preserve"> архитектурно</w:t>
      </w:r>
      <w:r w:rsidR="00FC75DF" w:rsidRPr="008E3E43">
        <w:rPr>
          <w:rFonts w:ascii="Times New Roman" w:hAnsi="Times New Roman" w:cs="Times New Roman"/>
          <w:sz w:val="28"/>
          <w:szCs w:val="28"/>
        </w:rPr>
        <w:t>й</w:t>
      </w:r>
      <w:r w:rsidR="00571B45" w:rsidRPr="008E3E43">
        <w:rPr>
          <w:rFonts w:ascii="Times New Roman" w:hAnsi="Times New Roman" w:cs="Times New Roman"/>
          <w:sz w:val="28"/>
          <w:szCs w:val="28"/>
        </w:rPr>
        <w:t xml:space="preserve"> застро</w:t>
      </w:r>
      <w:r w:rsidR="00FC75DF" w:rsidRPr="008E3E43">
        <w:rPr>
          <w:rFonts w:ascii="Times New Roman" w:hAnsi="Times New Roman" w:cs="Times New Roman"/>
          <w:sz w:val="28"/>
          <w:szCs w:val="28"/>
        </w:rPr>
        <w:t>й</w:t>
      </w:r>
      <w:r w:rsidR="00571B45" w:rsidRPr="008E3E43">
        <w:rPr>
          <w:rFonts w:ascii="Times New Roman" w:hAnsi="Times New Roman" w:cs="Times New Roman"/>
          <w:sz w:val="28"/>
          <w:szCs w:val="28"/>
        </w:rPr>
        <w:t>ко</w:t>
      </w:r>
      <w:r w:rsidR="00FC75DF" w:rsidRPr="008E3E43">
        <w:rPr>
          <w:rFonts w:ascii="Times New Roman" w:hAnsi="Times New Roman" w:cs="Times New Roman"/>
          <w:sz w:val="28"/>
          <w:szCs w:val="28"/>
        </w:rPr>
        <w:t>й</w:t>
      </w:r>
      <w:r w:rsidR="00571B45" w:rsidRPr="008E3E43">
        <w:rPr>
          <w:rFonts w:ascii="Times New Roman" w:hAnsi="Times New Roman" w:cs="Times New Roman"/>
          <w:sz w:val="28"/>
          <w:szCs w:val="28"/>
        </w:rPr>
        <w:t>. Мебель должна сочетаться с историческими зданиями. В некоторых случаях современная типовая мебель вписывается в архитектуру прошлых веков. Обратное сочетание (исторически</w:t>
      </w:r>
      <w:r w:rsidR="00FC75DF" w:rsidRPr="008E3E43">
        <w:rPr>
          <w:rFonts w:ascii="Times New Roman" w:hAnsi="Times New Roman" w:cs="Times New Roman"/>
          <w:sz w:val="28"/>
          <w:szCs w:val="28"/>
        </w:rPr>
        <w:t>й</w:t>
      </w:r>
      <w:r w:rsidR="00571B45" w:rsidRPr="008E3E43">
        <w:rPr>
          <w:rFonts w:ascii="Times New Roman" w:hAnsi="Times New Roman" w:cs="Times New Roman"/>
          <w:sz w:val="28"/>
          <w:szCs w:val="28"/>
        </w:rPr>
        <w:t xml:space="preserve"> диза</w:t>
      </w:r>
      <w:r w:rsidR="00FC75DF" w:rsidRPr="008E3E43">
        <w:rPr>
          <w:rFonts w:ascii="Times New Roman" w:hAnsi="Times New Roman" w:cs="Times New Roman"/>
          <w:sz w:val="28"/>
          <w:szCs w:val="28"/>
        </w:rPr>
        <w:t>й</w:t>
      </w:r>
      <w:r w:rsidR="00571B45" w:rsidRPr="008E3E43">
        <w:rPr>
          <w:rFonts w:ascii="Times New Roman" w:hAnsi="Times New Roman" w:cs="Times New Roman"/>
          <w:sz w:val="28"/>
          <w:szCs w:val="28"/>
        </w:rPr>
        <w:t>н МАФ в современно</w:t>
      </w:r>
      <w:r w:rsidR="00FC75DF" w:rsidRPr="008E3E43">
        <w:rPr>
          <w:rFonts w:ascii="Times New Roman" w:hAnsi="Times New Roman" w:cs="Times New Roman"/>
          <w:sz w:val="28"/>
          <w:szCs w:val="28"/>
        </w:rPr>
        <w:t>й</w:t>
      </w:r>
      <w:r w:rsidR="00571B45" w:rsidRPr="008E3E43">
        <w:rPr>
          <w:rFonts w:ascii="Times New Roman" w:hAnsi="Times New Roman" w:cs="Times New Roman"/>
          <w:sz w:val="28"/>
          <w:szCs w:val="28"/>
        </w:rPr>
        <w:t xml:space="preserve"> застро</w:t>
      </w:r>
      <w:r w:rsidR="00FC75DF" w:rsidRPr="008E3E43">
        <w:rPr>
          <w:rFonts w:ascii="Times New Roman" w:hAnsi="Times New Roman" w:cs="Times New Roman"/>
          <w:sz w:val="28"/>
          <w:szCs w:val="28"/>
        </w:rPr>
        <w:t>й</w:t>
      </w:r>
      <w:r w:rsidR="00571B45" w:rsidRPr="008E3E43">
        <w:rPr>
          <w:rFonts w:ascii="Times New Roman" w:hAnsi="Times New Roman" w:cs="Times New Roman"/>
          <w:sz w:val="28"/>
          <w:szCs w:val="28"/>
        </w:rPr>
        <w:t>ке) чаще все</w:t>
      </w:r>
      <w:r w:rsidR="00C16B74" w:rsidRPr="008E3E43">
        <w:rPr>
          <w:rFonts w:ascii="Times New Roman" w:hAnsi="Times New Roman" w:cs="Times New Roman"/>
          <w:sz w:val="28"/>
          <w:szCs w:val="28"/>
        </w:rPr>
        <w:t>го дает отриц</w:t>
      </w:r>
      <w:r w:rsidR="00571B45" w:rsidRPr="008E3E43">
        <w:rPr>
          <w:rFonts w:ascii="Times New Roman" w:hAnsi="Times New Roman" w:cs="Times New Roman"/>
          <w:sz w:val="28"/>
          <w:szCs w:val="28"/>
        </w:rPr>
        <w:t>ательны</w:t>
      </w:r>
      <w:r w:rsidR="00C16B74" w:rsidRPr="008E3E43">
        <w:rPr>
          <w:rFonts w:ascii="Times New Roman" w:hAnsi="Times New Roman" w:cs="Times New Roman"/>
          <w:sz w:val="28"/>
          <w:szCs w:val="28"/>
        </w:rPr>
        <w:t>й</w:t>
      </w:r>
      <w:r w:rsidR="00571B45" w:rsidRPr="008E3E43">
        <w:rPr>
          <w:rFonts w:ascii="Times New Roman" w:hAnsi="Times New Roman" w:cs="Times New Roman"/>
          <w:sz w:val="28"/>
          <w:szCs w:val="28"/>
        </w:rPr>
        <w:t xml:space="preserve"> результат.</w:t>
      </w:r>
    </w:p>
    <w:p w14:paraId="5CB4F107" w14:textId="77777777" w:rsidR="00C16B74"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C16B74" w:rsidRPr="008E3E43">
        <w:rPr>
          <w:rFonts w:ascii="Times New Roman" w:hAnsi="Times New Roman" w:cs="Times New Roman"/>
          <w:sz w:val="28"/>
          <w:szCs w:val="28"/>
        </w:rPr>
        <w:t>.12.</w:t>
      </w:r>
      <w:r w:rsidR="00CB6D11" w:rsidRPr="008E3E43">
        <w:rPr>
          <w:rFonts w:ascii="Times New Roman" w:hAnsi="Times New Roman" w:cs="Times New Roman"/>
          <w:sz w:val="28"/>
          <w:szCs w:val="28"/>
        </w:rPr>
        <w:t>10</w:t>
      </w:r>
      <w:r w:rsidR="00C16B74"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Характерные МАФ пешеходных зон:</w:t>
      </w:r>
    </w:p>
    <w:p w14:paraId="248F7FBF" w14:textId="77777777" w:rsidR="0040672A" w:rsidRPr="008E3E43" w:rsidRDefault="0040672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уличные фонари, высота которых соотносима с ростом человека;</w:t>
      </w:r>
    </w:p>
    <w:p w14:paraId="302492F0" w14:textId="77777777" w:rsidR="0040672A" w:rsidRPr="008E3E43" w:rsidRDefault="0040672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скамейки, предполагающие длительное сидение;</w:t>
      </w:r>
    </w:p>
    <w:p w14:paraId="0625BEC8" w14:textId="77777777" w:rsidR="0040672A" w:rsidRPr="008E3E43" w:rsidRDefault="0040672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цветочницы и кашпо (вазоны);</w:t>
      </w:r>
    </w:p>
    <w:p w14:paraId="7114BDF8" w14:textId="77777777" w:rsidR="0040672A" w:rsidRPr="008E3E43" w:rsidRDefault="0040672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информационные стенды;</w:t>
      </w:r>
    </w:p>
    <w:p w14:paraId="43C8BF97" w14:textId="77777777" w:rsidR="0040672A" w:rsidRPr="008E3E43" w:rsidRDefault="0040672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защитные ограждения;</w:t>
      </w:r>
    </w:p>
    <w:p w14:paraId="076ADE4C" w14:textId="77777777" w:rsidR="0040672A" w:rsidRPr="008E3E43" w:rsidRDefault="0040672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столы для игр.</w:t>
      </w:r>
    </w:p>
    <w:p w14:paraId="29DEC64E" w14:textId="77777777" w:rsidR="00C16B74"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C16B74" w:rsidRPr="008E3E43">
        <w:rPr>
          <w:rFonts w:ascii="Times New Roman" w:hAnsi="Times New Roman" w:cs="Times New Roman"/>
          <w:sz w:val="28"/>
          <w:szCs w:val="28"/>
        </w:rPr>
        <w:t>.12.1</w:t>
      </w:r>
      <w:r w:rsidR="00CB6D11" w:rsidRPr="008E3E43">
        <w:rPr>
          <w:rFonts w:ascii="Times New Roman" w:hAnsi="Times New Roman" w:cs="Times New Roman"/>
          <w:sz w:val="28"/>
          <w:szCs w:val="28"/>
        </w:rPr>
        <w:t>1</w:t>
      </w:r>
      <w:r w:rsidR="00C16B74"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 xml:space="preserve">Принципы антивандальной защиты </w:t>
      </w:r>
      <w:r w:rsidR="00EC2816" w:rsidRPr="008E3E43">
        <w:rPr>
          <w:rFonts w:ascii="Times New Roman" w:hAnsi="Times New Roman" w:cs="Times New Roman"/>
          <w:sz w:val="28"/>
          <w:szCs w:val="28"/>
        </w:rPr>
        <w:t xml:space="preserve">МАФ </w:t>
      </w:r>
      <w:r w:rsidR="00571B45" w:rsidRPr="008E3E43">
        <w:rPr>
          <w:rFonts w:ascii="Times New Roman" w:hAnsi="Times New Roman" w:cs="Times New Roman"/>
          <w:sz w:val="28"/>
          <w:szCs w:val="28"/>
        </w:rPr>
        <w:t>от графического вандализма.</w:t>
      </w:r>
    </w:p>
    <w:p w14:paraId="626A56C1" w14:textId="36FEAE23" w:rsidR="00C16B74"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C16B74" w:rsidRPr="008E3E43">
        <w:rPr>
          <w:rFonts w:ascii="Times New Roman" w:hAnsi="Times New Roman" w:cs="Times New Roman"/>
          <w:sz w:val="28"/>
          <w:szCs w:val="28"/>
        </w:rPr>
        <w:t>.12.1</w:t>
      </w:r>
      <w:r w:rsidR="00CB6D11" w:rsidRPr="008E3E43">
        <w:rPr>
          <w:rFonts w:ascii="Times New Roman" w:hAnsi="Times New Roman" w:cs="Times New Roman"/>
          <w:sz w:val="28"/>
          <w:szCs w:val="28"/>
        </w:rPr>
        <w:t>1</w:t>
      </w:r>
      <w:r w:rsidR="00C16B74" w:rsidRPr="008E3E43">
        <w:rPr>
          <w:rFonts w:ascii="Times New Roman" w:hAnsi="Times New Roman" w:cs="Times New Roman"/>
          <w:sz w:val="28"/>
          <w:szCs w:val="28"/>
        </w:rPr>
        <w:t xml:space="preserve">.1. </w:t>
      </w:r>
      <w:r w:rsidR="00571B45" w:rsidRPr="008E3E43">
        <w:rPr>
          <w:rFonts w:ascii="Times New Roman" w:hAnsi="Times New Roman" w:cs="Times New Roman"/>
          <w:sz w:val="28"/>
          <w:szCs w:val="28"/>
        </w:rPr>
        <w:t xml:space="preserve">По психологическим причинам занятые поверхности меньше подвержены вандализму, наиболее привлекательны для разрисовывания </w:t>
      </w:r>
      <w:r w:rsidR="009D3775"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и оклейки свободные ровные плоскости. Рекомендуется минимизировать площадь поверхностей МАФ, свободные поверхности рекомендуется делать перфорированными или с рельефом, препятствующим графическому вандализму или облегчающим его устранению.</w:t>
      </w:r>
    </w:p>
    <w:p w14:paraId="248F21B3" w14:textId="77777777" w:rsidR="00C16B74"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C16B74" w:rsidRPr="008E3E43">
        <w:rPr>
          <w:rFonts w:ascii="Times New Roman" w:hAnsi="Times New Roman" w:cs="Times New Roman"/>
          <w:sz w:val="28"/>
          <w:szCs w:val="28"/>
        </w:rPr>
        <w:t>.12.1</w:t>
      </w:r>
      <w:r w:rsidR="00CB6D11" w:rsidRPr="008E3E43">
        <w:rPr>
          <w:rFonts w:ascii="Times New Roman" w:hAnsi="Times New Roman" w:cs="Times New Roman"/>
          <w:sz w:val="28"/>
          <w:szCs w:val="28"/>
        </w:rPr>
        <w:t>1</w:t>
      </w:r>
      <w:r w:rsidR="00C16B74" w:rsidRPr="008E3E43">
        <w:rPr>
          <w:rFonts w:ascii="Times New Roman" w:hAnsi="Times New Roman" w:cs="Times New Roman"/>
          <w:sz w:val="28"/>
          <w:szCs w:val="28"/>
        </w:rPr>
        <w:t xml:space="preserve">.2. </w:t>
      </w:r>
      <w:r w:rsidR="00571B45" w:rsidRPr="008E3E43">
        <w:rPr>
          <w:rFonts w:ascii="Times New Roman" w:hAnsi="Times New Roman" w:cs="Times New Roman"/>
          <w:sz w:val="28"/>
          <w:szCs w:val="28"/>
        </w:rPr>
        <w:t>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14:paraId="220CA5F9" w14:textId="77777777" w:rsidR="00C16B74"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C16B74" w:rsidRPr="008E3E43">
        <w:rPr>
          <w:rFonts w:ascii="Times New Roman" w:hAnsi="Times New Roman" w:cs="Times New Roman"/>
          <w:sz w:val="28"/>
          <w:szCs w:val="28"/>
        </w:rPr>
        <w:t>.12.1</w:t>
      </w:r>
      <w:r w:rsidR="00CB6D11" w:rsidRPr="008E3E43">
        <w:rPr>
          <w:rFonts w:ascii="Times New Roman" w:hAnsi="Times New Roman" w:cs="Times New Roman"/>
          <w:sz w:val="28"/>
          <w:szCs w:val="28"/>
        </w:rPr>
        <w:t>1</w:t>
      </w:r>
      <w:r w:rsidR="00C16B74" w:rsidRPr="008E3E43">
        <w:rPr>
          <w:rFonts w:ascii="Times New Roman" w:hAnsi="Times New Roman" w:cs="Times New Roman"/>
          <w:sz w:val="28"/>
          <w:szCs w:val="28"/>
        </w:rPr>
        <w:t xml:space="preserve">.3. </w:t>
      </w:r>
      <w:r w:rsidR="00571B45" w:rsidRPr="008E3E43">
        <w:rPr>
          <w:rFonts w:ascii="Times New Roman" w:hAnsi="Times New Roman" w:cs="Times New Roman"/>
          <w:sz w:val="28"/>
          <w:szCs w:val="28"/>
        </w:rPr>
        <w:t xml:space="preserve">Для защиты малообъемных объектов (коммутационных шкафов и других) рекомендуется размещение на поверхности малоформатной рекламы. Также возможно использование стрит-арта или размещение их внутри афишной тумбы. </w:t>
      </w:r>
    </w:p>
    <w:p w14:paraId="5A48020B" w14:textId="77777777" w:rsidR="00C16B74"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C16B74" w:rsidRPr="008E3E43">
        <w:rPr>
          <w:rFonts w:ascii="Times New Roman" w:hAnsi="Times New Roman" w:cs="Times New Roman"/>
          <w:sz w:val="28"/>
          <w:szCs w:val="28"/>
        </w:rPr>
        <w:t>.12.1</w:t>
      </w:r>
      <w:r w:rsidR="00CB6D11" w:rsidRPr="008E3E43">
        <w:rPr>
          <w:rFonts w:ascii="Times New Roman" w:hAnsi="Times New Roman" w:cs="Times New Roman"/>
          <w:sz w:val="28"/>
          <w:szCs w:val="28"/>
        </w:rPr>
        <w:t>1</w:t>
      </w:r>
      <w:r w:rsidR="00C16B74" w:rsidRPr="008E3E43">
        <w:rPr>
          <w:rFonts w:ascii="Times New Roman" w:hAnsi="Times New Roman" w:cs="Times New Roman"/>
          <w:sz w:val="28"/>
          <w:szCs w:val="28"/>
        </w:rPr>
        <w:t xml:space="preserve">.4. </w:t>
      </w:r>
      <w:r w:rsidR="00571B45" w:rsidRPr="008E3E43">
        <w:rPr>
          <w:rFonts w:ascii="Times New Roman" w:hAnsi="Times New Roman" w:cs="Times New Roman"/>
          <w:sz w:val="28"/>
          <w:szCs w:val="28"/>
        </w:rPr>
        <w:t>Для защиты от графического вандализма конструкцию опор освещения и прочих объектов рекомендуется выбирать или проектировать рельефной, в том числе с использованием краски, содержащей рельефные частицы.</w:t>
      </w:r>
    </w:p>
    <w:p w14:paraId="17834FDE" w14:textId="77777777" w:rsidR="00C16B74"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C16B74" w:rsidRPr="008E3E43">
        <w:rPr>
          <w:rFonts w:ascii="Times New Roman" w:hAnsi="Times New Roman" w:cs="Times New Roman"/>
          <w:sz w:val="28"/>
          <w:szCs w:val="28"/>
        </w:rPr>
        <w:t>.12.1</w:t>
      </w:r>
      <w:r w:rsidR="00CB6D11" w:rsidRPr="008E3E43">
        <w:rPr>
          <w:rFonts w:ascii="Times New Roman" w:hAnsi="Times New Roman" w:cs="Times New Roman"/>
          <w:sz w:val="28"/>
          <w:szCs w:val="28"/>
        </w:rPr>
        <w:t>1</w:t>
      </w:r>
      <w:r w:rsidR="00C16B74" w:rsidRPr="008E3E43">
        <w:rPr>
          <w:rFonts w:ascii="Times New Roman" w:hAnsi="Times New Roman" w:cs="Times New Roman"/>
          <w:sz w:val="28"/>
          <w:szCs w:val="28"/>
        </w:rPr>
        <w:t xml:space="preserve">.5. </w:t>
      </w:r>
      <w:r w:rsidR="00571B45" w:rsidRPr="008E3E43">
        <w:rPr>
          <w:rFonts w:ascii="Times New Roman" w:hAnsi="Times New Roman" w:cs="Times New Roman"/>
          <w:sz w:val="28"/>
          <w:szCs w:val="28"/>
        </w:rPr>
        <w:t>Рекомендуется вместо отдельно стоящих конструкций размещать рекламные конструкции на местах потенциального вандализма (основная зона вандализма</w:t>
      </w:r>
      <w:r w:rsidR="00C16B74" w:rsidRPr="008E3E43">
        <w:rPr>
          <w:rFonts w:ascii="Times New Roman" w:hAnsi="Times New Roman" w:cs="Times New Roman"/>
          <w:sz w:val="28"/>
          <w:szCs w:val="28"/>
        </w:rPr>
        <w:t xml:space="preserve"> - </w:t>
      </w:r>
      <w:r w:rsidR="00571B45" w:rsidRPr="008E3E43">
        <w:rPr>
          <w:rFonts w:ascii="Times New Roman" w:hAnsi="Times New Roman" w:cs="Times New Roman"/>
          <w:sz w:val="28"/>
          <w:szCs w:val="28"/>
        </w:rPr>
        <w:t>30</w:t>
      </w:r>
      <w:r w:rsidR="00C16B74" w:rsidRPr="008E3E43">
        <w:rPr>
          <w:rFonts w:ascii="Times New Roman" w:hAnsi="Times New Roman" w:cs="Times New Roman"/>
          <w:sz w:val="28"/>
          <w:szCs w:val="28"/>
        </w:rPr>
        <w:t>-</w:t>
      </w:r>
      <w:r w:rsidR="00571B45" w:rsidRPr="008E3E43">
        <w:rPr>
          <w:rFonts w:ascii="Times New Roman" w:hAnsi="Times New Roman" w:cs="Times New Roman"/>
          <w:sz w:val="28"/>
          <w:szCs w:val="28"/>
        </w:rPr>
        <w:t>200 с</w:t>
      </w:r>
      <w:r w:rsidR="00F31225" w:rsidRPr="008E3E43">
        <w:rPr>
          <w:rFonts w:ascii="Times New Roman" w:hAnsi="Times New Roman" w:cs="Times New Roman"/>
          <w:sz w:val="28"/>
          <w:szCs w:val="28"/>
        </w:rPr>
        <w:t>м</w:t>
      </w:r>
      <w:r w:rsidR="00571B45" w:rsidRPr="008E3E43">
        <w:rPr>
          <w:rFonts w:ascii="Times New Roman" w:hAnsi="Times New Roman" w:cs="Times New Roman"/>
          <w:sz w:val="28"/>
          <w:szCs w:val="28"/>
        </w:rPr>
        <w:t xml:space="preserve"> от земли) на столбах, коммутационных шка</w:t>
      </w:r>
      <w:r w:rsidR="00F31225" w:rsidRPr="008E3E43">
        <w:rPr>
          <w:rFonts w:ascii="Times New Roman" w:hAnsi="Times New Roman" w:cs="Times New Roman"/>
          <w:sz w:val="28"/>
          <w:szCs w:val="28"/>
        </w:rPr>
        <w:t xml:space="preserve">фах, заборах и тому </w:t>
      </w:r>
      <w:r w:rsidR="00571B45" w:rsidRPr="008E3E43">
        <w:rPr>
          <w:rFonts w:ascii="Times New Roman" w:hAnsi="Times New Roman" w:cs="Times New Roman"/>
          <w:sz w:val="28"/>
          <w:szCs w:val="28"/>
        </w:rPr>
        <w:t>п</w:t>
      </w:r>
      <w:r w:rsidR="00F31225" w:rsidRPr="008E3E43">
        <w:rPr>
          <w:rFonts w:ascii="Times New Roman" w:hAnsi="Times New Roman" w:cs="Times New Roman"/>
          <w:sz w:val="28"/>
          <w:szCs w:val="28"/>
        </w:rPr>
        <w:t>одобное</w:t>
      </w:r>
      <w:r w:rsidR="00571B45" w:rsidRPr="008E3E43">
        <w:rPr>
          <w:rFonts w:ascii="Times New Roman" w:hAnsi="Times New Roman" w:cs="Times New Roman"/>
          <w:sz w:val="28"/>
          <w:szCs w:val="28"/>
        </w:rPr>
        <w:t xml:space="preserve">. В том числе в этой зоне возможно размещение или информационных конструкций с общественно полезной информацией, </w:t>
      </w:r>
      <w:r w:rsidR="00571B45" w:rsidRPr="008E3E43">
        <w:rPr>
          <w:rFonts w:ascii="Times New Roman" w:hAnsi="Times New Roman" w:cs="Times New Roman"/>
          <w:sz w:val="28"/>
          <w:szCs w:val="28"/>
        </w:rPr>
        <w:lastRenderedPageBreak/>
        <w:t>например исторических планов местности, навигационных схем и других подобных элементов.</w:t>
      </w:r>
    </w:p>
    <w:p w14:paraId="239BB265" w14:textId="77777777" w:rsidR="00EC492A"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C16B74" w:rsidRPr="008E3E43">
        <w:rPr>
          <w:rFonts w:ascii="Times New Roman" w:hAnsi="Times New Roman" w:cs="Times New Roman"/>
          <w:sz w:val="28"/>
          <w:szCs w:val="28"/>
        </w:rPr>
        <w:t>.12.1</w:t>
      </w:r>
      <w:r w:rsidR="00CB6D11" w:rsidRPr="008E3E43">
        <w:rPr>
          <w:rFonts w:ascii="Times New Roman" w:hAnsi="Times New Roman" w:cs="Times New Roman"/>
          <w:sz w:val="28"/>
          <w:szCs w:val="28"/>
        </w:rPr>
        <w:t>2</w:t>
      </w:r>
      <w:r w:rsidR="00C16B74"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 xml:space="preserve">Правила </w:t>
      </w:r>
      <w:proofErr w:type="spellStart"/>
      <w:r w:rsidR="00571B45" w:rsidRPr="008E3E43">
        <w:rPr>
          <w:rFonts w:ascii="Times New Roman" w:hAnsi="Times New Roman" w:cs="Times New Roman"/>
          <w:sz w:val="28"/>
          <w:szCs w:val="28"/>
        </w:rPr>
        <w:t>вандалозащищенности</w:t>
      </w:r>
      <w:proofErr w:type="spellEnd"/>
      <w:r w:rsidR="00571B45" w:rsidRPr="008E3E43">
        <w:rPr>
          <w:rFonts w:ascii="Times New Roman" w:hAnsi="Times New Roman" w:cs="Times New Roman"/>
          <w:sz w:val="28"/>
          <w:szCs w:val="28"/>
        </w:rPr>
        <w:t xml:space="preserve"> при проектировании оборудования:</w:t>
      </w:r>
    </w:p>
    <w:p w14:paraId="27178FC1" w14:textId="69300ED3" w:rsidR="00EC492A"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EC492A" w:rsidRPr="008E3E43">
        <w:rPr>
          <w:rFonts w:ascii="Times New Roman" w:hAnsi="Times New Roman" w:cs="Times New Roman"/>
          <w:sz w:val="28"/>
          <w:szCs w:val="28"/>
        </w:rPr>
        <w:t>.12.1</w:t>
      </w:r>
      <w:r w:rsidR="00CB6D11" w:rsidRPr="008E3E43">
        <w:rPr>
          <w:rFonts w:ascii="Times New Roman" w:hAnsi="Times New Roman" w:cs="Times New Roman"/>
          <w:sz w:val="28"/>
          <w:szCs w:val="28"/>
        </w:rPr>
        <w:t>2</w:t>
      </w:r>
      <w:r w:rsidR="00EC492A" w:rsidRPr="008E3E43">
        <w:rPr>
          <w:rFonts w:ascii="Times New Roman" w:hAnsi="Times New Roman" w:cs="Times New Roman"/>
          <w:sz w:val="28"/>
          <w:szCs w:val="28"/>
        </w:rPr>
        <w:t xml:space="preserve">.1. </w:t>
      </w:r>
      <w:r w:rsidR="00571B45" w:rsidRPr="008E3E43">
        <w:rPr>
          <w:rFonts w:ascii="Times New Roman" w:hAnsi="Times New Roman" w:cs="Times New Roman"/>
          <w:sz w:val="28"/>
          <w:szCs w:val="28"/>
        </w:rPr>
        <w:t xml:space="preserve">Рекомендуется выбор материала легко очищающегося </w:t>
      </w:r>
      <w:r w:rsidR="00C17DFC"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и не боящегося абразивных и растворяющих веществ.</w:t>
      </w:r>
    </w:p>
    <w:p w14:paraId="4DF2A865" w14:textId="77777777" w:rsidR="001441F4"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EC492A" w:rsidRPr="008E3E43">
        <w:rPr>
          <w:rFonts w:ascii="Times New Roman" w:hAnsi="Times New Roman" w:cs="Times New Roman"/>
          <w:sz w:val="28"/>
          <w:szCs w:val="28"/>
        </w:rPr>
        <w:t>.12.1</w:t>
      </w:r>
      <w:r w:rsidR="00CB6D11" w:rsidRPr="008E3E43">
        <w:rPr>
          <w:rFonts w:ascii="Times New Roman" w:hAnsi="Times New Roman" w:cs="Times New Roman"/>
          <w:sz w:val="28"/>
          <w:szCs w:val="28"/>
        </w:rPr>
        <w:t>2</w:t>
      </w:r>
      <w:r w:rsidR="00EC492A" w:rsidRPr="008E3E43">
        <w:rPr>
          <w:rFonts w:ascii="Times New Roman" w:hAnsi="Times New Roman" w:cs="Times New Roman"/>
          <w:sz w:val="28"/>
          <w:szCs w:val="28"/>
        </w:rPr>
        <w:t xml:space="preserve">.2. </w:t>
      </w:r>
      <w:r w:rsidR="00571B45" w:rsidRPr="008E3E43">
        <w:rPr>
          <w:rFonts w:ascii="Times New Roman" w:hAnsi="Times New Roman" w:cs="Times New Roman"/>
          <w:sz w:val="28"/>
          <w:szCs w:val="28"/>
        </w:rPr>
        <w:t xml:space="preserve">На плоских поверхностях оборудования и МАФ рекомендуется перфорирование или рельефное </w:t>
      </w:r>
      <w:r w:rsidR="00917638" w:rsidRPr="008E3E43">
        <w:rPr>
          <w:rFonts w:ascii="Times New Roman" w:hAnsi="Times New Roman" w:cs="Times New Roman"/>
          <w:sz w:val="28"/>
          <w:szCs w:val="28"/>
        </w:rPr>
        <w:t>текстурированные</w:t>
      </w:r>
      <w:r w:rsidR="00571B45" w:rsidRPr="008E3E43">
        <w:rPr>
          <w:rFonts w:ascii="Times New Roman" w:hAnsi="Times New Roman" w:cs="Times New Roman"/>
          <w:sz w:val="28"/>
          <w:szCs w:val="28"/>
        </w:rPr>
        <w:t xml:space="preserve">, которые мешают расклейке объявлений и разрисовыванию поверхности, которые облегчают очистку. </w:t>
      </w:r>
    </w:p>
    <w:p w14:paraId="7132F6E4" w14:textId="05DDB8A2" w:rsidR="007915B0"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1441F4" w:rsidRPr="008E3E43">
        <w:rPr>
          <w:rFonts w:ascii="Times New Roman" w:hAnsi="Times New Roman" w:cs="Times New Roman"/>
          <w:sz w:val="28"/>
          <w:szCs w:val="28"/>
        </w:rPr>
        <w:t>.12.1</w:t>
      </w:r>
      <w:r w:rsidR="00CB6D11" w:rsidRPr="008E3E43">
        <w:rPr>
          <w:rFonts w:ascii="Times New Roman" w:hAnsi="Times New Roman" w:cs="Times New Roman"/>
          <w:sz w:val="28"/>
          <w:szCs w:val="28"/>
        </w:rPr>
        <w:t>2</w:t>
      </w:r>
      <w:r w:rsidR="001441F4" w:rsidRPr="008E3E43">
        <w:rPr>
          <w:rFonts w:ascii="Times New Roman" w:hAnsi="Times New Roman" w:cs="Times New Roman"/>
          <w:sz w:val="28"/>
          <w:szCs w:val="28"/>
        </w:rPr>
        <w:t xml:space="preserve">.3. </w:t>
      </w:r>
      <w:r w:rsidR="007915B0" w:rsidRPr="008E3E43">
        <w:rPr>
          <w:rFonts w:ascii="Times New Roman" w:hAnsi="Times New Roman" w:cs="Times New Roman"/>
          <w:sz w:val="28"/>
          <w:szCs w:val="28"/>
        </w:rPr>
        <w:t>О</w:t>
      </w:r>
      <w:r w:rsidR="00571B45" w:rsidRPr="008E3E43">
        <w:rPr>
          <w:rFonts w:ascii="Times New Roman" w:hAnsi="Times New Roman" w:cs="Times New Roman"/>
          <w:sz w:val="28"/>
          <w:szCs w:val="28"/>
        </w:rPr>
        <w:t xml:space="preserve">борудование (будки, остановки, столбы, урны, заборы </w:t>
      </w:r>
      <w:r w:rsidR="009D3775"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 xml:space="preserve">и прочие) и фасады зданий рекомендуется защищать специальной конструкцией оборудования, правильным выбором материалов, рельефом и текстурой. Кроме формовки, возможно использование антивандальной рельефной краски. Рельефные поверхности, по сравнению с гладкими, позволяют уменьшить расклейку или рисование и упростить очистку от расклейки. </w:t>
      </w:r>
    </w:p>
    <w:p w14:paraId="4B367E9D" w14:textId="77777777" w:rsidR="007915B0"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7915B0" w:rsidRPr="008E3E43">
        <w:rPr>
          <w:rFonts w:ascii="Times New Roman" w:hAnsi="Times New Roman" w:cs="Times New Roman"/>
          <w:sz w:val="28"/>
          <w:szCs w:val="28"/>
        </w:rPr>
        <w:t>.12.1</w:t>
      </w:r>
      <w:r w:rsidR="00CB6D11" w:rsidRPr="008E3E43">
        <w:rPr>
          <w:rFonts w:ascii="Times New Roman" w:hAnsi="Times New Roman" w:cs="Times New Roman"/>
          <w:sz w:val="28"/>
          <w:szCs w:val="28"/>
        </w:rPr>
        <w:t>2</w:t>
      </w:r>
      <w:r w:rsidR="007915B0" w:rsidRPr="008E3E43">
        <w:rPr>
          <w:rFonts w:ascii="Times New Roman" w:hAnsi="Times New Roman" w:cs="Times New Roman"/>
          <w:sz w:val="28"/>
          <w:szCs w:val="28"/>
        </w:rPr>
        <w:t xml:space="preserve">.4. </w:t>
      </w:r>
      <w:r w:rsidR="00571B45" w:rsidRPr="008E3E43">
        <w:rPr>
          <w:rFonts w:ascii="Times New Roman" w:hAnsi="Times New Roman" w:cs="Times New Roman"/>
          <w:sz w:val="28"/>
          <w:szCs w:val="28"/>
        </w:rPr>
        <w:t>Для оборудования и МАФ рекомендуется использование темных тонов окраски или материалов. Светлая однотонная окраска провоцирует нанесение незаконных надписей. Темная или черная окраска уменьшает количество надписей или их заметность, поскольку большинство цветов инструментов нанесения также темные.</w:t>
      </w:r>
    </w:p>
    <w:p w14:paraId="04A43B8F" w14:textId="77777777" w:rsidR="007915B0"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CB6D11" w:rsidRPr="008E3E43">
        <w:rPr>
          <w:rFonts w:ascii="Times New Roman" w:hAnsi="Times New Roman" w:cs="Times New Roman"/>
          <w:sz w:val="28"/>
          <w:szCs w:val="28"/>
        </w:rPr>
        <w:t>.12.13</w:t>
      </w:r>
      <w:r w:rsidR="007915B0"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 xml:space="preserve">Правила </w:t>
      </w:r>
      <w:proofErr w:type="spellStart"/>
      <w:r w:rsidR="00571B45" w:rsidRPr="008E3E43">
        <w:rPr>
          <w:rFonts w:ascii="Times New Roman" w:hAnsi="Times New Roman" w:cs="Times New Roman"/>
          <w:sz w:val="28"/>
          <w:szCs w:val="28"/>
        </w:rPr>
        <w:t>вандалозащищенности</w:t>
      </w:r>
      <w:proofErr w:type="spellEnd"/>
      <w:r w:rsidR="00571B45" w:rsidRPr="008E3E43">
        <w:rPr>
          <w:rFonts w:ascii="Times New Roman" w:hAnsi="Times New Roman" w:cs="Times New Roman"/>
          <w:sz w:val="28"/>
          <w:szCs w:val="28"/>
        </w:rPr>
        <w:t xml:space="preserve"> при размещении оборудования:</w:t>
      </w:r>
    </w:p>
    <w:p w14:paraId="2B8D8D5B" w14:textId="77777777" w:rsidR="007915B0"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7915B0" w:rsidRPr="008E3E43">
        <w:rPr>
          <w:rFonts w:ascii="Times New Roman" w:hAnsi="Times New Roman" w:cs="Times New Roman"/>
          <w:sz w:val="28"/>
          <w:szCs w:val="28"/>
        </w:rPr>
        <w:t>.12.1</w:t>
      </w:r>
      <w:r w:rsidR="00CB6D11" w:rsidRPr="008E3E43">
        <w:rPr>
          <w:rFonts w:ascii="Times New Roman" w:hAnsi="Times New Roman" w:cs="Times New Roman"/>
          <w:sz w:val="28"/>
          <w:szCs w:val="28"/>
        </w:rPr>
        <w:t>3</w:t>
      </w:r>
      <w:r w:rsidR="007915B0" w:rsidRPr="008E3E43">
        <w:rPr>
          <w:rFonts w:ascii="Times New Roman" w:hAnsi="Times New Roman" w:cs="Times New Roman"/>
          <w:sz w:val="28"/>
          <w:szCs w:val="28"/>
        </w:rPr>
        <w:t>.1. О</w:t>
      </w:r>
      <w:r w:rsidR="00571B45" w:rsidRPr="008E3E43">
        <w:rPr>
          <w:rFonts w:ascii="Times New Roman" w:hAnsi="Times New Roman" w:cs="Times New Roman"/>
          <w:sz w:val="28"/>
          <w:szCs w:val="28"/>
        </w:rPr>
        <w:t xml:space="preserve">борудование (будки, остановки, столбы, заборы) и фасады зданий можно защитить с помощью рекламы и полезной информации, стрит-арта и рекламного </w:t>
      </w:r>
      <w:r w:rsidR="00917638" w:rsidRPr="008E3E43">
        <w:rPr>
          <w:rFonts w:ascii="Times New Roman" w:hAnsi="Times New Roman" w:cs="Times New Roman"/>
          <w:sz w:val="28"/>
          <w:szCs w:val="28"/>
        </w:rPr>
        <w:t>граффити</w:t>
      </w:r>
      <w:r w:rsidR="00571B45" w:rsidRPr="008E3E43">
        <w:rPr>
          <w:rFonts w:ascii="Times New Roman" w:hAnsi="Times New Roman" w:cs="Times New Roman"/>
          <w:sz w:val="28"/>
          <w:szCs w:val="28"/>
        </w:rPr>
        <w:t>, а также благодаря озеленению.</w:t>
      </w:r>
    </w:p>
    <w:p w14:paraId="70749C92" w14:textId="4F63AF1A" w:rsidR="007915B0"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7915B0" w:rsidRPr="008E3E43">
        <w:rPr>
          <w:rFonts w:ascii="Times New Roman" w:hAnsi="Times New Roman" w:cs="Times New Roman"/>
          <w:sz w:val="28"/>
          <w:szCs w:val="28"/>
        </w:rPr>
        <w:t>.12.1</w:t>
      </w:r>
      <w:r w:rsidR="00CB6D11" w:rsidRPr="008E3E43">
        <w:rPr>
          <w:rFonts w:ascii="Times New Roman" w:hAnsi="Times New Roman" w:cs="Times New Roman"/>
          <w:sz w:val="28"/>
          <w:szCs w:val="28"/>
        </w:rPr>
        <w:t>3</w:t>
      </w:r>
      <w:r w:rsidR="007915B0" w:rsidRPr="008E3E43">
        <w:rPr>
          <w:rFonts w:ascii="Times New Roman" w:hAnsi="Times New Roman" w:cs="Times New Roman"/>
          <w:sz w:val="28"/>
          <w:szCs w:val="28"/>
        </w:rPr>
        <w:t xml:space="preserve">.2. </w:t>
      </w:r>
      <w:r w:rsidR="00571B45" w:rsidRPr="008E3E43">
        <w:rPr>
          <w:rFonts w:ascii="Times New Roman" w:hAnsi="Times New Roman" w:cs="Times New Roman"/>
          <w:sz w:val="28"/>
          <w:szCs w:val="28"/>
        </w:rPr>
        <w:t xml:space="preserve">Количество оборудования должно </w:t>
      </w:r>
      <w:proofErr w:type="gramStart"/>
      <w:r w:rsidR="00C17DFC" w:rsidRPr="008E3E43">
        <w:rPr>
          <w:rFonts w:ascii="Times New Roman" w:hAnsi="Times New Roman" w:cs="Times New Roman"/>
          <w:sz w:val="28"/>
          <w:szCs w:val="28"/>
        </w:rPr>
        <w:t xml:space="preserve">минимизироваться,  </w:t>
      </w:r>
      <w:r w:rsidR="009D3775" w:rsidRPr="008E3E43">
        <w:rPr>
          <w:rFonts w:ascii="Times New Roman" w:hAnsi="Times New Roman" w:cs="Times New Roman"/>
          <w:sz w:val="28"/>
          <w:szCs w:val="28"/>
        </w:rPr>
        <w:t xml:space="preserve"> </w:t>
      </w:r>
      <w:proofErr w:type="gramEnd"/>
      <w:r w:rsidR="009D3775"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 xml:space="preserve">а несколько размещаемых объектов </w:t>
      </w:r>
      <w:r w:rsidR="007915B0" w:rsidRPr="008E3E43">
        <w:rPr>
          <w:rFonts w:ascii="Times New Roman" w:hAnsi="Times New Roman" w:cs="Times New Roman"/>
          <w:sz w:val="28"/>
          <w:szCs w:val="28"/>
        </w:rPr>
        <w:t>-</w:t>
      </w:r>
      <w:r w:rsidR="00571B45" w:rsidRPr="008E3E43">
        <w:rPr>
          <w:rFonts w:ascii="Times New Roman" w:hAnsi="Times New Roman" w:cs="Times New Roman"/>
          <w:sz w:val="28"/>
          <w:szCs w:val="28"/>
        </w:rPr>
        <w:t xml:space="preserve"> группироваться «бок к боку», «спиной </w:t>
      </w:r>
      <w:r w:rsidR="009D3775"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 xml:space="preserve">к спине» или к стене здания. Это значительно сокращает расходы на очистку </w:t>
      </w:r>
      <w:r w:rsidR="009D3775"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и улучшает облик среды. Группируя объекты, стоящие на небольшом расстоянии друг от друга (например, банкоматы), можно уменьшить площадь, подвергающуюся вандализму, тем самым сократив затраты и время на ее обслуживан</w:t>
      </w:r>
      <w:r w:rsidR="00624DE2" w:rsidRPr="008E3E43">
        <w:rPr>
          <w:rFonts w:ascii="Times New Roman" w:hAnsi="Times New Roman" w:cs="Times New Roman"/>
          <w:sz w:val="28"/>
          <w:szCs w:val="28"/>
        </w:rPr>
        <w:t>и</w:t>
      </w:r>
      <w:r w:rsidR="00571B45" w:rsidRPr="008E3E43">
        <w:rPr>
          <w:rFonts w:ascii="Times New Roman" w:hAnsi="Times New Roman" w:cs="Times New Roman"/>
          <w:sz w:val="28"/>
          <w:szCs w:val="28"/>
        </w:rPr>
        <w:t>е.</w:t>
      </w:r>
    </w:p>
    <w:p w14:paraId="44A775F0" w14:textId="77777777" w:rsidR="007915B0"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7915B0" w:rsidRPr="008E3E43">
        <w:rPr>
          <w:rFonts w:ascii="Times New Roman" w:hAnsi="Times New Roman" w:cs="Times New Roman"/>
          <w:sz w:val="28"/>
          <w:szCs w:val="28"/>
        </w:rPr>
        <w:t>.12.1</w:t>
      </w:r>
      <w:r w:rsidR="00624DE2" w:rsidRPr="008E3E43">
        <w:rPr>
          <w:rFonts w:ascii="Times New Roman" w:hAnsi="Times New Roman" w:cs="Times New Roman"/>
          <w:sz w:val="28"/>
          <w:szCs w:val="28"/>
        </w:rPr>
        <w:t>3</w:t>
      </w:r>
      <w:r w:rsidR="007915B0" w:rsidRPr="008E3E43">
        <w:rPr>
          <w:rFonts w:ascii="Times New Roman" w:hAnsi="Times New Roman" w:cs="Times New Roman"/>
          <w:sz w:val="28"/>
          <w:szCs w:val="28"/>
        </w:rPr>
        <w:t xml:space="preserve">.3. </w:t>
      </w:r>
      <w:r w:rsidR="00571B45" w:rsidRPr="008E3E43">
        <w:rPr>
          <w:rFonts w:ascii="Times New Roman" w:hAnsi="Times New Roman" w:cs="Times New Roman"/>
          <w:sz w:val="28"/>
          <w:szCs w:val="28"/>
        </w:rPr>
        <w:t>Объекты по возможности следует совмещать (например, креплением урны на столбе освещения)</w:t>
      </w:r>
      <w:r w:rsidR="007915B0" w:rsidRPr="008E3E43">
        <w:rPr>
          <w:rFonts w:ascii="Times New Roman" w:hAnsi="Times New Roman" w:cs="Times New Roman"/>
          <w:sz w:val="28"/>
          <w:szCs w:val="28"/>
        </w:rPr>
        <w:t>.</w:t>
      </w:r>
    </w:p>
    <w:p w14:paraId="67645D6A" w14:textId="77777777" w:rsidR="007915B0"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7915B0" w:rsidRPr="008E3E43">
        <w:rPr>
          <w:rFonts w:ascii="Times New Roman" w:hAnsi="Times New Roman" w:cs="Times New Roman"/>
          <w:sz w:val="28"/>
          <w:szCs w:val="28"/>
        </w:rPr>
        <w:t>.12.1</w:t>
      </w:r>
      <w:r w:rsidR="00624DE2" w:rsidRPr="008E3E43">
        <w:rPr>
          <w:rFonts w:ascii="Times New Roman" w:hAnsi="Times New Roman" w:cs="Times New Roman"/>
          <w:sz w:val="28"/>
          <w:szCs w:val="28"/>
        </w:rPr>
        <w:t>3</w:t>
      </w:r>
      <w:r w:rsidR="007915B0" w:rsidRPr="008E3E43">
        <w:rPr>
          <w:rFonts w:ascii="Times New Roman" w:hAnsi="Times New Roman" w:cs="Times New Roman"/>
          <w:sz w:val="28"/>
          <w:szCs w:val="28"/>
        </w:rPr>
        <w:t xml:space="preserve">.4. </w:t>
      </w:r>
      <w:r w:rsidR="00571B45" w:rsidRPr="008E3E43">
        <w:rPr>
          <w:rFonts w:ascii="Times New Roman" w:hAnsi="Times New Roman" w:cs="Times New Roman"/>
          <w:sz w:val="28"/>
          <w:szCs w:val="28"/>
        </w:rPr>
        <w:t xml:space="preserve">Вид большинства объектов должен быть максимально нейтрален к среде (например, цвет должен быть нейтральным </w:t>
      </w:r>
      <w:r w:rsidR="007915B0" w:rsidRPr="008E3E43">
        <w:rPr>
          <w:rFonts w:ascii="Times New Roman" w:hAnsi="Times New Roman" w:cs="Times New Roman"/>
          <w:sz w:val="28"/>
          <w:szCs w:val="28"/>
        </w:rPr>
        <w:t>-</w:t>
      </w:r>
      <w:r w:rsidR="00571B45" w:rsidRPr="008E3E43">
        <w:rPr>
          <w:rFonts w:ascii="Times New Roman" w:hAnsi="Times New Roman" w:cs="Times New Roman"/>
          <w:sz w:val="28"/>
          <w:szCs w:val="28"/>
        </w:rPr>
        <w:t xml:space="preserve"> черный, серый, белый, возможны также темные оттенки других цветов). Активные по форме или цвету объекты должны согласовываться отдельно компетентными организациями.</w:t>
      </w:r>
    </w:p>
    <w:p w14:paraId="1060948F" w14:textId="77777777" w:rsidR="00885971"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7915B0" w:rsidRPr="008E3E43">
        <w:rPr>
          <w:rFonts w:ascii="Times New Roman" w:hAnsi="Times New Roman" w:cs="Times New Roman"/>
          <w:sz w:val="28"/>
          <w:szCs w:val="28"/>
        </w:rPr>
        <w:t>.12.1</w:t>
      </w:r>
      <w:r w:rsidR="00624DE2" w:rsidRPr="008E3E43">
        <w:rPr>
          <w:rFonts w:ascii="Times New Roman" w:hAnsi="Times New Roman" w:cs="Times New Roman"/>
          <w:sz w:val="28"/>
          <w:szCs w:val="28"/>
        </w:rPr>
        <w:t>3</w:t>
      </w:r>
      <w:r w:rsidR="007915B0" w:rsidRPr="008E3E43">
        <w:rPr>
          <w:rFonts w:ascii="Times New Roman" w:hAnsi="Times New Roman" w:cs="Times New Roman"/>
          <w:sz w:val="28"/>
          <w:szCs w:val="28"/>
        </w:rPr>
        <w:t xml:space="preserve">.5. </w:t>
      </w:r>
      <w:r w:rsidR="00571B45" w:rsidRPr="008E3E43">
        <w:rPr>
          <w:rFonts w:ascii="Times New Roman" w:hAnsi="Times New Roman" w:cs="Times New Roman"/>
          <w:sz w:val="28"/>
          <w:szCs w:val="28"/>
        </w:rPr>
        <w:t>Проектирование или выбор объектов для установки должны учитывать все сторонние элементы и процессы использования, например, процессы уборки и ремонта</w:t>
      </w:r>
      <w:bookmarkStart w:id="15" w:name="_Toc472352454"/>
      <w:r w:rsidR="00885971" w:rsidRPr="008E3E43">
        <w:rPr>
          <w:rFonts w:ascii="Times New Roman" w:hAnsi="Times New Roman" w:cs="Times New Roman"/>
          <w:sz w:val="28"/>
          <w:szCs w:val="28"/>
        </w:rPr>
        <w:t>.</w:t>
      </w:r>
    </w:p>
    <w:p w14:paraId="642FFEC0" w14:textId="77777777" w:rsidR="006217B7" w:rsidRPr="008E3E43" w:rsidRDefault="006217B7" w:rsidP="00EA4CEB">
      <w:pPr>
        <w:suppressAutoHyphens/>
        <w:spacing w:line="240" w:lineRule="auto"/>
        <w:ind w:firstLine="709"/>
        <w:jc w:val="both"/>
        <w:rPr>
          <w:rFonts w:ascii="Times New Roman" w:hAnsi="Times New Roman" w:cs="Times New Roman"/>
          <w:sz w:val="28"/>
          <w:szCs w:val="28"/>
        </w:rPr>
      </w:pPr>
    </w:p>
    <w:p w14:paraId="204CEC8F" w14:textId="77777777" w:rsidR="00920B0A" w:rsidRPr="008E3E43" w:rsidRDefault="00885971"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 xml:space="preserve">3.13. </w:t>
      </w:r>
      <w:r w:rsidR="003D3BA2" w:rsidRPr="008E3E43">
        <w:rPr>
          <w:rFonts w:ascii="Times New Roman" w:hAnsi="Times New Roman" w:cs="Times New Roman"/>
          <w:color w:val="auto"/>
          <w:sz w:val="28"/>
          <w:szCs w:val="28"/>
        </w:rPr>
        <w:t>Некапитальные нестационарные сооружения</w:t>
      </w:r>
      <w:bookmarkEnd w:id="15"/>
    </w:p>
    <w:p w14:paraId="421BF780" w14:textId="77777777" w:rsidR="00885971" w:rsidRPr="008E3E43" w:rsidRDefault="00885971" w:rsidP="00EA4CEB">
      <w:pPr>
        <w:suppressAutoHyphens/>
        <w:spacing w:line="240" w:lineRule="auto"/>
        <w:ind w:firstLine="709"/>
        <w:jc w:val="both"/>
        <w:rPr>
          <w:rFonts w:ascii="Times New Roman" w:hAnsi="Times New Roman" w:cs="Times New Roman"/>
          <w:color w:val="auto"/>
          <w:sz w:val="28"/>
          <w:szCs w:val="28"/>
        </w:rPr>
      </w:pPr>
    </w:p>
    <w:p w14:paraId="45F2C344" w14:textId="77777777" w:rsidR="00885971" w:rsidRPr="008E3E43" w:rsidRDefault="00885971"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lastRenderedPageBreak/>
        <w:t xml:space="preserve">3.13.1. </w:t>
      </w:r>
      <w:r w:rsidR="003D3BA2" w:rsidRPr="008E3E43">
        <w:rPr>
          <w:rFonts w:ascii="Times New Roman" w:hAnsi="Times New Roman" w:cs="Times New Roman"/>
          <w:color w:val="auto"/>
          <w:sz w:val="28"/>
          <w:szCs w:val="28"/>
        </w:rPr>
        <w:t xml:space="preserve">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w:t>
      </w:r>
      <w:r w:rsidR="000A64CA" w:rsidRPr="008E3E43">
        <w:rPr>
          <w:rFonts w:ascii="Times New Roman" w:hAnsi="Times New Roman" w:cs="Times New Roman"/>
          <w:color w:val="auto"/>
          <w:sz w:val="28"/>
          <w:szCs w:val="28"/>
        </w:rPr>
        <w:t>— это</w:t>
      </w:r>
      <w:r w:rsidR="003D3BA2" w:rsidRPr="008E3E43">
        <w:rPr>
          <w:rFonts w:ascii="Times New Roman" w:hAnsi="Times New Roman" w:cs="Times New Roman"/>
          <w:color w:val="auto"/>
          <w:sz w:val="28"/>
          <w:szCs w:val="28"/>
        </w:rPr>
        <w:t xml:space="preserve">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Следует иметь в виду, что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w:t>
      </w:r>
      <w:r w:rsidR="00AF43CF" w:rsidRPr="008E3E43">
        <w:rPr>
          <w:rFonts w:ascii="Times New Roman" w:hAnsi="Times New Roman" w:cs="Times New Roman"/>
          <w:color w:val="auto"/>
          <w:sz w:val="28"/>
          <w:szCs w:val="28"/>
        </w:rPr>
        <w:t xml:space="preserve">поселения </w:t>
      </w:r>
      <w:r w:rsidR="003D3BA2" w:rsidRPr="008E3E43">
        <w:rPr>
          <w:rFonts w:ascii="Times New Roman" w:hAnsi="Times New Roman" w:cs="Times New Roman"/>
          <w:color w:val="auto"/>
          <w:sz w:val="28"/>
          <w:szCs w:val="28"/>
        </w:rPr>
        <w:t>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w:t>
      </w:r>
    </w:p>
    <w:p w14:paraId="0D39D269" w14:textId="77777777" w:rsidR="00885971" w:rsidRPr="008E3E43" w:rsidRDefault="00885971"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 xml:space="preserve">3.13.2. </w:t>
      </w:r>
      <w:r w:rsidR="003D3BA2" w:rsidRPr="008E3E43">
        <w:rPr>
          <w:rFonts w:ascii="Times New Roman" w:hAnsi="Times New Roman" w:cs="Times New Roman"/>
          <w:color w:val="auto"/>
          <w:sz w:val="28"/>
          <w:szCs w:val="28"/>
        </w:rPr>
        <w:t>Размещение некапитальных нестационарных сооружений на территориях</w:t>
      </w:r>
      <w:r w:rsidRPr="008E3E43">
        <w:rPr>
          <w:rFonts w:ascii="Times New Roman" w:hAnsi="Times New Roman" w:cs="Times New Roman"/>
          <w:color w:val="auto"/>
          <w:sz w:val="28"/>
          <w:szCs w:val="28"/>
        </w:rPr>
        <w:t xml:space="preserve"> поселения</w:t>
      </w:r>
      <w:r w:rsidR="003D3BA2" w:rsidRPr="008E3E43">
        <w:rPr>
          <w:rFonts w:ascii="Times New Roman" w:hAnsi="Times New Roman" w:cs="Times New Roman"/>
          <w:color w:val="auto"/>
          <w:sz w:val="28"/>
          <w:szCs w:val="28"/>
        </w:rPr>
        <w:t xml:space="preserve">, как правило,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7E49BD4A" w14:textId="77777777" w:rsidR="00885971" w:rsidRPr="008E3E43" w:rsidRDefault="00885971"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 xml:space="preserve">3.13.3. </w:t>
      </w:r>
      <w:r w:rsidR="003D3BA2" w:rsidRPr="008E3E43">
        <w:rPr>
          <w:rFonts w:ascii="Times New Roman" w:hAnsi="Times New Roman" w:cs="Times New Roman"/>
          <w:color w:val="auto"/>
          <w:sz w:val="28"/>
          <w:szCs w:val="28"/>
        </w:rPr>
        <w:t xml:space="preserve">Следует учитывать, что не допускается размещение некапитальных нестационарных сооружений под козырьками вестибюлей,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25 м - от </w:t>
      </w:r>
      <w:proofErr w:type="spellStart"/>
      <w:r w:rsidR="003D3BA2" w:rsidRPr="008E3E43">
        <w:rPr>
          <w:rFonts w:ascii="Times New Roman" w:hAnsi="Times New Roman" w:cs="Times New Roman"/>
          <w:color w:val="auto"/>
          <w:sz w:val="28"/>
          <w:szCs w:val="28"/>
        </w:rPr>
        <w:t>вентиляционныхшахт</w:t>
      </w:r>
      <w:proofErr w:type="spellEnd"/>
      <w:r w:rsidR="003D3BA2" w:rsidRPr="008E3E43">
        <w:rPr>
          <w:rFonts w:ascii="Times New Roman" w:hAnsi="Times New Roman" w:cs="Times New Roman"/>
          <w:color w:val="auto"/>
          <w:sz w:val="28"/>
          <w:szCs w:val="28"/>
        </w:rPr>
        <w:t>, 20 м - от окон жилых помещений, перед витринами торговых предприятий, 3 м - от ствола дерева.</w:t>
      </w:r>
    </w:p>
    <w:p w14:paraId="6DEFB418" w14:textId="77777777" w:rsidR="004A5B7B" w:rsidRPr="008E3E43" w:rsidRDefault="0088597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3.13.4. </w:t>
      </w:r>
      <w:r w:rsidR="003D3BA2" w:rsidRPr="008E3E43">
        <w:rPr>
          <w:rFonts w:ascii="Times New Roman" w:hAnsi="Times New Roman" w:cs="Times New Roman"/>
          <w:sz w:val="28"/>
          <w:szCs w:val="28"/>
        </w:rPr>
        <w:t>Возможно размещение сооружений на тротуарах шириной более 4,5 м и более 3 м при условии, что фактическая интенсивность движения пешехо</w:t>
      </w:r>
      <w:r w:rsidRPr="008E3E43">
        <w:rPr>
          <w:rFonts w:ascii="Times New Roman" w:hAnsi="Times New Roman" w:cs="Times New Roman"/>
          <w:sz w:val="28"/>
          <w:szCs w:val="28"/>
        </w:rPr>
        <w:t>дов в час «</w:t>
      </w:r>
      <w:r w:rsidR="003D3BA2" w:rsidRPr="008E3E43">
        <w:rPr>
          <w:rFonts w:ascii="Times New Roman" w:hAnsi="Times New Roman" w:cs="Times New Roman"/>
          <w:sz w:val="28"/>
          <w:szCs w:val="28"/>
        </w:rPr>
        <w:t>пик</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в двух направлениях не превышает 700 </w:t>
      </w:r>
      <w:r w:rsidR="000A64CA" w:rsidRPr="008E3E43">
        <w:rPr>
          <w:rFonts w:ascii="Times New Roman" w:hAnsi="Times New Roman" w:cs="Times New Roman"/>
          <w:sz w:val="28"/>
          <w:szCs w:val="28"/>
        </w:rPr>
        <w:t>пеш. /</w:t>
      </w:r>
      <w:r w:rsidR="003D3BA2" w:rsidRPr="008E3E43">
        <w:rPr>
          <w:rFonts w:ascii="Times New Roman" w:hAnsi="Times New Roman" w:cs="Times New Roman"/>
          <w:sz w:val="28"/>
          <w:szCs w:val="28"/>
        </w:rPr>
        <w:t>час на одну полосу движения, равную 0,75 м.</w:t>
      </w:r>
    </w:p>
    <w:p w14:paraId="1FDCF26F" w14:textId="77777777" w:rsidR="004A5B7B" w:rsidRPr="008E3E43" w:rsidRDefault="004A5B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3.13.5 </w:t>
      </w:r>
      <w:r w:rsidR="003D3BA2" w:rsidRPr="008E3E43">
        <w:rPr>
          <w:rFonts w:ascii="Times New Roman" w:hAnsi="Times New Roman" w:cs="Times New Roman"/>
          <w:sz w:val="28"/>
          <w:szCs w:val="28"/>
        </w:rPr>
        <w:t>Сооружения предприятий мелкорозничной торговли, бытового обслуживания и питания рекомендуется размещать на территориях пешеходных зон, в парках, садах, на бульварах</w:t>
      </w:r>
      <w:r w:rsidR="00745E03"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 Сооружения рекомендуется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7A4D4D95" w14:textId="77777777" w:rsidR="004A5B7B" w:rsidRPr="008E3E43" w:rsidRDefault="004A5B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3.13.6. </w:t>
      </w:r>
      <w:r w:rsidR="003D3BA2" w:rsidRPr="008E3E43">
        <w:rPr>
          <w:rFonts w:ascii="Times New Roman" w:hAnsi="Times New Roman" w:cs="Times New Roman"/>
          <w:sz w:val="28"/>
          <w:szCs w:val="28"/>
        </w:rPr>
        <w:t xml:space="preserve">Размещение остановочных павильонов рекомендуется предусматривать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w:t>
      </w:r>
      <w:r w:rsidR="003D3BA2" w:rsidRPr="008E3E43">
        <w:rPr>
          <w:rFonts w:ascii="Times New Roman" w:hAnsi="Times New Roman" w:cs="Times New Roman"/>
          <w:sz w:val="28"/>
          <w:szCs w:val="28"/>
        </w:rPr>
        <w:lastRenderedPageBreak/>
        <w:t>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СНиП.</w:t>
      </w:r>
    </w:p>
    <w:p w14:paraId="02A6555A" w14:textId="4F0C3FF4" w:rsidR="00920B0A" w:rsidRPr="008E3E43" w:rsidRDefault="004A5B7B"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sz w:val="28"/>
          <w:szCs w:val="28"/>
        </w:rPr>
        <w:t xml:space="preserve">3.13.7. </w:t>
      </w:r>
      <w:r w:rsidR="003D3BA2" w:rsidRPr="008E3E43">
        <w:rPr>
          <w:rFonts w:ascii="Times New Roman" w:hAnsi="Times New Roman" w:cs="Times New Roman"/>
          <w:color w:val="auto"/>
          <w:sz w:val="28"/>
          <w:szCs w:val="28"/>
        </w:rPr>
        <w:t xml:space="preserve">Размещение туалетных кабин рекомендуется предусматривать на активно посещаемых территориях </w:t>
      </w:r>
      <w:r w:rsidR="00745E03" w:rsidRPr="008E3E43">
        <w:rPr>
          <w:rFonts w:ascii="Times New Roman" w:hAnsi="Times New Roman" w:cs="Times New Roman"/>
          <w:color w:val="auto"/>
          <w:sz w:val="28"/>
          <w:szCs w:val="28"/>
        </w:rPr>
        <w:t xml:space="preserve">поселения </w:t>
      </w:r>
      <w:r w:rsidR="003D3BA2" w:rsidRPr="008E3E43">
        <w:rPr>
          <w:rFonts w:ascii="Times New Roman" w:hAnsi="Times New Roman" w:cs="Times New Roman"/>
          <w:color w:val="auto"/>
          <w:sz w:val="28"/>
          <w:szCs w:val="28"/>
        </w:rPr>
        <w:t xml:space="preserve">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АЗС, на </w:t>
      </w:r>
      <w:proofErr w:type="gramStart"/>
      <w:r w:rsidR="00255206" w:rsidRPr="008E3E43">
        <w:rPr>
          <w:rFonts w:ascii="Times New Roman" w:hAnsi="Times New Roman" w:cs="Times New Roman"/>
          <w:color w:val="auto"/>
          <w:sz w:val="28"/>
          <w:szCs w:val="28"/>
        </w:rPr>
        <w:t xml:space="preserve">автостоянках,   </w:t>
      </w:r>
      <w:proofErr w:type="gramEnd"/>
      <w:r w:rsidR="00255206" w:rsidRPr="008E3E43">
        <w:rPr>
          <w:rFonts w:ascii="Times New Roman" w:hAnsi="Times New Roman" w:cs="Times New Roman"/>
          <w:color w:val="auto"/>
          <w:sz w:val="28"/>
          <w:szCs w:val="28"/>
        </w:rPr>
        <w:t xml:space="preserve">             </w:t>
      </w:r>
      <w:r w:rsidR="003D3BA2" w:rsidRPr="008E3E43">
        <w:rPr>
          <w:rFonts w:ascii="Times New Roman" w:hAnsi="Times New Roman" w:cs="Times New Roman"/>
          <w:color w:val="auto"/>
          <w:sz w:val="28"/>
          <w:szCs w:val="28"/>
        </w:rPr>
        <w:t>а также -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20 м. Туалетную кабину необходимо устанавливать на твердые виды покрытия.</w:t>
      </w:r>
    </w:p>
    <w:p w14:paraId="422519DD" w14:textId="77777777" w:rsidR="00331D47" w:rsidRPr="008E3E43" w:rsidRDefault="00331D47" w:rsidP="00EA4CEB">
      <w:pPr>
        <w:suppressAutoHyphens/>
        <w:spacing w:line="240" w:lineRule="auto"/>
        <w:ind w:firstLine="709"/>
        <w:jc w:val="both"/>
        <w:rPr>
          <w:rFonts w:ascii="Times New Roman" w:hAnsi="Times New Roman" w:cs="Times New Roman"/>
          <w:sz w:val="28"/>
          <w:szCs w:val="28"/>
        </w:rPr>
      </w:pPr>
    </w:p>
    <w:p w14:paraId="245E07A9" w14:textId="77777777"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 Общие требования к состоянию и облику зданий</w:t>
      </w:r>
    </w:p>
    <w:p w14:paraId="465896BE" w14:textId="77777777"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различного назначения и различной формы собственности</w:t>
      </w:r>
    </w:p>
    <w:p w14:paraId="4F9BC147" w14:textId="77777777" w:rsidR="0057620E" w:rsidRPr="008E3E43" w:rsidRDefault="0057620E" w:rsidP="00EA4CEB">
      <w:pPr>
        <w:suppressAutoHyphens/>
        <w:spacing w:line="240" w:lineRule="auto"/>
        <w:ind w:firstLine="709"/>
        <w:jc w:val="both"/>
        <w:rPr>
          <w:rFonts w:ascii="Times New Roman" w:hAnsi="Times New Roman" w:cs="Times New Roman"/>
          <w:sz w:val="28"/>
          <w:szCs w:val="28"/>
        </w:rPr>
      </w:pPr>
    </w:p>
    <w:p w14:paraId="25529ADC" w14:textId="77777777"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3.14.1. К зданиям и сооружениям, фасады которых определяют архитектурный облик застройки населенных пунктов поселения, относятся все расположенные на территории населенных пунктов (эксплуатируемые, строящиеся, реконструируемые):</w:t>
      </w:r>
    </w:p>
    <w:p w14:paraId="6D0BAA22" w14:textId="77777777"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здания административного и общественно-культурного назначения;</w:t>
      </w:r>
    </w:p>
    <w:p w14:paraId="738ACDBD" w14:textId="77777777"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жилые здания;</w:t>
      </w:r>
    </w:p>
    <w:p w14:paraId="2F03C160" w14:textId="0416AA90"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сооружения облегченного типа (торговые павильоны, киоски, гаражи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и прочие аналогичные объекты);</w:t>
      </w:r>
    </w:p>
    <w:p w14:paraId="3E1E4123" w14:textId="77777777"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ограждения и другие стационарные архитектурные формы, размещенные на прилегающих к зданиям, строениям, сооружениям земельных участках.</w:t>
      </w:r>
    </w:p>
    <w:p w14:paraId="29B5BD93" w14:textId="77777777"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3.14.2. Архитектурное решение фасадов объекта формируется с учетом:</w:t>
      </w:r>
    </w:p>
    <w:p w14:paraId="3C366C6C" w14:textId="6881AD57"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функционального назначения объекта (жилое, промышленное, административное, культурно-просветительское, физкультурно-спортивное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и так далее);</w:t>
      </w:r>
    </w:p>
    <w:p w14:paraId="0EEA31AC" w14:textId="77777777"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местоположение объекта в структуре населенных пунктов поселения;</w:t>
      </w:r>
    </w:p>
    <w:p w14:paraId="49803D12" w14:textId="77777777"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зон визуального восприятия (участие в формировании силуэта и/или панорамы, визуальный акцент, визуальная доминанта);</w:t>
      </w:r>
    </w:p>
    <w:p w14:paraId="57B3AE1C" w14:textId="77777777"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типа (архетип и стилистика), архитектурной колористики окружающей застройки;</w:t>
      </w:r>
    </w:p>
    <w:p w14:paraId="232B4875" w14:textId="77777777"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материала существующих ограждающих конструкций.</w:t>
      </w:r>
    </w:p>
    <w:p w14:paraId="4E8773A4" w14:textId="539F8869"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3.14.3. Формирование архитектурного решения фасадов зданий, строений, сооружений, являющихся объектами культурного наследия, осуществляется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w:t>
      </w:r>
      <w:r w:rsidRPr="008E3E43">
        <w:rPr>
          <w:rFonts w:ascii="Times New Roman" w:hAnsi="Times New Roman" w:cs="Times New Roman"/>
          <w:sz w:val="28"/>
          <w:szCs w:val="28"/>
        </w:rPr>
        <w:lastRenderedPageBreak/>
        <w:t>являющихся объектами культурного наследия, производится в составе соответствующей проектной документации.</w:t>
      </w:r>
    </w:p>
    <w:p w14:paraId="3D6C2AD4" w14:textId="67B3934F"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3.14.4. Проектирование оформления и оборудования зданий, строений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и сооружений включает в себя: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другие), размещение антенн, водосточных труб, отмостки, домовых знаков, защитных сеток и тому подобное.</w:t>
      </w:r>
    </w:p>
    <w:p w14:paraId="79B3CF18" w14:textId="634E9DD3"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3.14.5. Колористическое решение зданий и сооружений рекомендуется проектировать с учетом концепции общего цветового решения застройки улиц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и территорий поселения.</w:t>
      </w:r>
    </w:p>
    <w:p w14:paraId="021CC1E3" w14:textId="77777777"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3.14.6. При проектировании входных групп, обновлении, изменении фасадов зданий, сооружений не допускается:</w:t>
      </w:r>
    </w:p>
    <w:p w14:paraId="2446BFD0" w14:textId="36E4F502"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закрытие существующих декоративных, архитектурных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и художественных элементов фасад элементами входной группы, новой отделкой и рекламой;</w:t>
      </w:r>
    </w:p>
    <w:p w14:paraId="493957B2" w14:textId="77777777"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устройство опорных элементов (в том числе колонн, стоек), препятствующих движению пешеходов;</w:t>
      </w:r>
    </w:p>
    <w:p w14:paraId="37E61CEF" w14:textId="77777777"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прокладка сетей инженерно-технического обеспечения открытым способом по фасаду здания, выходящему на улицу;</w:t>
      </w:r>
    </w:p>
    <w:p w14:paraId="11F0CB6D" w14:textId="77777777"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устройство входов, расположенных выше первого этажа, на фасадах объектов культурного наследия.</w:t>
      </w:r>
    </w:p>
    <w:p w14:paraId="5DB8DCD4" w14:textId="77777777"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3.14.7. На зданиях и сооружениях населенных пунктов должны быть размещены следующие домовые знаки: указатель наименования улицы, переулка, площади, проспекта, указатель номера дома и корпуса, указатель номера подъезда и квартир, международный символ доступности объекта для инвалидов.</w:t>
      </w:r>
    </w:p>
    <w:p w14:paraId="17FC8EC1" w14:textId="77777777"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3.14.8. Дополнительно на фасадах зданий могут размещаться: </w:t>
      </w:r>
      <w:proofErr w:type="spellStart"/>
      <w:r w:rsidRPr="008E3E43">
        <w:rPr>
          <w:rFonts w:ascii="Times New Roman" w:hAnsi="Times New Roman" w:cs="Times New Roman"/>
          <w:sz w:val="28"/>
          <w:szCs w:val="28"/>
        </w:rPr>
        <w:t>флагодержатели</w:t>
      </w:r>
      <w:proofErr w:type="spellEnd"/>
      <w:r w:rsidRPr="008E3E43">
        <w:rPr>
          <w:rFonts w:ascii="Times New Roman" w:hAnsi="Times New Roman" w:cs="Times New Roman"/>
          <w:sz w:val="28"/>
          <w:szCs w:val="28"/>
        </w:rPr>
        <w:t xml:space="preserve">,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 подземного газопровода. </w:t>
      </w:r>
    </w:p>
    <w:p w14:paraId="4EFD3E81" w14:textId="49B42B6F"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3.14.9. Для обеспечения поверхностного водоотвода от зданий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и сооружений по их периметру рекомендуется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отмостки обычно выполняет тротуар с твердым видом покрытия.</w:t>
      </w:r>
    </w:p>
    <w:p w14:paraId="6453C423" w14:textId="77777777"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3.14.10. При организации стока воды со скатных крыш через водосточные трубы рекомендуется:</w:t>
      </w:r>
    </w:p>
    <w:p w14:paraId="7C98546B" w14:textId="77777777"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14:paraId="7AEB87AD" w14:textId="77777777"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 допускать высоты свободного падения воды из выходного отверстия трубы более 200 мм;</w:t>
      </w:r>
    </w:p>
    <w:p w14:paraId="38C0ECF6" w14:textId="08C9A717"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предусматривать в местах стока воды из трубы на основные пешеходные коммуникации наличие твердого покрытия с уклоном не менее 5 промилле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в направлении водоотводных лотков, либо - устройство лотков;</w:t>
      </w:r>
    </w:p>
    <w:p w14:paraId="5C4F6F9C" w14:textId="7AD905BF"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предусматривать устройство дренажа в местах стока воды из трубы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на газон или иные мягкие виды покрытия.</w:t>
      </w:r>
    </w:p>
    <w:p w14:paraId="6E799022" w14:textId="3712DC85"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3.14.11. Входные (участки входов в здания) группы зданий жилого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и общественного назначения рекомендуется оборудовать осветительным оборудованием, навесом (козырьком), элементами сопряжения поверхностей (ступени и тому подобное), устройствами и приспособлениями для перемещения инвалидов и маломобильных групп населения (пандусы, перила и прочее).</w:t>
      </w:r>
    </w:p>
    <w:p w14:paraId="489B47BC" w14:textId="5D810A76"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3.14.12. При входных группах должны быть предусмотрены площадки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поселения.</w:t>
      </w:r>
    </w:p>
    <w:p w14:paraId="081BD9FB" w14:textId="37F0534E"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3.14.13. Возможно допускать использование части площадки при входных группах для временной стоянки легкового транспорта, если при этом обеспечивается ширина прохода, необходимая для пропуска пешеходного потока, что рекомендуется подтверждать расчетом (приложение № 2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к настоящим Правилам). В этом случае следует предусматривать наличие разделяющих элементов (стационарного или переносного ограждения), контейнерного озеленения.</w:t>
      </w:r>
    </w:p>
    <w:p w14:paraId="2F862E21" w14:textId="3D88388C"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3.14.14. Для защиты пешеходов и выступающих стеклянных витрин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от падения снежного настила и сосулек с края крыши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14:paraId="49A46774"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3.14.15. Отделку фасадов зданий, строений и сооружений рекомендуется осуществлять по цветовому решению в соответствии с каталогом цветов по RAL CLASSIC:</w:t>
      </w:r>
    </w:p>
    <w:p w14:paraId="4321A136"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 стены:</w:t>
      </w:r>
    </w:p>
    <w:p w14:paraId="7C3266CF"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1013 - белая устрица,</w:t>
      </w:r>
    </w:p>
    <w:p w14:paraId="349F1D5E"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1014 - слоновая кость,</w:t>
      </w:r>
    </w:p>
    <w:p w14:paraId="573676E3"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1015 - светлая слоновая кость,</w:t>
      </w:r>
    </w:p>
    <w:p w14:paraId="5F7BD734"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1047 - </w:t>
      </w:r>
      <w:proofErr w:type="spellStart"/>
      <w:r w:rsidRPr="008E3E43">
        <w:rPr>
          <w:rFonts w:ascii="Times New Roman" w:hAnsi="Times New Roman" w:cs="Times New Roman"/>
          <w:sz w:val="28"/>
          <w:szCs w:val="28"/>
        </w:rPr>
        <w:t>телегрей</w:t>
      </w:r>
      <w:proofErr w:type="spellEnd"/>
      <w:r w:rsidRPr="008E3E43">
        <w:rPr>
          <w:rFonts w:ascii="Times New Roman" w:hAnsi="Times New Roman" w:cs="Times New Roman"/>
          <w:sz w:val="28"/>
          <w:szCs w:val="28"/>
        </w:rPr>
        <w:t xml:space="preserve"> 4,</w:t>
      </w:r>
    </w:p>
    <w:p w14:paraId="2CFBBF95"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8000 - зелено-коричневый,</w:t>
      </w:r>
    </w:p>
    <w:p w14:paraId="50F17ADD"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8001 - охра коричневая,</w:t>
      </w:r>
    </w:p>
    <w:p w14:paraId="5B0351EA"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8002 - сигнально-коричневый,</w:t>
      </w:r>
    </w:p>
    <w:p w14:paraId="296A71D9"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8003 - глиняный коричневый,</w:t>
      </w:r>
    </w:p>
    <w:p w14:paraId="739E64A0"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9003 - сигнальный белый,</w:t>
      </w:r>
    </w:p>
    <w:p w14:paraId="1E874351"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9002 - светло-серый,</w:t>
      </w:r>
    </w:p>
    <w:p w14:paraId="462E3133"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9001 - кремово-белый,</w:t>
      </w:r>
    </w:p>
    <w:p w14:paraId="752242E6"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7034 - желто-серый,</w:t>
      </w:r>
    </w:p>
    <w:p w14:paraId="3E6D556F"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7033 - цементно-белый,</w:t>
      </w:r>
    </w:p>
    <w:p w14:paraId="0373621D"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7032 - галечно-белый,</w:t>
      </w:r>
    </w:p>
    <w:p w14:paraId="7C879D64"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7001 - серебристо-серый,</w:t>
      </w:r>
    </w:p>
    <w:p w14:paraId="79AE01A2"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7002 - оливково-серый,</w:t>
      </w:r>
    </w:p>
    <w:p w14:paraId="23818AE1"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7003 - серый мох,</w:t>
      </w:r>
    </w:p>
    <w:p w14:paraId="3BB9AA49"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7004 - сигнально-серый;</w:t>
      </w:r>
    </w:p>
    <w:p w14:paraId="5CC69679"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 выступающие части фасада - белый;</w:t>
      </w:r>
    </w:p>
    <w:p w14:paraId="498785A2"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 цоколь:</w:t>
      </w:r>
    </w:p>
    <w:p w14:paraId="6F1E8458"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7036 - платиново-серый,</w:t>
      </w:r>
    </w:p>
    <w:p w14:paraId="00C824C6"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7037 - пыльно-серый,</w:t>
      </w:r>
    </w:p>
    <w:p w14:paraId="19377CB3"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7038 - агатовый серый,</w:t>
      </w:r>
    </w:p>
    <w:p w14:paraId="00B79E6C"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7039 - кварцевый серый,</w:t>
      </w:r>
    </w:p>
    <w:p w14:paraId="1F45477A"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7040 - серое окно,</w:t>
      </w:r>
    </w:p>
    <w:p w14:paraId="3FD3D1ED"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7001 - серебристо-серый,</w:t>
      </w:r>
    </w:p>
    <w:p w14:paraId="3C293A14"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7002 - оливково-серый,</w:t>
      </w:r>
    </w:p>
    <w:p w14:paraId="14A5E7F6"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7003 - серый мох,</w:t>
      </w:r>
    </w:p>
    <w:p w14:paraId="3BC081EA"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7004 - сигнальный серый,</w:t>
      </w:r>
    </w:p>
    <w:p w14:paraId="6344B4AA"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7031 - сине-серый,</w:t>
      </w:r>
    </w:p>
    <w:p w14:paraId="5DD3C29C"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7032 - галечный серый,</w:t>
      </w:r>
    </w:p>
    <w:p w14:paraId="1FDDC73F"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7033 - цементно-серый,</w:t>
      </w:r>
    </w:p>
    <w:p w14:paraId="1A3176EF"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7034 - желто-серый,</w:t>
      </w:r>
    </w:p>
    <w:p w14:paraId="76AC6764"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7035 - светло-серый;</w:t>
      </w:r>
    </w:p>
    <w:p w14:paraId="4F076CDA"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 кровля:</w:t>
      </w:r>
    </w:p>
    <w:p w14:paraId="6AE7B50B"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3005 - винно-красный,</w:t>
      </w:r>
    </w:p>
    <w:p w14:paraId="56195CA2"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3007 - темно-красный,</w:t>
      </w:r>
    </w:p>
    <w:p w14:paraId="26039396"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3009 - оксид красный,</w:t>
      </w:r>
    </w:p>
    <w:p w14:paraId="7241A812"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7004 - сигнальный серый,</w:t>
      </w:r>
    </w:p>
    <w:p w14:paraId="5BD9BEC9"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8004 - медно-коричневый,</w:t>
      </w:r>
    </w:p>
    <w:p w14:paraId="4B7915C9"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8007 - палево-коричневый,</w:t>
      </w:r>
    </w:p>
    <w:p w14:paraId="7F45A804"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8000 - зелено-коричневый,</w:t>
      </w:r>
    </w:p>
    <w:p w14:paraId="2E4BA627"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8011 - орехово-коричневый,</w:t>
      </w:r>
    </w:p>
    <w:p w14:paraId="2731F405"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8014 - сепия коричневая,</w:t>
      </w:r>
    </w:p>
    <w:p w14:paraId="426B3317"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8028 - терракотовый.</w:t>
      </w:r>
    </w:p>
    <w:p w14:paraId="2593D9F1" w14:textId="305C6EC1"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Цветовое решение кровли: светло-серый, темно-зеленый применять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в зонах сложившейся застройки, где указанные цветовые решения имеются.</w:t>
      </w:r>
    </w:p>
    <w:p w14:paraId="341CAB33"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3.14.16. При ремонте, изменении архитектурного решения главных фасадов зданий, строений и сооружений, устранение диссонирующих элементов, упорядочение архитектурного решения и габаритов оконных и дверных проемов, остекления, водосточных труб рекомендуется производить по цветовому решению в соответствии с каталогом цветов по RAL CLASSIC:</w:t>
      </w:r>
    </w:p>
    <w:p w14:paraId="4AE0834A"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1) оконные рамы:</w:t>
      </w:r>
    </w:p>
    <w:p w14:paraId="22199DD4"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9010 - белый,</w:t>
      </w:r>
    </w:p>
    <w:p w14:paraId="4BC88FBA"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8001 - охра коричневая,</w:t>
      </w:r>
    </w:p>
    <w:p w14:paraId="683EB7DF"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8002 - сигнальный коричневый,</w:t>
      </w:r>
    </w:p>
    <w:p w14:paraId="4920D607"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8003 - глиняный коричневый,</w:t>
      </w:r>
    </w:p>
    <w:p w14:paraId="0BBFB997"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7047 - </w:t>
      </w:r>
      <w:proofErr w:type="spellStart"/>
      <w:r w:rsidRPr="008E3E43">
        <w:rPr>
          <w:rFonts w:ascii="Times New Roman" w:hAnsi="Times New Roman" w:cs="Times New Roman"/>
          <w:sz w:val="28"/>
          <w:szCs w:val="28"/>
        </w:rPr>
        <w:t>телегрей</w:t>
      </w:r>
      <w:proofErr w:type="spellEnd"/>
      <w:r w:rsidRPr="008E3E43">
        <w:rPr>
          <w:rFonts w:ascii="Times New Roman" w:hAnsi="Times New Roman" w:cs="Times New Roman"/>
          <w:sz w:val="28"/>
          <w:szCs w:val="28"/>
        </w:rPr>
        <w:t xml:space="preserve"> 4,</w:t>
      </w:r>
    </w:p>
    <w:p w14:paraId="553F90AC"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8007 - палево-коричневый,</w:t>
      </w:r>
    </w:p>
    <w:p w14:paraId="029E06E2"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8008 - оливково-коричневый;</w:t>
      </w:r>
    </w:p>
    <w:p w14:paraId="037AAAE7"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 тонирование стекла:</w:t>
      </w:r>
    </w:p>
    <w:p w14:paraId="13FB0623"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9006 - бело-алюминиевый,</w:t>
      </w:r>
    </w:p>
    <w:p w14:paraId="20272940"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9018 - </w:t>
      </w:r>
      <w:proofErr w:type="spellStart"/>
      <w:r w:rsidRPr="008E3E43">
        <w:rPr>
          <w:rFonts w:ascii="Times New Roman" w:hAnsi="Times New Roman" w:cs="Times New Roman"/>
          <w:sz w:val="28"/>
          <w:szCs w:val="28"/>
        </w:rPr>
        <w:t>папирусно</w:t>
      </w:r>
      <w:proofErr w:type="spellEnd"/>
      <w:r w:rsidRPr="008E3E43">
        <w:rPr>
          <w:rFonts w:ascii="Times New Roman" w:hAnsi="Times New Roman" w:cs="Times New Roman"/>
          <w:sz w:val="28"/>
          <w:szCs w:val="28"/>
        </w:rPr>
        <w:t>-белый,</w:t>
      </w:r>
    </w:p>
    <w:p w14:paraId="19663DDA"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1035 - перламутрово-бежевый,</w:t>
      </w:r>
    </w:p>
    <w:p w14:paraId="025F9BDE"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1036 - перламутрово-золотой;</w:t>
      </w:r>
    </w:p>
    <w:p w14:paraId="28EB504E"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 водосточные трубы, желоба (под цвет кровли):</w:t>
      </w:r>
    </w:p>
    <w:p w14:paraId="66748874"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9010 - белый,</w:t>
      </w:r>
    </w:p>
    <w:p w14:paraId="1FA3C79C"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3005 - винно-красный,</w:t>
      </w:r>
    </w:p>
    <w:p w14:paraId="692D7865"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3007 - темно-красный,</w:t>
      </w:r>
    </w:p>
    <w:p w14:paraId="1070BAE6"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3009 - оксид красный,</w:t>
      </w:r>
    </w:p>
    <w:p w14:paraId="4FBEB4DD"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8004 - медно-коричневый,</w:t>
      </w:r>
    </w:p>
    <w:p w14:paraId="622D5BAC"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8007 - палево-коричневый,</w:t>
      </w:r>
    </w:p>
    <w:p w14:paraId="0122CA14"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8008 - оливково-коричневый,</w:t>
      </w:r>
    </w:p>
    <w:p w14:paraId="2EAF06A8"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8011 - орехово-коричневый.</w:t>
      </w:r>
    </w:p>
    <w:p w14:paraId="0B9F2703" w14:textId="6459DDFA"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3.14.17. На главных фасадах зданий, строений и сооружений рекомендуется предусматривать адресные аншлаги по цветовому решению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в соответствии с каталогом цветов по RAL CLASSIC:</w:t>
      </w:r>
    </w:p>
    <w:p w14:paraId="73A8641C"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6004 - сине-зеленый (фон),</w:t>
      </w:r>
    </w:p>
    <w:p w14:paraId="1E156958"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5020 - океанская синь (фон),</w:t>
      </w:r>
    </w:p>
    <w:p w14:paraId="367704B3"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9010 - белый (буквы, цифры, рамки).</w:t>
      </w:r>
    </w:p>
    <w:p w14:paraId="0EFC158E" w14:textId="18CA42BA"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3.14.18. На фасадах зданий, строений и сооружений рекомендуется размещать вывески (фон, буквы, рамки) в соответствии с колористическим </w:t>
      </w:r>
      <w:r w:rsidR="009D3775" w:rsidRPr="008E3E43">
        <w:rPr>
          <w:rFonts w:ascii="Times New Roman" w:hAnsi="Times New Roman" w:cs="Times New Roman"/>
          <w:sz w:val="28"/>
          <w:szCs w:val="28"/>
        </w:rPr>
        <w:t xml:space="preserve">                     </w:t>
      </w:r>
      <w:r w:rsidRPr="008E3E43">
        <w:rPr>
          <w:rFonts w:ascii="Times New Roman" w:hAnsi="Times New Roman" w:cs="Times New Roman"/>
          <w:sz w:val="28"/>
          <w:szCs w:val="28"/>
        </w:rPr>
        <w:t>и цветовым решением согласно каталогу цветов по RAL CLASSIC:</w:t>
      </w:r>
    </w:p>
    <w:p w14:paraId="77D3A9D8"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1000 - зелено-бежевый,</w:t>
      </w:r>
    </w:p>
    <w:p w14:paraId="0E27CBB1"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1002 - желтый песок,</w:t>
      </w:r>
    </w:p>
    <w:p w14:paraId="27BE0178"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1014 - слоновая кость,</w:t>
      </w:r>
    </w:p>
    <w:p w14:paraId="3F4B2CF7"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1016 - серо-желтый,</w:t>
      </w:r>
    </w:p>
    <w:p w14:paraId="4208C770"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1018 - желтый цинк,</w:t>
      </w:r>
    </w:p>
    <w:p w14:paraId="65D7E701"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1019 - серый бежевый,</w:t>
      </w:r>
    </w:p>
    <w:p w14:paraId="26C610F8"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1027 - желтое карри,</w:t>
      </w:r>
    </w:p>
    <w:p w14:paraId="1785BA63"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1035 - перламутрово-бежевый,</w:t>
      </w:r>
    </w:p>
    <w:p w14:paraId="004C159A"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1036 - перламутрово-золотой,</w:t>
      </w:r>
    </w:p>
    <w:p w14:paraId="01E559D0"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2000 - желто-оранжевый,</w:t>
      </w:r>
    </w:p>
    <w:p w14:paraId="56B34220"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2001 - красно-оранжевый,</w:t>
      </w:r>
    </w:p>
    <w:p w14:paraId="35FCAB5E"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2003 - оранжевая пастель,</w:t>
      </w:r>
    </w:p>
    <w:p w14:paraId="39470253"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2009 - оранжевый глубокий,</w:t>
      </w:r>
    </w:p>
    <w:p w14:paraId="7431076F"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2010 - оранжевый бледный,</w:t>
      </w:r>
    </w:p>
    <w:p w14:paraId="17F73300"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2011 - глубоко оранжевый,</w:t>
      </w:r>
    </w:p>
    <w:p w14:paraId="016C3C47"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2012 - оранжевый лосось,</w:t>
      </w:r>
    </w:p>
    <w:p w14:paraId="305128E4"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2013 - перламутрово-оранжевый,</w:t>
      </w:r>
    </w:p>
    <w:p w14:paraId="349A760A"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3000 - красное пламя,</w:t>
      </w:r>
    </w:p>
    <w:p w14:paraId="24AF405A"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3001 - красный,</w:t>
      </w:r>
    </w:p>
    <w:p w14:paraId="72448F4D"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3009 - красная окись,</w:t>
      </w:r>
    </w:p>
    <w:p w14:paraId="4B3A73EC"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3012 - бежево-красный,</w:t>
      </w:r>
    </w:p>
    <w:p w14:paraId="1C7DF908"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3015 - легкий розовый,</w:t>
      </w:r>
    </w:p>
    <w:p w14:paraId="27C768A5"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3017 - роза,</w:t>
      </w:r>
    </w:p>
    <w:p w14:paraId="28065962"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3027 - красная малина,</w:t>
      </w:r>
    </w:p>
    <w:p w14:paraId="169FDD78"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3032 - перламутрово-рубиновый,</w:t>
      </w:r>
    </w:p>
    <w:p w14:paraId="0E000868"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4001 - красная сирень,</w:t>
      </w:r>
    </w:p>
    <w:p w14:paraId="324F4005"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4002 - фиолетовый красный,</w:t>
      </w:r>
    </w:p>
    <w:p w14:paraId="2557C92C"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4003 - фиолетовый вереск,</w:t>
      </w:r>
    </w:p>
    <w:p w14:paraId="33CD7028"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4005 - синяя сирень,</w:t>
      </w:r>
    </w:p>
    <w:p w14:paraId="6B5479D5"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4007 - фиолетово-пурпурный,</w:t>
      </w:r>
    </w:p>
    <w:p w14:paraId="22D2CF46"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4008 - фиолетовый,</w:t>
      </w:r>
    </w:p>
    <w:p w14:paraId="0C6683AE"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4009 - фиолетовая пастель,</w:t>
      </w:r>
    </w:p>
    <w:p w14:paraId="53D6561E"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5000 - фиолетово-синий,</w:t>
      </w:r>
    </w:p>
    <w:p w14:paraId="60B2A7AB"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5001 - зеленый синий,</w:t>
      </w:r>
    </w:p>
    <w:p w14:paraId="40D7451B"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5003 - синий сапфир,</w:t>
      </w:r>
    </w:p>
    <w:p w14:paraId="1D82EB90"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5012 - легкий синий,</w:t>
      </w:r>
    </w:p>
    <w:p w14:paraId="4293A31E"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5013 - синий кобальт,</w:t>
      </w:r>
    </w:p>
    <w:p w14:paraId="34E58B65"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5014 - синяя птица,</w:t>
      </w:r>
    </w:p>
    <w:p w14:paraId="65215ED5"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5018 - бирюзово-синий,</w:t>
      </w:r>
    </w:p>
    <w:p w14:paraId="4C3FF39C"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5019 - синий </w:t>
      </w:r>
      <w:proofErr w:type="spellStart"/>
      <w:r w:rsidRPr="008E3E43">
        <w:rPr>
          <w:rFonts w:ascii="Times New Roman" w:hAnsi="Times New Roman" w:cs="Times New Roman"/>
          <w:sz w:val="28"/>
          <w:szCs w:val="28"/>
        </w:rPr>
        <w:t>капри</w:t>
      </w:r>
      <w:proofErr w:type="spellEnd"/>
      <w:r w:rsidRPr="008E3E43">
        <w:rPr>
          <w:rFonts w:ascii="Times New Roman" w:hAnsi="Times New Roman" w:cs="Times New Roman"/>
          <w:sz w:val="28"/>
          <w:szCs w:val="28"/>
        </w:rPr>
        <w:t>,</w:t>
      </w:r>
    </w:p>
    <w:p w14:paraId="4C718688"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5020 - синий океан,</w:t>
      </w:r>
    </w:p>
    <w:p w14:paraId="3A42E799"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5024 - синяя пастель,</w:t>
      </w:r>
    </w:p>
    <w:p w14:paraId="33BBAA68"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6000 - зеленый воск,</w:t>
      </w:r>
    </w:p>
    <w:p w14:paraId="418518BF"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6002 - зеленый лист,</w:t>
      </w:r>
    </w:p>
    <w:p w14:paraId="2A131D5F"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6003 - зеленая маслина,</w:t>
      </w:r>
    </w:p>
    <w:p w14:paraId="3A5A9204"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6019 - зеленая пастель,</w:t>
      </w:r>
    </w:p>
    <w:p w14:paraId="3FA06863"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6026 - зеленый опал,</w:t>
      </w:r>
    </w:p>
    <w:p w14:paraId="07D17C01"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6027 - легкий зеленый,</w:t>
      </w:r>
    </w:p>
    <w:p w14:paraId="0A8EE445"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6033 - бирюзовая мята,</w:t>
      </w:r>
    </w:p>
    <w:p w14:paraId="26D7DD7F"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7000 - серая белка,</w:t>
      </w:r>
    </w:p>
    <w:p w14:paraId="42590DFB"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7001 - серое серебро,</w:t>
      </w:r>
    </w:p>
    <w:p w14:paraId="6D7A1C8A"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7008 - хаки серый,</w:t>
      </w:r>
    </w:p>
    <w:p w14:paraId="00A5C97B"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7021 - серо-черный,</w:t>
      </w:r>
    </w:p>
    <w:p w14:paraId="732F2429"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9001 - сливочно-белый,</w:t>
      </w:r>
    </w:p>
    <w:p w14:paraId="728B26BD"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9002 - серо-белый,</w:t>
      </w:r>
    </w:p>
    <w:p w14:paraId="5F5A10FA"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9006 - белый алюминий,</w:t>
      </w:r>
    </w:p>
    <w:p w14:paraId="1D4A2B74"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9007 - серый алюминий,</w:t>
      </w:r>
    </w:p>
    <w:p w14:paraId="4171B272"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9010 - белый,</w:t>
      </w:r>
    </w:p>
    <w:p w14:paraId="41D786D2"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9018 - белый папирус.</w:t>
      </w:r>
    </w:p>
    <w:p w14:paraId="045C041A"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3.14.19. Колористика конструкций ограждений, малых архитектурных форм (урны, скамейки, парковые диваны и так далее) не должна диссонировать с фасадами зданий, строений и сооружений и цветовым решением в соответствии с каталогом цветов по RAL CLASSIC:</w:t>
      </w:r>
    </w:p>
    <w:p w14:paraId="59161CCE"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урны, рамы, объявления:</w:t>
      </w:r>
    </w:p>
    <w:p w14:paraId="405BEFFD"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6004 - сине-зеленый,</w:t>
      </w:r>
    </w:p>
    <w:p w14:paraId="22129EFE"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9005 - черный чугун,</w:t>
      </w:r>
    </w:p>
    <w:p w14:paraId="3F6A4732" w14:textId="77777777"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1036 - перламутрово-золотой (детали, вензель).</w:t>
      </w:r>
    </w:p>
    <w:p w14:paraId="6B3A2998" w14:textId="77777777" w:rsidR="00810BE5" w:rsidRPr="008E3E43" w:rsidRDefault="00810BE5" w:rsidP="00EA4CEB">
      <w:pPr>
        <w:suppressAutoHyphens/>
        <w:spacing w:line="240" w:lineRule="auto"/>
        <w:ind w:firstLine="709"/>
        <w:jc w:val="both"/>
        <w:rPr>
          <w:rFonts w:ascii="Times New Roman" w:hAnsi="Times New Roman" w:cs="Times New Roman"/>
          <w:sz w:val="28"/>
          <w:szCs w:val="28"/>
        </w:rPr>
      </w:pPr>
      <w:bookmarkStart w:id="16" w:name="_Toc472352456"/>
    </w:p>
    <w:p w14:paraId="315AA3A8" w14:textId="77777777" w:rsidR="00920B0A" w:rsidRPr="008E3E43" w:rsidRDefault="00415A6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 </w:t>
      </w:r>
      <w:r w:rsidR="003D3BA2" w:rsidRPr="008E3E43">
        <w:rPr>
          <w:rFonts w:ascii="Times New Roman" w:hAnsi="Times New Roman" w:cs="Times New Roman"/>
          <w:sz w:val="28"/>
          <w:szCs w:val="28"/>
        </w:rPr>
        <w:t>Площадки</w:t>
      </w:r>
      <w:bookmarkEnd w:id="16"/>
    </w:p>
    <w:p w14:paraId="7D452C2F" w14:textId="77777777" w:rsidR="00E32478" w:rsidRPr="008E3E43" w:rsidRDefault="00E32478" w:rsidP="00EA4CEB">
      <w:pPr>
        <w:suppressAutoHyphens/>
        <w:spacing w:line="240" w:lineRule="auto"/>
        <w:ind w:firstLine="709"/>
        <w:jc w:val="both"/>
        <w:rPr>
          <w:rFonts w:ascii="Times New Roman" w:hAnsi="Times New Roman" w:cs="Times New Roman"/>
          <w:sz w:val="28"/>
          <w:szCs w:val="28"/>
        </w:rPr>
      </w:pPr>
    </w:p>
    <w:p w14:paraId="61BD0434" w14:textId="77777777" w:rsidR="00920B0A" w:rsidRPr="008E3E43" w:rsidRDefault="00415A6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3.15.1. </w:t>
      </w:r>
      <w:r w:rsidR="003D3BA2" w:rsidRPr="008E3E43">
        <w:rPr>
          <w:rFonts w:ascii="Times New Roman" w:hAnsi="Times New Roman" w:cs="Times New Roman"/>
          <w:sz w:val="28"/>
          <w:szCs w:val="28"/>
        </w:rPr>
        <w:t xml:space="preserve">На территории </w:t>
      </w:r>
      <w:r w:rsidR="000C005F" w:rsidRPr="008E3E43">
        <w:rPr>
          <w:rFonts w:ascii="Times New Roman" w:hAnsi="Times New Roman" w:cs="Times New Roman"/>
          <w:sz w:val="28"/>
          <w:szCs w:val="28"/>
        </w:rPr>
        <w:t>поселения</w:t>
      </w:r>
      <w:r w:rsidR="003D3BA2" w:rsidRPr="008E3E43">
        <w:rPr>
          <w:rFonts w:ascii="Times New Roman" w:hAnsi="Times New Roman" w:cs="Times New Roman"/>
          <w:sz w:val="28"/>
          <w:szCs w:val="28"/>
        </w:rPr>
        <w:t xml:space="preserve"> рекомендуется проектировать следующие виды площадок: для игр детей, отдыха взрослых, занятий спортом, установки мусоросборников, выгула и дрессировки собак, стоянок автомобилей. </w:t>
      </w:r>
    </w:p>
    <w:p w14:paraId="2B5725EB" w14:textId="77777777" w:rsidR="000205A3" w:rsidRPr="008E3E43" w:rsidRDefault="000205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 </w:t>
      </w:r>
      <w:r w:rsidR="003D3BA2" w:rsidRPr="008E3E43">
        <w:rPr>
          <w:rFonts w:ascii="Times New Roman" w:hAnsi="Times New Roman" w:cs="Times New Roman"/>
          <w:sz w:val="28"/>
          <w:szCs w:val="28"/>
        </w:rPr>
        <w:t>Детские площадки</w:t>
      </w:r>
      <w:r w:rsidR="000C005F" w:rsidRPr="008E3E43">
        <w:rPr>
          <w:rFonts w:ascii="Times New Roman" w:hAnsi="Times New Roman" w:cs="Times New Roman"/>
          <w:sz w:val="28"/>
          <w:szCs w:val="28"/>
        </w:rPr>
        <w:t>.</w:t>
      </w:r>
    </w:p>
    <w:p w14:paraId="495678D8" w14:textId="226E9CEF" w:rsidR="000205A3" w:rsidRPr="008E3E43" w:rsidRDefault="000205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3.15.2.1. </w:t>
      </w:r>
      <w:r w:rsidR="003D3BA2" w:rsidRPr="008E3E43">
        <w:rPr>
          <w:rFonts w:ascii="Times New Roman" w:hAnsi="Times New Roman" w:cs="Times New Roman"/>
          <w:sz w:val="28"/>
          <w:szCs w:val="28"/>
        </w:rPr>
        <w:t xml:space="preserve">Детские площадки обычно предназначены для игр и активного отдыха детей разных возрастов: </w:t>
      </w:r>
      <w:r w:rsidR="00917638" w:rsidRPr="008E3E43">
        <w:rPr>
          <w:rFonts w:ascii="Times New Roman" w:hAnsi="Times New Roman" w:cs="Times New Roman"/>
          <w:sz w:val="28"/>
          <w:szCs w:val="28"/>
        </w:rPr>
        <w:t>пред дошкольного</w:t>
      </w:r>
      <w:r w:rsidR="003D3BA2" w:rsidRPr="008E3E43">
        <w:rPr>
          <w:rFonts w:ascii="Times New Roman" w:hAnsi="Times New Roman" w:cs="Times New Roman"/>
          <w:sz w:val="28"/>
          <w:szCs w:val="28"/>
        </w:rPr>
        <w:t xml:space="preserve"> (до 3 лет), дошкольного</w:t>
      </w:r>
      <w:r w:rsidR="009D3775"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(микро-скалодромы, велодромы и т</w:t>
      </w:r>
      <w:r w:rsidR="000C005F" w:rsidRPr="008E3E43">
        <w:rPr>
          <w:rFonts w:ascii="Times New Roman" w:hAnsi="Times New Roman" w:cs="Times New Roman"/>
          <w:sz w:val="28"/>
          <w:szCs w:val="28"/>
        </w:rPr>
        <w:t xml:space="preserve">ому </w:t>
      </w:r>
      <w:r w:rsidR="003D3BA2" w:rsidRPr="008E3E43">
        <w:rPr>
          <w:rFonts w:ascii="Times New Roman" w:hAnsi="Times New Roman" w:cs="Times New Roman"/>
          <w:sz w:val="28"/>
          <w:szCs w:val="28"/>
        </w:rPr>
        <w:t>п</w:t>
      </w:r>
      <w:r w:rsidR="000C005F" w:rsidRPr="008E3E43">
        <w:rPr>
          <w:rFonts w:ascii="Times New Roman" w:hAnsi="Times New Roman" w:cs="Times New Roman"/>
          <w:sz w:val="28"/>
          <w:szCs w:val="28"/>
        </w:rPr>
        <w:t>одобное</w:t>
      </w:r>
      <w:r w:rsidR="003D3BA2" w:rsidRPr="008E3E43">
        <w:rPr>
          <w:rFonts w:ascii="Times New Roman" w:hAnsi="Times New Roman" w:cs="Times New Roman"/>
          <w:sz w:val="28"/>
          <w:szCs w:val="28"/>
        </w:rPr>
        <w:t>) и оборудование специальных мест для катания на самокатах, роликовых досках и коньках.</w:t>
      </w:r>
    </w:p>
    <w:p w14:paraId="1566D375" w14:textId="71C0C42B" w:rsidR="000205A3" w:rsidRPr="008E3E43" w:rsidRDefault="000205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3.15.2.2. </w:t>
      </w:r>
      <w:r w:rsidR="003D3BA2" w:rsidRPr="008E3E43">
        <w:rPr>
          <w:rFonts w:ascii="Times New Roman" w:hAnsi="Times New Roman" w:cs="Times New Roman"/>
          <w:sz w:val="28"/>
          <w:szCs w:val="28"/>
        </w:rPr>
        <w:t xml:space="preserve">Расстояние от окон жилых домов и общественных зданий </w:t>
      </w:r>
      <w:r w:rsidR="009D3775"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до границ детских площадок дошкольного возраста рекомендуется принимать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w:t>
      </w:r>
      <w:proofErr w:type="spellStart"/>
      <w:r w:rsidR="003D3BA2" w:rsidRPr="008E3E43">
        <w:rPr>
          <w:rFonts w:ascii="Times New Roman" w:hAnsi="Times New Roman" w:cs="Times New Roman"/>
          <w:sz w:val="28"/>
          <w:szCs w:val="28"/>
        </w:rPr>
        <w:t>преддошкольного</w:t>
      </w:r>
      <w:proofErr w:type="spellEnd"/>
      <w:r w:rsidR="003D3BA2" w:rsidRPr="008E3E43">
        <w:rPr>
          <w:rFonts w:ascii="Times New Roman" w:hAnsi="Times New Roman" w:cs="Times New Roman"/>
          <w:sz w:val="28"/>
          <w:szCs w:val="28"/>
        </w:rPr>
        <w:t xml:space="preserve"> возраста рекомендуется размещать на участке жилой застройки, площадки для младшего и среднего школьного возраста, комплексные игровые площадки рекомендуется размещать на озелененных территориях, спортивно-игровые комплексы и места для катания - в парках.</w:t>
      </w:r>
    </w:p>
    <w:p w14:paraId="24CAF2F1" w14:textId="57CA63A0" w:rsidR="000205A3" w:rsidRPr="008E3E43" w:rsidRDefault="000205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3.15.2.3. </w:t>
      </w:r>
      <w:r w:rsidR="003D3BA2" w:rsidRPr="008E3E43">
        <w:rPr>
          <w:rFonts w:ascii="Times New Roman" w:hAnsi="Times New Roman" w:cs="Times New Roman"/>
          <w:sz w:val="28"/>
          <w:szCs w:val="28"/>
        </w:rPr>
        <w:t xml:space="preserve">Площадки для игр детей на территориях жилого назначения рекомендуется проектировать из расчета 0,5 - 0,7 кв. м на 1 жителя. Размеры </w:t>
      </w:r>
      <w:r w:rsidR="009D3775"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условия размещения площадок рекомендуется проектировать в зависимости от возрастных групп детей и места размещения жилой застройки в</w:t>
      </w:r>
      <w:r w:rsidRPr="008E3E43">
        <w:rPr>
          <w:rFonts w:ascii="Times New Roman" w:hAnsi="Times New Roman" w:cs="Times New Roman"/>
          <w:sz w:val="28"/>
          <w:szCs w:val="28"/>
        </w:rPr>
        <w:t xml:space="preserve"> поселении</w:t>
      </w:r>
      <w:r w:rsidR="003D3BA2" w:rsidRPr="008E3E43">
        <w:rPr>
          <w:rFonts w:ascii="Times New Roman" w:hAnsi="Times New Roman" w:cs="Times New Roman"/>
          <w:sz w:val="28"/>
          <w:szCs w:val="28"/>
        </w:rPr>
        <w:t>.</w:t>
      </w:r>
    </w:p>
    <w:p w14:paraId="18D6CD50" w14:textId="77777777" w:rsidR="000205A3" w:rsidRPr="008E3E43" w:rsidRDefault="000205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3.15.2.4. </w:t>
      </w:r>
      <w:r w:rsidR="003D3BA2" w:rsidRPr="008E3E43">
        <w:rPr>
          <w:rFonts w:ascii="Times New Roman" w:hAnsi="Times New Roman" w:cs="Times New Roman"/>
          <w:sz w:val="28"/>
          <w:szCs w:val="28"/>
        </w:rPr>
        <w:t xml:space="preserve">Площадки детей </w:t>
      </w:r>
      <w:r w:rsidR="003D3BA1" w:rsidRPr="008E3E43">
        <w:rPr>
          <w:rFonts w:ascii="Times New Roman" w:hAnsi="Times New Roman" w:cs="Times New Roman"/>
          <w:sz w:val="28"/>
          <w:szCs w:val="28"/>
        </w:rPr>
        <w:t>пред дошкольным возрастом</w:t>
      </w:r>
      <w:r w:rsidR="003D3BA2" w:rsidRPr="008E3E43">
        <w:rPr>
          <w:rFonts w:ascii="Times New Roman" w:hAnsi="Times New Roman" w:cs="Times New Roman"/>
          <w:sz w:val="28"/>
          <w:szCs w:val="28"/>
        </w:rPr>
        <w:t xml:space="preserve"> могут иметь незначительные размеры (50 - 75 кв. м), размещаться отдельно или совмещаться с площадками для отдыха взрослых - в этом случае общую площадь площадки рекомендуется устанавливать не менее 80 кв. м.</w:t>
      </w:r>
    </w:p>
    <w:p w14:paraId="038F2DAA" w14:textId="4CF74495" w:rsidR="00B9060E" w:rsidRPr="008E3E43" w:rsidRDefault="000205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3.15.2.5. </w:t>
      </w:r>
      <w:r w:rsidR="003D3BA2" w:rsidRPr="008E3E43">
        <w:rPr>
          <w:rFonts w:ascii="Times New Roman" w:hAnsi="Times New Roman" w:cs="Times New Roman"/>
          <w:sz w:val="28"/>
          <w:szCs w:val="28"/>
        </w:rPr>
        <w:t xml:space="preserve">Оптимальный размер игровых площадок рекомендуется устанавливать для детей дошкольного возраста - 70 - 150 кв. м, школьного </w:t>
      </w:r>
      <w:r w:rsidR="003D3BA2" w:rsidRPr="008E3E43">
        <w:rPr>
          <w:rFonts w:ascii="Times New Roman" w:hAnsi="Times New Roman" w:cs="Times New Roman"/>
          <w:sz w:val="28"/>
          <w:szCs w:val="28"/>
        </w:rPr>
        <w:lastRenderedPageBreak/>
        <w:t xml:space="preserve">возраста - 100 - 300 кв. м, комплексных игровых площадок - 900 - 1600 кв. м. </w:t>
      </w:r>
      <w:r w:rsidR="009D3775"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рекомендуется разделять густыми зелеными посадками и (или) декоративными стенками.</w:t>
      </w:r>
    </w:p>
    <w:p w14:paraId="26D77DB2" w14:textId="77777777" w:rsidR="00B9060E" w:rsidRPr="008E3E43" w:rsidRDefault="00B906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3.15.2.6. </w:t>
      </w:r>
      <w:r w:rsidR="003D3BA2" w:rsidRPr="008E3E43">
        <w:rPr>
          <w:rFonts w:ascii="Times New Roman" w:hAnsi="Times New Roman" w:cs="Times New Roman"/>
          <w:sz w:val="28"/>
          <w:szCs w:val="28"/>
        </w:rPr>
        <w:t xml:space="preserve">В условиях исторической или высокоплотной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территориях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 xml:space="preserve">или в составе застройки согласно пункту </w:t>
      </w:r>
      <w:r w:rsidRPr="008E3E43">
        <w:rPr>
          <w:rFonts w:ascii="Times New Roman" w:hAnsi="Times New Roman" w:cs="Times New Roman"/>
          <w:sz w:val="28"/>
          <w:szCs w:val="28"/>
        </w:rPr>
        <w:t>5</w:t>
      </w:r>
      <w:r w:rsidR="00D17098" w:rsidRPr="008E3E43">
        <w:rPr>
          <w:rFonts w:ascii="Times New Roman" w:hAnsi="Times New Roman" w:cs="Times New Roman"/>
          <w:sz w:val="28"/>
          <w:szCs w:val="28"/>
        </w:rPr>
        <w:t>.3.6</w:t>
      </w:r>
      <w:r w:rsidR="003D3BA2" w:rsidRPr="008E3E43">
        <w:rPr>
          <w:rFonts w:ascii="Times New Roman" w:hAnsi="Times New Roman" w:cs="Times New Roman"/>
          <w:sz w:val="28"/>
          <w:szCs w:val="28"/>
        </w:rPr>
        <w:t xml:space="preserve"> настоящих</w:t>
      </w:r>
      <w:r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w:t>
      </w:r>
    </w:p>
    <w:p w14:paraId="33FDCC37" w14:textId="2BA464DB" w:rsidR="0048022F" w:rsidRPr="008E3E43" w:rsidRDefault="00B906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3.15.2.7. </w:t>
      </w:r>
      <w:r w:rsidR="003D3BA2" w:rsidRPr="008E3E43">
        <w:rPr>
          <w:rFonts w:ascii="Times New Roman" w:hAnsi="Times New Roman" w:cs="Times New Roman"/>
          <w:sz w:val="28"/>
          <w:szCs w:val="28"/>
        </w:rPr>
        <w:t xml:space="preserve">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w:t>
      </w:r>
      <w:r w:rsidR="009D3775"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от границ детских площадок до гостевых стоянок и участков постоянного </w:t>
      </w:r>
      <w:r w:rsidR="009D3775"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временного хранения автотранспортных средств рекомендуется принимать согласно СанПиН, площадок мусоросборников - 15 м, </w:t>
      </w:r>
      <w:proofErr w:type="spellStart"/>
      <w:r w:rsidR="003D3BA2" w:rsidRPr="008E3E43">
        <w:rPr>
          <w:rFonts w:ascii="Times New Roman" w:hAnsi="Times New Roman" w:cs="Times New Roman"/>
          <w:sz w:val="28"/>
          <w:szCs w:val="28"/>
        </w:rPr>
        <w:t>отстойно</w:t>
      </w:r>
      <w:proofErr w:type="spellEnd"/>
      <w:r w:rsidR="003D3BA2" w:rsidRPr="008E3E43">
        <w:rPr>
          <w:rFonts w:ascii="Times New Roman" w:hAnsi="Times New Roman" w:cs="Times New Roman"/>
          <w:sz w:val="28"/>
          <w:szCs w:val="28"/>
        </w:rPr>
        <w:t>-разворотных площадок на конечных остановках маршрутов пассажирского транспорта - не менее 50 м.</w:t>
      </w:r>
    </w:p>
    <w:p w14:paraId="2A901673" w14:textId="2ADAC233" w:rsidR="00D0657B" w:rsidRPr="008E3E43" w:rsidRDefault="0048022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3.15.2.8. </w:t>
      </w:r>
      <w:r w:rsidR="003D3BA2" w:rsidRPr="008E3E43">
        <w:rPr>
          <w:rFonts w:ascii="Times New Roman" w:hAnsi="Times New Roman" w:cs="Times New Roman"/>
          <w:sz w:val="28"/>
          <w:szCs w:val="28"/>
        </w:rPr>
        <w:t xml:space="preserve">При реконструкции детских площадок во избежание травматизма рекомендуется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w:t>
      </w:r>
      <w:r w:rsidR="009D3775"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74BA03A7" w14:textId="77777777" w:rsidR="00D0657B" w:rsidRPr="008E3E43" w:rsidRDefault="00D065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3.15.2.9. </w:t>
      </w:r>
      <w:r w:rsidR="003D3BA2" w:rsidRPr="008E3E43">
        <w:rPr>
          <w:rFonts w:ascii="Times New Roman" w:hAnsi="Times New Roman" w:cs="Times New Roman"/>
          <w:sz w:val="28"/>
          <w:szCs w:val="28"/>
        </w:rPr>
        <w:t>Обязательный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14:paraId="1F2B219E" w14:textId="58925A22" w:rsidR="00D0657B" w:rsidRPr="008E3E43" w:rsidRDefault="00D065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3.15.2.10. </w:t>
      </w:r>
      <w:r w:rsidR="003D3BA2" w:rsidRPr="008E3E43">
        <w:rPr>
          <w:rFonts w:ascii="Times New Roman" w:hAnsi="Times New Roman" w:cs="Times New Roman"/>
          <w:sz w:val="28"/>
          <w:szCs w:val="28"/>
        </w:rPr>
        <w:t xml:space="preserve">Мягкие виды покрытия (песчаное, уплотненное песчаное </w:t>
      </w:r>
      <w:r w:rsidR="009D3775"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согласно пункту </w:t>
      </w:r>
      <w:r w:rsidRPr="008E3E43">
        <w:rPr>
          <w:rFonts w:ascii="Times New Roman" w:hAnsi="Times New Roman" w:cs="Times New Roman"/>
          <w:sz w:val="28"/>
          <w:szCs w:val="28"/>
        </w:rPr>
        <w:t>3</w:t>
      </w:r>
      <w:r w:rsidR="00A72E77" w:rsidRPr="008E3E43">
        <w:rPr>
          <w:rFonts w:ascii="Times New Roman" w:hAnsi="Times New Roman" w:cs="Times New Roman"/>
          <w:sz w:val="28"/>
          <w:szCs w:val="28"/>
        </w:rPr>
        <w:t>.7.2</w:t>
      </w:r>
      <w:r w:rsidR="003D3BA2" w:rsidRPr="008E3E43">
        <w:rPr>
          <w:rFonts w:ascii="Times New Roman" w:hAnsi="Times New Roman" w:cs="Times New Roman"/>
          <w:sz w:val="28"/>
          <w:szCs w:val="28"/>
        </w:rPr>
        <w:t xml:space="preserve"> настоящих</w:t>
      </w:r>
      <w:r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14:paraId="54B57F4B" w14:textId="77777777" w:rsidR="00D0657B" w:rsidRPr="008E3E43" w:rsidRDefault="00D065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3.15.2.11. </w:t>
      </w:r>
      <w:r w:rsidR="003D3BA2" w:rsidRPr="008E3E43">
        <w:rPr>
          <w:rFonts w:ascii="Times New Roman" w:hAnsi="Times New Roman" w:cs="Times New Roman"/>
          <w:sz w:val="28"/>
          <w:szCs w:val="28"/>
        </w:rPr>
        <w:t>Для сопряжения поверхностей площадки и газона рекомендуется применять садовые бортовые камни со скошенными или закругленными краями.</w:t>
      </w:r>
    </w:p>
    <w:p w14:paraId="51E1325E" w14:textId="4BDF7684" w:rsidR="00D0657B" w:rsidRPr="008E3E43" w:rsidRDefault="00D065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3.15.2.12. </w:t>
      </w:r>
      <w:r w:rsidR="003D3BA2" w:rsidRPr="008E3E43">
        <w:rPr>
          <w:rFonts w:ascii="Times New Roman" w:hAnsi="Times New Roman" w:cs="Times New Roman"/>
          <w:sz w:val="28"/>
          <w:szCs w:val="28"/>
        </w:rPr>
        <w:t>Детские площадки рекомендуется озеленять посадками деревьев и кустарника, с учетом их инсоляции в течение 5 часов светового дня. Деревья</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с восточной и северной стороны площадки должны высаживаться не ближе </w:t>
      </w:r>
      <w:r w:rsidR="00225D79" w:rsidRPr="008E3E43">
        <w:rPr>
          <w:rFonts w:ascii="Times New Roman" w:hAnsi="Times New Roman" w:cs="Times New Roman"/>
          <w:sz w:val="28"/>
          <w:szCs w:val="28"/>
        </w:rPr>
        <w:t>3</w:t>
      </w:r>
      <w:r w:rsidR="003D3BA2" w:rsidRPr="008E3E43">
        <w:rPr>
          <w:rFonts w:ascii="Times New Roman" w:hAnsi="Times New Roman" w:cs="Times New Roman"/>
          <w:sz w:val="28"/>
          <w:szCs w:val="28"/>
        </w:rPr>
        <w:t xml:space="preserve"> м, а с южной и западной - не ближе 1 м от края площадки до оси дерева. </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14:paraId="47561CFC" w14:textId="33017E73" w:rsidR="00D0657B" w:rsidRPr="008E3E43" w:rsidRDefault="00D065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3.15.2.13. </w:t>
      </w:r>
      <w:r w:rsidR="003D3BA2" w:rsidRPr="008E3E43">
        <w:rPr>
          <w:rFonts w:ascii="Times New Roman" w:hAnsi="Times New Roman" w:cs="Times New Roman"/>
          <w:sz w:val="28"/>
          <w:szCs w:val="28"/>
        </w:rPr>
        <w:t xml:space="preserve">Размещение игрового оборудования следует проектировать </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с учетом нормативных параметров безопасности, представленных в таблице </w:t>
      </w:r>
      <w:r w:rsidR="00316B5A" w:rsidRPr="008E3E43">
        <w:rPr>
          <w:rFonts w:ascii="Times New Roman" w:hAnsi="Times New Roman" w:cs="Times New Roman"/>
          <w:sz w:val="28"/>
          <w:szCs w:val="28"/>
        </w:rPr>
        <w:t xml:space="preserve">3 </w:t>
      </w:r>
      <w:r w:rsidR="00225D79" w:rsidRPr="008E3E43">
        <w:rPr>
          <w:rFonts w:ascii="Times New Roman" w:hAnsi="Times New Roman" w:cs="Times New Roman"/>
          <w:sz w:val="28"/>
          <w:szCs w:val="28"/>
        </w:rPr>
        <w:t>п</w:t>
      </w:r>
      <w:r w:rsidR="003D3BA2" w:rsidRPr="008E3E43">
        <w:rPr>
          <w:rFonts w:ascii="Times New Roman" w:hAnsi="Times New Roman" w:cs="Times New Roman"/>
          <w:sz w:val="28"/>
          <w:szCs w:val="28"/>
        </w:rPr>
        <w:t xml:space="preserve">риложение </w:t>
      </w:r>
      <w:r w:rsidRPr="008E3E43">
        <w:rPr>
          <w:rFonts w:ascii="Times New Roman" w:hAnsi="Times New Roman" w:cs="Times New Roman"/>
          <w:sz w:val="28"/>
          <w:szCs w:val="28"/>
        </w:rPr>
        <w:t>№</w:t>
      </w:r>
      <w:r w:rsidR="00316B5A" w:rsidRPr="008E3E43">
        <w:rPr>
          <w:rFonts w:ascii="Times New Roman" w:hAnsi="Times New Roman" w:cs="Times New Roman"/>
          <w:sz w:val="28"/>
          <w:szCs w:val="28"/>
        </w:rPr>
        <w:t>1</w:t>
      </w:r>
      <w:r w:rsidR="003D3BA2" w:rsidRPr="008E3E43">
        <w:rPr>
          <w:rFonts w:ascii="Times New Roman" w:hAnsi="Times New Roman" w:cs="Times New Roman"/>
          <w:sz w:val="28"/>
          <w:szCs w:val="28"/>
        </w:rPr>
        <w:t xml:space="preserve"> к настоящим</w:t>
      </w:r>
      <w:r w:rsidRPr="008E3E43">
        <w:rPr>
          <w:rFonts w:ascii="Times New Roman" w:hAnsi="Times New Roman" w:cs="Times New Roman"/>
          <w:sz w:val="28"/>
          <w:szCs w:val="28"/>
        </w:rPr>
        <w:t xml:space="preserve"> Правилам</w:t>
      </w:r>
      <w:r w:rsidR="003D3BA2" w:rsidRPr="008E3E43">
        <w:rPr>
          <w:rFonts w:ascii="Times New Roman" w:hAnsi="Times New Roman" w:cs="Times New Roman"/>
          <w:sz w:val="28"/>
          <w:szCs w:val="28"/>
        </w:rPr>
        <w:t xml:space="preserve">. Площадки спортивно-игровых комплексов рекомендуется оборудовать стендом с правилами поведения </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на площадке и пользования спортивно-игровым оборудованием.</w:t>
      </w:r>
    </w:p>
    <w:p w14:paraId="4DA2CB69" w14:textId="11AB3449" w:rsidR="00920B0A" w:rsidRPr="008E3E43" w:rsidRDefault="00D065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3.15.2.14. </w:t>
      </w:r>
      <w:r w:rsidR="003D3BA2" w:rsidRPr="008E3E43">
        <w:rPr>
          <w:rFonts w:ascii="Times New Roman" w:hAnsi="Times New Roman" w:cs="Times New Roman"/>
          <w:sz w:val="28"/>
          <w:szCs w:val="28"/>
        </w:rPr>
        <w:t xml:space="preserve">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на высоте менее 2,5 м.</w:t>
      </w:r>
    </w:p>
    <w:p w14:paraId="79624924" w14:textId="77777777" w:rsidR="00D0657B" w:rsidRPr="008E3E43" w:rsidRDefault="00D065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3.15.3. </w:t>
      </w:r>
      <w:r w:rsidR="003D3BA2" w:rsidRPr="008E3E43">
        <w:rPr>
          <w:rFonts w:ascii="Times New Roman" w:hAnsi="Times New Roman" w:cs="Times New Roman"/>
          <w:sz w:val="28"/>
          <w:szCs w:val="28"/>
        </w:rPr>
        <w:t>Площадки отдыха</w:t>
      </w:r>
      <w:r w:rsidR="00EE615F" w:rsidRPr="008E3E43">
        <w:rPr>
          <w:rFonts w:ascii="Times New Roman" w:hAnsi="Times New Roman" w:cs="Times New Roman"/>
          <w:sz w:val="28"/>
          <w:szCs w:val="28"/>
        </w:rPr>
        <w:t xml:space="preserve"> и досуга</w:t>
      </w:r>
      <w:r w:rsidR="00225D79" w:rsidRPr="008E3E43">
        <w:rPr>
          <w:rFonts w:ascii="Times New Roman" w:hAnsi="Times New Roman" w:cs="Times New Roman"/>
          <w:sz w:val="28"/>
          <w:szCs w:val="28"/>
        </w:rPr>
        <w:t>.</w:t>
      </w:r>
    </w:p>
    <w:p w14:paraId="4A9CEDA7" w14:textId="4A2521E2" w:rsidR="00607FAF" w:rsidRPr="008E3E43" w:rsidRDefault="00D065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3.15.3.1. </w:t>
      </w:r>
      <w:r w:rsidR="003D3BA2" w:rsidRPr="008E3E43">
        <w:rPr>
          <w:rFonts w:ascii="Times New Roman" w:hAnsi="Times New Roman" w:cs="Times New Roman"/>
          <w:sz w:val="28"/>
          <w:szCs w:val="28"/>
        </w:rPr>
        <w:t xml:space="preserve">Площадки отдыха обычно предназначены для </w:t>
      </w:r>
      <w:r w:rsidR="00EE615F" w:rsidRPr="008E3E43">
        <w:rPr>
          <w:rFonts w:ascii="Times New Roman" w:hAnsi="Times New Roman" w:cs="Times New Roman"/>
          <w:sz w:val="28"/>
          <w:szCs w:val="28"/>
        </w:rPr>
        <w:t xml:space="preserve">отдыха </w:t>
      </w:r>
      <w:r w:rsidR="0089376D" w:rsidRPr="008E3E43">
        <w:rPr>
          <w:rFonts w:ascii="Times New Roman" w:hAnsi="Times New Roman" w:cs="Times New Roman"/>
          <w:sz w:val="28"/>
          <w:szCs w:val="28"/>
        </w:rPr>
        <w:t xml:space="preserve">                               </w:t>
      </w:r>
      <w:r w:rsidR="00EE615F" w:rsidRPr="008E3E43">
        <w:rPr>
          <w:rFonts w:ascii="Times New Roman" w:hAnsi="Times New Roman" w:cs="Times New Roman"/>
          <w:sz w:val="28"/>
          <w:szCs w:val="28"/>
        </w:rPr>
        <w:t>и проведения досуга</w:t>
      </w:r>
      <w:r w:rsidR="003D3BA2" w:rsidRPr="008E3E43">
        <w:rPr>
          <w:rFonts w:ascii="Times New Roman" w:hAnsi="Times New Roman" w:cs="Times New Roman"/>
          <w:sz w:val="28"/>
          <w:szCs w:val="28"/>
        </w:rPr>
        <w:t xml:space="preserve">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w:t>
      </w:r>
      <w:r w:rsidR="00A72E77" w:rsidRPr="008E3E43">
        <w:rPr>
          <w:rFonts w:ascii="Times New Roman" w:hAnsi="Times New Roman" w:cs="Times New Roman"/>
          <w:sz w:val="28"/>
          <w:szCs w:val="28"/>
        </w:rPr>
        <w:t>е</w:t>
      </w:r>
      <w:r w:rsidR="003D3BA2" w:rsidRPr="008E3E43">
        <w:rPr>
          <w:rFonts w:ascii="Times New Roman" w:hAnsi="Times New Roman" w:cs="Times New Roman"/>
          <w:sz w:val="28"/>
          <w:szCs w:val="28"/>
        </w:rPr>
        <w:t>т</w:t>
      </w:r>
      <w:r w:rsidR="00A72E77" w:rsidRPr="008E3E43">
        <w:rPr>
          <w:rFonts w:ascii="Times New Roman" w:hAnsi="Times New Roman" w:cs="Times New Roman"/>
          <w:sz w:val="28"/>
          <w:szCs w:val="28"/>
        </w:rPr>
        <w:t>ся</w:t>
      </w:r>
      <w:r w:rsidR="003D3BA2" w:rsidRPr="008E3E43">
        <w:rPr>
          <w:rFonts w:ascii="Times New Roman" w:hAnsi="Times New Roman" w:cs="Times New Roman"/>
          <w:sz w:val="28"/>
          <w:szCs w:val="28"/>
        </w:rPr>
        <w:t xml:space="preserve"> согласно </w:t>
      </w:r>
      <w:proofErr w:type="spellStart"/>
      <w:r w:rsidR="00225D79" w:rsidRPr="008E3E43">
        <w:rPr>
          <w:rFonts w:ascii="Times New Roman" w:hAnsi="Times New Roman" w:cs="Times New Roman"/>
          <w:sz w:val="28"/>
          <w:szCs w:val="28"/>
        </w:rPr>
        <w:t>СанПиН</w:t>
      </w:r>
      <w:r w:rsidR="00464A71" w:rsidRPr="008E3E43">
        <w:rPr>
          <w:rFonts w:ascii="Times New Roman" w:hAnsi="Times New Roman" w:cs="Times New Roman"/>
          <w:sz w:val="28"/>
          <w:szCs w:val="28"/>
        </w:rPr>
        <w:t>,</w:t>
      </w:r>
      <w:r w:rsidR="003D3BA2" w:rsidRPr="008E3E43">
        <w:rPr>
          <w:rFonts w:ascii="Times New Roman" w:hAnsi="Times New Roman" w:cs="Times New Roman"/>
          <w:sz w:val="28"/>
          <w:szCs w:val="28"/>
        </w:rPr>
        <w:t>отстойно</w:t>
      </w:r>
      <w:proofErr w:type="spellEnd"/>
      <w:r w:rsidR="003D3BA2" w:rsidRPr="008E3E43">
        <w:rPr>
          <w:rFonts w:ascii="Times New Roman" w:hAnsi="Times New Roman" w:cs="Times New Roman"/>
          <w:sz w:val="28"/>
          <w:szCs w:val="28"/>
        </w:rPr>
        <w:t xml:space="preserve">-разворотных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w:t>
      </w:r>
      <w:r w:rsidR="00A72E77"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устанавливать не менее 10 м, площадок шумных настольных игр - не менее 25 м.</w:t>
      </w:r>
    </w:p>
    <w:p w14:paraId="0155F803" w14:textId="77777777" w:rsidR="00607FAF" w:rsidRPr="008E3E43" w:rsidRDefault="00607FA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3.15.3.2. </w:t>
      </w:r>
      <w:r w:rsidR="003D3BA2" w:rsidRPr="008E3E43">
        <w:rPr>
          <w:rFonts w:ascii="Times New Roman" w:hAnsi="Times New Roman" w:cs="Times New Roman"/>
          <w:sz w:val="28"/>
          <w:szCs w:val="28"/>
        </w:rPr>
        <w:t xml:space="preserve">Площадки отдыха на жилых территориях </w:t>
      </w:r>
      <w:r w:rsidR="00A72E77"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проектировать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На территориях парков рекомендуется организация площадок-лужаек для отдыха на траве.</w:t>
      </w:r>
    </w:p>
    <w:p w14:paraId="5A18447C" w14:textId="537AD326" w:rsidR="00607FAF" w:rsidRPr="008E3E43" w:rsidRDefault="00607FA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3.15.3.3. </w:t>
      </w:r>
      <w:r w:rsidR="003D3BA2" w:rsidRPr="008E3E43">
        <w:rPr>
          <w:rFonts w:ascii="Times New Roman" w:hAnsi="Times New Roman" w:cs="Times New Roman"/>
          <w:sz w:val="28"/>
          <w:szCs w:val="28"/>
        </w:rPr>
        <w:t xml:space="preserve">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столы, урны (как минимум, по одной у каждой скамьи), осветительное оборудование.</w:t>
      </w:r>
    </w:p>
    <w:p w14:paraId="70082821" w14:textId="0D0C9660" w:rsidR="00607FAF" w:rsidRPr="008E3E43" w:rsidRDefault="00607FA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3.15.3.4. </w:t>
      </w:r>
      <w:r w:rsidR="003D3BA2" w:rsidRPr="008E3E43">
        <w:rPr>
          <w:rFonts w:ascii="Times New Roman" w:hAnsi="Times New Roman" w:cs="Times New Roman"/>
          <w:sz w:val="28"/>
          <w:szCs w:val="28"/>
        </w:rPr>
        <w:t xml:space="preserve">Покрытие площадки рекомендуется проектировать в виде плиточного мощения. При совмещении площадок отдыха и детских площадок </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lastRenderedPageBreak/>
        <w:t>не рекомендуется допускать устройство твердых видов покрытия в зоне детских игр.</w:t>
      </w:r>
    </w:p>
    <w:p w14:paraId="03F8728D" w14:textId="44E2D5C0" w:rsidR="00607FAF" w:rsidRPr="008E3E43" w:rsidRDefault="00607FA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3.15.3.5. </w:t>
      </w:r>
      <w:r w:rsidR="003D3BA2" w:rsidRPr="008E3E43">
        <w:rPr>
          <w:rFonts w:ascii="Times New Roman" w:hAnsi="Times New Roman" w:cs="Times New Roman"/>
          <w:sz w:val="28"/>
          <w:szCs w:val="28"/>
        </w:rPr>
        <w:t xml:space="preserve">Рекомендуется применять периметральное озеленение, одиночные посадки деревьев и кустарников, цветники, вертикальное </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мобильное озеленение. Площадки-лужайки должны быть окружены группами деревьев и кустарников, покрытие - из устойчивых к вытаптыванию видов трав. Инсоляцию и затенение площадок отдыха рекомендуется обеспечивать согласно настоящих</w:t>
      </w:r>
      <w:r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 Не допускается применение растений с ядовитыми плодами.</w:t>
      </w:r>
    </w:p>
    <w:p w14:paraId="6D4F48BD" w14:textId="77777777" w:rsidR="00607FAF" w:rsidRPr="008E3E43" w:rsidRDefault="00607FA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3.15.3.6. </w:t>
      </w:r>
      <w:r w:rsidR="003D3BA2" w:rsidRPr="008E3E43">
        <w:rPr>
          <w:rFonts w:ascii="Times New Roman" w:hAnsi="Times New Roman" w:cs="Times New Roman"/>
          <w:sz w:val="28"/>
          <w:szCs w:val="28"/>
        </w:rPr>
        <w:t>Функционирование осветительного оборудования рекомендуется обеспечивать в режиме освещения территории, на которой расположена площадка.</w:t>
      </w:r>
    </w:p>
    <w:p w14:paraId="15A6595F" w14:textId="77777777" w:rsidR="00920B0A" w:rsidRPr="008E3E43" w:rsidRDefault="00607FA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3.15.3.7. </w:t>
      </w:r>
      <w:r w:rsidR="003D3BA2" w:rsidRPr="008E3E43">
        <w:rPr>
          <w:rFonts w:ascii="Times New Roman" w:hAnsi="Times New Roman" w:cs="Times New Roman"/>
          <w:sz w:val="28"/>
          <w:szCs w:val="28"/>
        </w:rPr>
        <w:t xml:space="preserve">Минимальный размер площадки с установкой одного стола </w:t>
      </w:r>
      <w:proofErr w:type="spellStart"/>
      <w:r w:rsidR="003D3BA2" w:rsidRPr="008E3E43">
        <w:rPr>
          <w:rFonts w:ascii="Times New Roman" w:hAnsi="Times New Roman" w:cs="Times New Roman"/>
          <w:sz w:val="28"/>
          <w:szCs w:val="28"/>
        </w:rPr>
        <w:t>соскамьями</w:t>
      </w:r>
      <w:proofErr w:type="spellEnd"/>
      <w:r w:rsidR="003D3BA2" w:rsidRPr="008E3E43">
        <w:rPr>
          <w:rFonts w:ascii="Times New Roman" w:hAnsi="Times New Roman" w:cs="Times New Roman"/>
          <w:sz w:val="28"/>
          <w:szCs w:val="28"/>
        </w:rPr>
        <w:t xml:space="preserve"> для настольных игр рекомендуется устанавливать в пределах12 - 15 </w:t>
      </w:r>
      <w:proofErr w:type="spellStart"/>
      <w:r w:rsidR="003D3BA2" w:rsidRPr="008E3E43">
        <w:rPr>
          <w:rFonts w:ascii="Times New Roman" w:hAnsi="Times New Roman" w:cs="Times New Roman"/>
          <w:sz w:val="28"/>
          <w:szCs w:val="28"/>
        </w:rPr>
        <w:t>кв.м</w:t>
      </w:r>
      <w:proofErr w:type="spellEnd"/>
      <w:r w:rsidR="003D3BA2" w:rsidRPr="008E3E43">
        <w:rPr>
          <w:rFonts w:ascii="Times New Roman" w:hAnsi="Times New Roman" w:cs="Times New Roman"/>
          <w:sz w:val="28"/>
          <w:szCs w:val="28"/>
        </w:rPr>
        <w:t>.</w:t>
      </w:r>
    </w:p>
    <w:p w14:paraId="29BF5BC4" w14:textId="77777777" w:rsidR="00607FAF" w:rsidRPr="008E3E43" w:rsidRDefault="00607FA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3.15.4. </w:t>
      </w:r>
      <w:r w:rsidR="003D3BA2" w:rsidRPr="008E3E43">
        <w:rPr>
          <w:rFonts w:ascii="Times New Roman" w:hAnsi="Times New Roman" w:cs="Times New Roman"/>
          <w:sz w:val="28"/>
          <w:szCs w:val="28"/>
        </w:rPr>
        <w:t>Спортивные площадки</w:t>
      </w:r>
      <w:r w:rsidR="006045D3" w:rsidRPr="008E3E43">
        <w:rPr>
          <w:rFonts w:ascii="Times New Roman" w:hAnsi="Times New Roman" w:cs="Times New Roman"/>
          <w:sz w:val="28"/>
          <w:szCs w:val="28"/>
        </w:rPr>
        <w:t>.</w:t>
      </w:r>
    </w:p>
    <w:p w14:paraId="2D304845" w14:textId="77777777" w:rsidR="00FE7419" w:rsidRPr="008E3E43" w:rsidRDefault="00607FA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3.15.4.1. </w:t>
      </w:r>
      <w:r w:rsidR="003D3BA2" w:rsidRPr="008E3E43">
        <w:rPr>
          <w:rFonts w:ascii="Times New Roman" w:hAnsi="Times New Roman" w:cs="Times New Roman"/>
          <w:sz w:val="28"/>
          <w:szCs w:val="28"/>
        </w:rPr>
        <w:t>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w:t>
      </w:r>
      <w:r w:rsidR="005F45EF" w:rsidRPr="008E3E43">
        <w:rPr>
          <w:rFonts w:ascii="Times New Roman" w:hAnsi="Times New Roman" w:cs="Times New Roman"/>
          <w:sz w:val="28"/>
          <w:szCs w:val="28"/>
        </w:rPr>
        <w:t xml:space="preserve"> СанПин</w:t>
      </w:r>
      <w:r w:rsidR="003D3BA2" w:rsidRPr="008E3E43">
        <w:rPr>
          <w:rFonts w:ascii="Times New Roman" w:hAnsi="Times New Roman" w:cs="Times New Roman"/>
          <w:sz w:val="28"/>
          <w:szCs w:val="28"/>
        </w:rPr>
        <w:t>.</w:t>
      </w:r>
    </w:p>
    <w:p w14:paraId="30513F48" w14:textId="299EBCFF" w:rsidR="00FE7419" w:rsidRPr="008E3E43" w:rsidRDefault="00FE741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3.15.4.2. </w:t>
      </w:r>
      <w:r w:rsidR="003D3BA2" w:rsidRPr="008E3E43">
        <w:rPr>
          <w:rFonts w:ascii="Times New Roman" w:hAnsi="Times New Roman" w:cs="Times New Roman"/>
          <w:sz w:val="28"/>
          <w:szCs w:val="28"/>
        </w:rPr>
        <w:t>Размещение и проектирование благоустройства спортивного ядра на территории участков общеобразовательных школ рекомендуется вести</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с учетом обслуживания населения прилегающей жилой застройки. Минимальное расстояние от границ спортплощадок до окон жилых домов рекомендуется принимать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w:t>
      </w:r>
      <w:r w:rsidR="00B5488C" w:rsidRPr="008E3E43">
        <w:rPr>
          <w:rFonts w:ascii="Times New Roman" w:hAnsi="Times New Roman" w:cs="Times New Roman"/>
          <w:sz w:val="28"/>
          <w:szCs w:val="28"/>
        </w:rPr>
        <w:t xml:space="preserve">на </w:t>
      </w:r>
      <w:r w:rsidR="003D3BA2" w:rsidRPr="008E3E43">
        <w:rPr>
          <w:rFonts w:ascii="Times New Roman" w:hAnsi="Times New Roman" w:cs="Times New Roman"/>
          <w:sz w:val="28"/>
          <w:szCs w:val="28"/>
        </w:rPr>
        <w:t>100 детей) - не менее 250 кв. м.</w:t>
      </w:r>
    </w:p>
    <w:p w14:paraId="37F57A2F" w14:textId="77777777" w:rsidR="00FE7419" w:rsidRPr="008E3E43" w:rsidRDefault="00FE741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3.15.4.3. </w:t>
      </w:r>
      <w:r w:rsidR="003D3BA2" w:rsidRPr="008E3E43">
        <w:rPr>
          <w:rFonts w:ascii="Times New Roman" w:hAnsi="Times New Roman" w:cs="Times New Roman"/>
          <w:sz w:val="28"/>
          <w:szCs w:val="28"/>
        </w:rPr>
        <w:t>Как правило,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14:paraId="5F5D2C6C" w14:textId="72F63950" w:rsidR="00FE7419" w:rsidRPr="008E3E43" w:rsidRDefault="00FE741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3.15.4.4. </w:t>
      </w:r>
      <w:r w:rsidR="003D3BA2" w:rsidRPr="008E3E43">
        <w:rPr>
          <w:rFonts w:ascii="Times New Roman" w:hAnsi="Times New Roman" w:cs="Times New Roman"/>
          <w:sz w:val="28"/>
          <w:szCs w:val="28"/>
        </w:rPr>
        <w:t xml:space="preserve">Озеленение рекомендуется размещать по периметру площадки, высаживая быстрорастущие деревья на расстоянии от края площадки не менее </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2 м. Не рекомендуется применять деревья и кустарники, имеющие блестящие листья, дающие большое количество летящих семян, обильно плодоносящих </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рано сбрасывающих листву. Для ограждения площадки возможно применять вертикальное озеленение.</w:t>
      </w:r>
    </w:p>
    <w:p w14:paraId="147E12CA" w14:textId="77777777" w:rsidR="00920B0A" w:rsidRPr="008E3E43" w:rsidRDefault="00FE741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3.15.4.5. </w:t>
      </w:r>
      <w:r w:rsidR="003D3BA2" w:rsidRPr="008E3E43">
        <w:rPr>
          <w:rFonts w:ascii="Times New Roman" w:hAnsi="Times New Roman" w:cs="Times New Roman"/>
          <w:sz w:val="28"/>
          <w:szCs w:val="28"/>
        </w:rPr>
        <w:t>Площадки рекомендуется оборудовать сетчатым ограждением высотой 2,5 - 3 м, а в местах примыкания спортивных площадок друг к другу - высотой не менее 1,2 м.</w:t>
      </w:r>
    </w:p>
    <w:p w14:paraId="43A383E8" w14:textId="77777777" w:rsidR="00EC7998" w:rsidRPr="008E3E43" w:rsidRDefault="00FE741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3.15.5. </w:t>
      </w:r>
      <w:r w:rsidR="003D3BA2" w:rsidRPr="008E3E43">
        <w:rPr>
          <w:rFonts w:ascii="Times New Roman" w:hAnsi="Times New Roman" w:cs="Times New Roman"/>
          <w:sz w:val="28"/>
          <w:szCs w:val="28"/>
        </w:rPr>
        <w:t>Площадки для установки мусоросборников</w:t>
      </w:r>
      <w:r w:rsidR="00691B76" w:rsidRPr="008E3E43">
        <w:rPr>
          <w:rFonts w:ascii="Times New Roman" w:hAnsi="Times New Roman" w:cs="Times New Roman"/>
          <w:sz w:val="28"/>
          <w:szCs w:val="28"/>
        </w:rPr>
        <w:t>.</w:t>
      </w:r>
    </w:p>
    <w:p w14:paraId="730841C8" w14:textId="77777777" w:rsidR="00EC7998" w:rsidRPr="008E3E43" w:rsidRDefault="00EC79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3.15.5.1. </w:t>
      </w:r>
      <w:r w:rsidR="003D3BA2" w:rsidRPr="008E3E43">
        <w:rPr>
          <w:rFonts w:ascii="Times New Roman" w:hAnsi="Times New Roman" w:cs="Times New Roman"/>
          <w:sz w:val="28"/>
          <w:szCs w:val="28"/>
        </w:rPr>
        <w:t xml:space="preserve">Площадки для установки </w:t>
      </w:r>
      <w:r w:rsidR="00917638" w:rsidRPr="008E3E43">
        <w:rPr>
          <w:rFonts w:ascii="Times New Roman" w:hAnsi="Times New Roman" w:cs="Times New Roman"/>
          <w:sz w:val="28"/>
          <w:szCs w:val="28"/>
        </w:rPr>
        <w:t>мусор сборных</w:t>
      </w:r>
      <w:r w:rsidR="003D3BA2" w:rsidRPr="008E3E43">
        <w:rPr>
          <w:rFonts w:ascii="Times New Roman" w:hAnsi="Times New Roman" w:cs="Times New Roman"/>
          <w:sz w:val="28"/>
          <w:szCs w:val="28"/>
        </w:rPr>
        <w:t xml:space="preserve"> контейнеров - специально оборудованные места, предназначенные для сбора твердых </w:t>
      </w:r>
      <w:r w:rsidR="00A72E77" w:rsidRPr="008E3E43">
        <w:rPr>
          <w:rFonts w:ascii="Times New Roman" w:hAnsi="Times New Roman" w:cs="Times New Roman"/>
          <w:sz w:val="28"/>
          <w:szCs w:val="28"/>
        </w:rPr>
        <w:t xml:space="preserve">коммунальных </w:t>
      </w:r>
      <w:r w:rsidR="003D3BA2" w:rsidRPr="008E3E43">
        <w:rPr>
          <w:rFonts w:ascii="Times New Roman" w:hAnsi="Times New Roman" w:cs="Times New Roman"/>
          <w:sz w:val="28"/>
          <w:szCs w:val="28"/>
        </w:rPr>
        <w:t>отходов (Т</w:t>
      </w:r>
      <w:r w:rsidR="00A72E77" w:rsidRPr="008E3E43">
        <w:rPr>
          <w:rFonts w:ascii="Times New Roman" w:hAnsi="Times New Roman" w:cs="Times New Roman"/>
          <w:sz w:val="28"/>
          <w:szCs w:val="28"/>
        </w:rPr>
        <w:t>К</w:t>
      </w:r>
      <w:r w:rsidR="003D3BA2" w:rsidRPr="008E3E43">
        <w:rPr>
          <w:rFonts w:ascii="Times New Roman" w:hAnsi="Times New Roman" w:cs="Times New Roman"/>
          <w:sz w:val="28"/>
          <w:szCs w:val="28"/>
        </w:rPr>
        <w:t>О), должны быть спланированы с учетом концепции обращения с ТКО действующей в</w:t>
      </w:r>
      <w:r w:rsidR="009C3841" w:rsidRPr="008E3E43">
        <w:rPr>
          <w:rFonts w:ascii="Times New Roman" w:hAnsi="Times New Roman" w:cs="Times New Roman"/>
          <w:sz w:val="28"/>
          <w:szCs w:val="28"/>
        </w:rPr>
        <w:t xml:space="preserve"> поселении</w:t>
      </w:r>
      <w:r w:rsidR="003D3BA2" w:rsidRPr="008E3E43">
        <w:rPr>
          <w:rFonts w:ascii="Times New Roman" w:hAnsi="Times New Roman" w:cs="Times New Roman"/>
          <w:sz w:val="28"/>
          <w:szCs w:val="28"/>
        </w:rPr>
        <w:t>, не допускать разлета мусора по территории</w:t>
      </w:r>
      <w:r w:rsidR="009C3841"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14:paraId="1ED08214" w14:textId="74C63C89" w:rsidR="00EC7998" w:rsidRPr="008E3E43" w:rsidRDefault="00EC79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3.15.5.2. </w:t>
      </w:r>
      <w:r w:rsidR="003D3BA2" w:rsidRPr="008E3E43">
        <w:rPr>
          <w:rFonts w:ascii="Times New Roman" w:hAnsi="Times New Roman" w:cs="Times New Roman"/>
          <w:sz w:val="28"/>
          <w:szCs w:val="28"/>
        </w:rPr>
        <w:t xml:space="preserve">Площадки </w:t>
      </w:r>
      <w:r w:rsidR="00A72E77"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размещать удаленными от окон жилых зданий, границ участков детских учреждений, мест отдыха на расстояние </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(12 м x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14:paraId="401B0CD0" w14:textId="6332458B" w:rsidR="00EC7998" w:rsidRPr="008E3E43" w:rsidRDefault="00EC79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3.15.5.3. </w:t>
      </w:r>
      <w:r w:rsidR="003D3BA2" w:rsidRPr="008E3E43">
        <w:rPr>
          <w:rFonts w:ascii="Times New Roman" w:hAnsi="Times New Roman" w:cs="Times New Roman"/>
          <w:sz w:val="28"/>
          <w:szCs w:val="28"/>
        </w:rPr>
        <w:t xml:space="preserve">Размер площадки диктуется ее задачами, габаритами </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количеством контейнеров, используемых для сбора отходов, но не более предусмотренных санитарно-эпидемиологическими требованиями.</w:t>
      </w:r>
    </w:p>
    <w:p w14:paraId="68C74F57" w14:textId="77777777" w:rsidR="00EC7998" w:rsidRPr="008E3E43" w:rsidRDefault="00EC79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3.15.5.4. </w:t>
      </w:r>
      <w:r w:rsidR="003D3BA2" w:rsidRPr="008E3E43">
        <w:rPr>
          <w:rFonts w:ascii="Times New Roman" w:hAnsi="Times New Roman" w:cs="Times New Roman"/>
          <w:sz w:val="28"/>
          <w:szCs w:val="28"/>
        </w:rPr>
        <w:t>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14:paraId="413BBD42" w14:textId="63E1AB67" w:rsidR="00EC7998" w:rsidRPr="008E3E43" w:rsidRDefault="00EC79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3.15.5.5. </w:t>
      </w:r>
      <w:r w:rsidR="003D3BA2" w:rsidRPr="008E3E43">
        <w:rPr>
          <w:rFonts w:ascii="Times New Roman" w:hAnsi="Times New Roman" w:cs="Times New Roman"/>
          <w:sz w:val="28"/>
          <w:szCs w:val="28"/>
        </w:rPr>
        <w:t xml:space="preserve">Покрытие площадки следует устанавливать аналогичным покрытию транспортных проездов. Уклон покрытия площадки рекомендуется устанавливать составляющим 5 - 10% в сторону проезжей части, чтобы </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w:t>
      </w:r>
    </w:p>
    <w:p w14:paraId="2BD86219" w14:textId="77777777" w:rsidR="00EC7998" w:rsidRPr="008E3E43" w:rsidRDefault="00EC79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3.15.5.6. </w:t>
      </w:r>
      <w:r w:rsidR="003D3BA2" w:rsidRPr="008E3E43">
        <w:rPr>
          <w:rFonts w:ascii="Times New Roman" w:hAnsi="Times New Roman" w:cs="Times New Roman"/>
          <w:sz w:val="28"/>
          <w:szCs w:val="28"/>
        </w:rPr>
        <w:t>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1,0 - 1,2 м.</w:t>
      </w:r>
    </w:p>
    <w:p w14:paraId="273819BF" w14:textId="080CC696" w:rsidR="00EC7998" w:rsidRPr="008E3E43" w:rsidRDefault="00EC79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3.15.5.7. </w:t>
      </w:r>
      <w:r w:rsidR="003D3BA2" w:rsidRPr="008E3E43">
        <w:rPr>
          <w:rFonts w:ascii="Times New Roman" w:hAnsi="Times New Roman" w:cs="Times New Roman"/>
          <w:sz w:val="28"/>
          <w:szCs w:val="28"/>
        </w:rPr>
        <w:t xml:space="preserve">Функционирование осветительного оборудования рекомендуется устанавливать в режиме освещения прилегающей территории с высотой опор - не менее 3 м. Необходимое осветительное оборудование должно быть встроено </w:t>
      </w:r>
      <w:r w:rsidR="003D3BA2" w:rsidRPr="008E3E43">
        <w:rPr>
          <w:rFonts w:ascii="Times New Roman" w:hAnsi="Times New Roman" w:cs="Times New Roman"/>
          <w:sz w:val="28"/>
          <w:szCs w:val="28"/>
        </w:rPr>
        <w:lastRenderedPageBreak/>
        <w:t xml:space="preserve">в ограждение площадки и выполнено в антивандальном </w:t>
      </w:r>
      <w:proofErr w:type="gramStart"/>
      <w:r w:rsidR="0089376D" w:rsidRPr="008E3E43">
        <w:rPr>
          <w:rFonts w:ascii="Times New Roman" w:hAnsi="Times New Roman" w:cs="Times New Roman"/>
          <w:sz w:val="28"/>
          <w:szCs w:val="28"/>
        </w:rPr>
        <w:t xml:space="preserve">исполнении,   </w:t>
      </w:r>
      <w:proofErr w:type="gramEnd"/>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 автоматическим включением по наступлении темного времени суток.</w:t>
      </w:r>
    </w:p>
    <w:p w14:paraId="2E4084DC" w14:textId="77777777" w:rsidR="00920B0A" w:rsidRPr="008E3E43" w:rsidRDefault="00EC79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3.15.5.8. </w:t>
      </w:r>
      <w:r w:rsidR="003D3BA2" w:rsidRPr="008E3E43">
        <w:rPr>
          <w:rFonts w:ascii="Times New Roman" w:hAnsi="Times New Roman" w:cs="Times New Roman"/>
          <w:sz w:val="28"/>
          <w:szCs w:val="28"/>
        </w:rPr>
        <w:t xml:space="preserve">Мероприятия по озеленению площадок для установки мусоросборников территорий рекомендуется производить только по проекту деревьями с высокой степенью </w:t>
      </w:r>
      <w:proofErr w:type="spellStart"/>
      <w:r w:rsidR="003D3BA2" w:rsidRPr="008E3E43">
        <w:rPr>
          <w:rFonts w:ascii="Times New Roman" w:hAnsi="Times New Roman" w:cs="Times New Roman"/>
          <w:sz w:val="28"/>
          <w:szCs w:val="28"/>
        </w:rPr>
        <w:t>фитонцидности</w:t>
      </w:r>
      <w:proofErr w:type="spellEnd"/>
      <w:r w:rsidR="003D3BA2" w:rsidRPr="008E3E43">
        <w:rPr>
          <w:rFonts w:ascii="Times New Roman" w:hAnsi="Times New Roman" w:cs="Times New Roman"/>
          <w:sz w:val="28"/>
          <w:szCs w:val="28"/>
        </w:rPr>
        <w:t>, хорошо развитой кроной. Высоту свободного пространства над уровнем покрытия площадки до кроны рекомендуется предусматривать не менее 3,0 м (высота стандартного штамба дерева из питомника 220-225 см)</w:t>
      </w:r>
      <w:r w:rsidR="009530FA"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w:t>
      </w:r>
      <w:proofErr w:type="gramStart"/>
      <w:r w:rsidR="003D3BA2" w:rsidRPr="008E3E43">
        <w:rPr>
          <w:rFonts w:ascii="Times New Roman" w:hAnsi="Times New Roman" w:cs="Times New Roman"/>
          <w:sz w:val="28"/>
          <w:szCs w:val="28"/>
        </w:rPr>
        <w:t>ягод(</w:t>
      </w:r>
      <w:proofErr w:type="gramEnd"/>
      <w:r w:rsidR="003D3BA2" w:rsidRPr="008E3E43">
        <w:rPr>
          <w:rFonts w:ascii="Times New Roman" w:hAnsi="Times New Roman" w:cs="Times New Roman"/>
          <w:sz w:val="28"/>
          <w:szCs w:val="28"/>
        </w:rPr>
        <w:t>все кустарники имеют плоды)</w:t>
      </w:r>
      <w:r w:rsidR="00267B0B" w:rsidRPr="008E3E43">
        <w:rPr>
          <w:rFonts w:ascii="Times New Roman" w:hAnsi="Times New Roman" w:cs="Times New Roman"/>
          <w:sz w:val="28"/>
          <w:szCs w:val="28"/>
        </w:rPr>
        <w:t>.</w:t>
      </w:r>
    </w:p>
    <w:p w14:paraId="7C35C8E8" w14:textId="77777777" w:rsidR="00EC7998" w:rsidRPr="008E3E43" w:rsidRDefault="00EC7998"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 xml:space="preserve">3.15.6. </w:t>
      </w:r>
      <w:r w:rsidR="003D3BA2" w:rsidRPr="008E3E43">
        <w:rPr>
          <w:rFonts w:ascii="Times New Roman" w:hAnsi="Times New Roman" w:cs="Times New Roman"/>
          <w:color w:val="auto"/>
          <w:sz w:val="28"/>
          <w:szCs w:val="28"/>
        </w:rPr>
        <w:t>Площадки для выгула собак</w:t>
      </w:r>
      <w:r w:rsidR="009530FA" w:rsidRPr="008E3E43">
        <w:rPr>
          <w:rFonts w:ascii="Times New Roman" w:hAnsi="Times New Roman" w:cs="Times New Roman"/>
          <w:color w:val="auto"/>
          <w:sz w:val="28"/>
          <w:szCs w:val="28"/>
        </w:rPr>
        <w:t>.</w:t>
      </w:r>
    </w:p>
    <w:p w14:paraId="36695615" w14:textId="4E1CC1D8" w:rsidR="001A50F9" w:rsidRPr="008E3E43" w:rsidRDefault="00EC79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3.15.6.1. </w:t>
      </w:r>
      <w:r w:rsidR="003D3BA2" w:rsidRPr="008E3E43">
        <w:rPr>
          <w:rFonts w:ascii="Times New Roman" w:hAnsi="Times New Roman" w:cs="Times New Roman"/>
          <w:sz w:val="28"/>
          <w:szCs w:val="28"/>
        </w:rPr>
        <w:t xml:space="preserve">Площадки для выгула собак рекомендуется размещать </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на территориях общего пользования жилого района, свободных от зеленых насаждений, под линиями электропередач с напряжением не более 110 </w:t>
      </w:r>
      <w:proofErr w:type="gramStart"/>
      <w:r w:rsidR="003D3BA2" w:rsidRPr="008E3E43">
        <w:rPr>
          <w:rFonts w:ascii="Times New Roman" w:hAnsi="Times New Roman" w:cs="Times New Roman"/>
          <w:sz w:val="28"/>
          <w:szCs w:val="28"/>
        </w:rPr>
        <w:t>кВт,</w:t>
      </w:r>
      <w:r w:rsidR="0089376D" w:rsidRPr="008E3E43">
        <w:rPr>
          <w:rFonts w:ascii="Times New Roman" w:hAnsi="Times New Roman" w:cs="Times New Roman"/>
          <w:sz w:val="28"/>
          <w:szCs w:val="28"/>
        </w:rPr>
        <w:t xml:space="preserve">   </w:t>
      </w:r>
      <w:proofErr w:type="gramEnd"/>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за пределами санитарной зоны источников водоснабжения первого и второго поясов. Размещение площадки на территориях природного комплекса рекомендуется согласовывать с органами природопользования и охраны окружающей среды.</w:t>
      </w:r>
    </w:p>
    <w:p w14:paraId="02182964" w14:textId="5E48B08D" w:rsidR="001A50F9" w:rsidRPr="008E3E43" w:rsidRDefault="001A50F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3.15.6.2. </w:t>
      </w:r>
      <w:r w:rsidR="003D3BA2" w:rsidRPr="008E3E43">
        <w:rPr>
          <w:rFonts w:ascii="Times New Roman" w:hAnsi="Times New Roman" w:cs="Times New Roman"/>
          <w:sz w:val="28"/>
          <w:szCs w:val="28"/>
        </w:rPr>
        <w:t xml:space="preserve">Размеры площадок для выгула собак, размещаемые </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на территориях жилого назначения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 м. На территории и микрорайонов с плотной жилой застройкой - не более 600 м. Расстояние от границы площадки до окон жилых </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общественных зданий рекомендуется принимать не менее 25 м, а до участков детских учреждений, школ, детских, спортивных площадок, площадок отдыха - не менее 40 м.</w:t>
      </w:r>
    </w:p>
    <w:p w14:paraId="73F898EC" w14:textId="58507834" w:rsidR="001A50F9" w:rsidRPr="008E3E43" w:rsidRDefault="001A50F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3.15.6.3. </w:t>
      </w:r>
      <w:r w:rsidR="003D3BA2" w:rsidRPr="008E3E43">
        <w:rPr>
          <w:rFonts w:ascii="Times New Roman" w:hAnsi="Times New Roman" w:cs="Times New Roman"/>
          <w:sz w:val="28"/>
          <w:szCs w:val="28"/>
        </w:rPr>
        <w:t>Перечень элементов благоустройства на территории площадки для выгула собак включает: различные виды покрытия, ограждение, скамья</w:t>
      </w:r>
      <w:r w:rsidR="0089376D" w:rsidRPr="008E3E43">
        <w:rPr>
          <w:rFonts w:ascii="Times New Roman" w:hAnsi="Times New Roman" w:cs="Times New Roman"/>
          <w:sz w:val="28"/>
          <w:szCs w:val="28"/>
        </w:rPr>
        <w:t xml:space="preserve">               </w:t>
      </w:r>
      <w:proofErr w:type="gramStart"/>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w:t>
      </w:r>
      <w:proofErr w:type="gramEnd"/>
      <w:r w:rsidR="003D3BA2" w:rsidRPr="008E3E43">
        <w:rPr>
          <w:rFonts w:ascii="Times New Roman" w:hAnsi="Times New Roman" w:cs="Times New Roman"/>
          <w:sz w:val="28"/>
          <w:szCs w:val="28"/>
        </w:rPr>
        <w:t>как минимум), урна (как минимум), осветительное и информационное оборудование. Рекомендуется предусматривать периметральное озеленение.</w:t>
      </w:r>
    </w:p>
    <w:p w14:paraId="230F8D66" w14:textId="77777777" w:rsidR="001A50F9" w:rsidRPr="008E3E43" w:rsidRDefault="001A50F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3.15.6.4. </w:t>
      </w:r>
      <w:r w:rsidR="003D3BA2" w:rsidRPr="008E3E43">
        <w:rPr>
          <w:rFonts w:ascii="Times New Roman" w:hAnsi="Times New Roman" w:cs="Times New Roman"/>
          <w:sz w:val="28"/>
          <w:szCs w:val="28"/>
        </w:rPr>
        <w:t xml:space="preserve">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w:t>
      </w:r>
      <w:r w:rsidR="00EB4085" w:rsidRPr="008E3E43">
        <w:rPr>
          <w:rFonts w:ascii="Times New Roman" w:hAnsi="Times New Roman" w:cs="Times New Roman"/>
          <w:sz w:val="28"/>
          <w:szCs w:val="28"/>
        </w:rPr>
        <w:t>в газон,</w:t>
      </w:r>
      <w:r w:rsidR="003D3BA2" w:rsidRPr="008E3E43">
        <w:rPr>
          <w:rFonts w:ascii="Times New Roman" w:hAnsi="Times New Roman" w:cs="Times New Roman"/>
          <w:sz w:val="28"/>
          <w:szCs w:val="28"/>
        </w:rPr>
        <w:t xml:space="preserve"> и др</w:t>
      </w:r>
      <w:r w:rsidR="00746205" w:rsidRPr="008E3E43">
        <w:rPr>
          <w:rFonts w:ascii="Times New Roman" w:hAnsi="Times New Roman" w:cs="Times New Roman"/>
          <w:sz w:val="28"/>
          <w:szCs w:val="28"/>
        </w:rPr>
        <w:t>угие</w:t>
      </w:r>
      <w:r w:rsidR="003D3BA2" w:rsidRPr="008E3E43">
        <w:rPr>
          <w:rFonts w:ascii="Times New Roman" w:hAnsi="Times New Roman" w:cs="Times New Roman"/>
          <w:sz w:val="28"/>
          <w:szCs w:val="28"/>
        </w:rPr>
        <w:t>). Подход к площадке рекомендуется оборудовать твердым видом покрытия.</w:t>
      </w:r>
    </w:p>
    <w:p w14:paraId="26B04F9B" w14:textId="77777777" w:rsidR="001A50F9" w:rsidRPr="008E3E43" w:rsidRDefault="001A50F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3.15.6.5. </w:t>
      </w:r>
      <w:r w:rsidR="003D3BA2" w:rsidRPr="008E3E43">
        <w:rPr>
          <w:rFonts w:ascii="Times New Roman" w:hAnsi="Times New Roman" w:cs="Times New Roman"/>
          <w:sz w:val="28"/>
          <w:szCs w:val="28"/>
        </w:rPr>
        <w:t xml:space="preserve">Ограждение площадки, как правило,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w:t>
      </w:r>
      <w:r w:rsidR="003D3BA2" w:rsidRPr="008E3E43">
        <w:rPr>
          <w:rFonts w:ascii="Times New Roman" w:hAnsi="Times New Roman" w:cs="Times New Roman"/>
          <w:sz w:val="28"/>
          <w:szCs w:val="28"/>
        </w:rPr>
        <w:lastRenderedPageBreak/>
        <w:t>нижним краем и землей не должно позволять животному покинуть площадку или причинить себе травму.</w:t>
      </w:r>
    </w:p>
    <w:p w14:paraId="54EAC712" w14:textId="77777777" w:rsidR="001A50F9" w:rsidRPr="008E3E43" w:rsidRDefault="001A50F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3.15.6.6. </w:t>
      </w:r>
      <w:r w:rsidR="003D3BA2" w:rsidRPr="008E3E43">
        <w:rPr>
          <w:rFonts w:ascii="Times New Roman" w:hAnsi="Times New Roman" w:cs="Times New Roman"/>
          <w:sz w:val="28"/>
          <w:szCs w:val="28"/>
        </w:rPr>
        <w:t>На территории площадки рекомендуется предусматривать информационный стенд с правилами пользования площадкой.</w:t>
      </w:r>
    </w:p>
    <w:p w14:paraId="4DE3EE9B" w14:textId="77777777" w:rsidR="00920B0A" w:rsidRPr="008E3E43" w:rsidRDefault="001A50F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3.15.6.7. </w:t>
      </w:r>
      <w:r w:rsidR="003D3BA2" w:rsidRPr="008E3E43">
        <w:rPr>
          <w:rFonts w:ascii="Times New Roman" w:hAnsi="Times New Roman" w:cs="Times New Roman"/>
          <w:sz w:val="28"/>
          <w:szCs w:val="28"/>
        </w:rPr>
        <w:t>Озеленение рекомендуется проектировать из периметральных плотных посадок высокого кустарника в виде живой изгороди или вертикального озеленения.</w:t>
      </w:r>
    </w:p>
    <w:p w14:paraId="3C458DD2" w14:textId="77777777" w:rsidR="00C74DA4" w:rsidRPr="008E3E43" w:rsidRDefault="001A50F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3.15.7. </w:t>
      </w:r>
      <w:r w:rsidR="003D3BA2" w:rsidRPr="008E3E43">
        <w:rPr>
          <w:rFonts w:ascii="Times New Roman" w:hAnsi="Times New Roman" w:cs="Times New Roman"/>
          <w:sz w:val="28"/>
          <w:szCs w:val="28"/>
        </w:rPr>
        <w:t>Площадки для дрессировки собак</w:t>
      </w:r>
      <w:r w:rsidR="00746205" w:rsidRPr="008E3E43">
        <w:rPr>
          <w:rFonts w:ascii="Times New Roman" w:hAnsi="Times New Roman" w:cs="Times New Roman"/>
          <w:sz w:val="28"/>
          <w:szCs w:val="28"/>
        </w:rPr>
        <w:t>.</w:t>
      </w:r>
    </w:p>
    <w:p w14:paraId="535E7F24" w14:textId="06C49AAC" w:rsidR="00C74DA4" w:rsidRPr="008E3E43" w:rsidRDefault="00C74DA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3.15.7.1. </w:t>
      </w:r>
      <w:r w:rsidR="003D3BA2" w:rsidRPr="008E3E43">
        <w:rPr>
          <w:rFonts w:ascii="Times New Roman" w:hAnsi="Times New Roman" w:cs="Times New Roman"/>
          <w:sz w:val="28"/>
          <w:szCs w:val="28"/>
        </w:rPr>
        <w:t xml:space="preserve">Площадки для дрессировки собак рекомендуется размещать на удалении от застройки жилого и общественного назначения не менее, чем </w:t>
      </w:r>
      <w:r w:rsidR="00EB4085" w:rsidRPr="008E3E43">
        <w:rPr>
          <w:rFonts w:ascii="Times New Roman" w:hAnsi="Times New Roman" w:cs="Times New Roman"/>
          <w:sz w:val="28"/>
          <w:szCs w:val="28"/>
        </w:rPr>
        <w:t xml:space="preserve">на </w:t>
      </w:r>
      <w:r w:rsidR="0089376D" w:rsidRPr="008E3E43">
        <w:rPr>
          <w:rFonts w:ascii="Times New Roman" w:hAnsi="Times New Roman" w:cs="Times New Roman"/>
          <w:sz w:val="28"/>
          <w:szCs w:val="28"/>
        </w:rPr>
        <w:t xml:space="preserve">                 </w:t>
      </w:r>
      <w:r w:rsidR="00EB4085" w:rsidRPr="008E3E43">
        <w:rPr>
          <w:rFonts w:ascii="Times New Roman" w:hAnsi="Times New Roman" w:cs="Times New Roman"/>
          <w:sz w:val="28"/>
          <w:szCs w:val="28"/>
        </w:rPr>
        <w:t>50</w:t>
      </w:r>
      <w:r w:rsidR="003D3BA2" w:rsidRPr="008E3E43">
        <w:rPr>
          <w:rFonts w:ascii="Times New Roman" w:hAnsi="Times New Roman" w:cs="Times New Roman"/>
          <w:sz w:val="28"/>
          <w:szCs w:val="28"/>
        </w:rPr>
        <w:t xml:space="preserve"> м. Размещение площадки на территориях природного комплекса рекомендуется согласовывать с уполномоченными органами природопользования и охраны окружающей среды. Размер площадки рекомендуется принимать порядка 2000 кв. м.</w:t>
      </w:r>
    </w:p>
    <w:p w14:paraId="6B40575A" w14:textId="77777777" w:rsidR="00C74DA4" w:rsidRPr="008E3E43" w:rsidRDefault="00C74DA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3.15.7.2. </w:t>
      </w:r>
      <w:r w:rsidR="003D3BA2" w:rsidRPr="008E3E43">
        <w:rPr>
          <w:rFonts w:ascii="Times New Roman" w:hAnsi="Times New Roman" w:cs="Times New Roman"/>
          <w:sz w:val="28"/>
          <w:szCs w:val="28"/>
        </w:rPr>
        <w:t>Как правило,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 на площадку), информационный стенд, осветительное оборудование, специальное тренировочное оборудование.</w:t>
      </w:r>
    </w:p>
    <w:p w14:paraId="1E63F848" w14:textId="77777777" w:rsidR="00C74DA4" w:rsidRPr="008E3E43" w:rsidRDefault="00C74DA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3.15.7.3. </w:t>
      </w:r>
      <w:r w:rsidR="003D3BA2" w:rsidRPr="008E3E43">
        <w:rPr>
          <w:rFonts w:ascii="Times New Roman" w:hAnsi="Times New Roman" w:cs="Times New Roman"/>
          <w:sz w:val="28"/>
          <w:szCs w:val="28"/>
        </w:rPr>
        <w:t>Покрытие площадки рекомендуется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14:paraId="7C389AE0" w14:textId="67F864EC" w:rsidR="00C74DA4" w:rsidRPr="008E3E43" w:rsidRDefault="00C74DA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3.15.7.4. </w:t>
      </w:r>
      <w:r w:rsidR="003D3BA2" w:rsidRPr="008E3E43">
        <w:rPr>
          <w:rFonts w:ascii="Times New Roman" w:hAnsi="Times New Roman" w:cs="Times New Roman"/>
          <w:sz w:val="28"/>
          <w:szCs w:val="28"/>
        </w:rPr>
        <w:t xml:space="preserve">Ограждение, как правило, должно быть представлено забором (металлическая сетка) высотой не менее 2,0 м. Рекомендуется предусматривать расстояние между элементами и секциями ограждения, его нижним краем </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землей, не позволяющим животному покидать площадку или причинять себе травму.</w:t>
      </w:r>
    </w:p>
    <w:p w14:paraId="229A7079" w14:textId="77777777" w:rsidR="00C74DA4" w:rsidRPr="008E3E43" w:rsidRDefault="00C74DA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3.15.7.5. </w:t>
      </w:r>
      <w:r w:rsidR="003D3BA2" w:rsidRPr="008E3E43">
        <w:rPr>
          <w:rFonts w:ascii="Times New Roman" w:hAnsi="Times New Roman" w:cs="Times New Roman"/>
          <w:sz w:val="28"/>
          <w:szCs w:val="28"/>
        </w:rPr>
        <w:t>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14:paraId="19D9976B" w14:textId="77777777" w:rsidR="00C74DA4" w:rsidRPr="008E3E43" w:rsidRDefault="00C74DA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3.15.</w:t>
      </w:r>
      <w:r w:rsidR="00F52F8E" w:rsidRPr="008E3E43">
        <w:rPr>
          <w:rFonts w:ascii="Times New Roman" w:hAnsi="Times New Roman" w:cs="Times New Roman"/>
          <w:sz w:val="28"/>
          <w:szCs w:val="28"/>
        </w:rPr>
        <w:t>8</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Площадки автостоянок</w:t>
      </w:r>
      <w:r w:rsidR="009F2DE9" w:rsidRPr="008E3E43">
        <w:rPr>
          <w:rFonts w:ascii="Times New Roman" w:hAnsi="Times New Roman" w:cs="Times New Roman"/>
          <w:sz w:val="28"/>
          <w:szCs w:val="28"/>
        </w:rPr>
        <w:t>.</w:t>
      </w:r>
    </w:p>
    <w:p w14:paraId="4B92A5F5" w14:textId="77777777" w:rsidR="00C74DA4" w:rsidRPr="008E3E43" w:rsidRDefault="00C74DA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3.15.</w:t>
      </w:r>
      <w:r w:rsidR="00F52F8E" w:rsidRPr="008E3E43">
        <w:rPr>
          <w:rFonts w:ascii="Times New Roman" w:hAnsi="Times New Roman" w:cs="Times New Roman"/>
          <w:sz w:val="28"/>
          <w:szCs w:val="28"/>
        </w:rPr>
        <w:t>8</w:t>
      </w:r>
      <w:r w:rsidRPr="008E3E43">
        <w:rPr>
          <w:rFonts w:ascii="Times New Roman" w:hAnsi="Times New Roman" w:cs="Times New Roman"/>
          <w:sz w:val="28"/>
          <w:szCs w:val="28"/>
        </w:rPr>
        <w:t xml:space="preserve">.1. </w:t>
      </w:r>
      <w:r w:rsidR="003D3BA2" w:rsidRPr="008E3E43">
        <w:rPr>
          <w:rFonts w:ascii="Times New Roman" w:hAnsi="Times New Roman" w:cs="Times New Roman"/>
          <w:sz w:val="28"/>
          <w:szCs w:val="28"/>
        </w:rPr>
        <w:t xml:space="preserve">На территории </w:t>
      </w:r>
      <w:r w:rsidRPr="008E3E43">
        <w:rPr>
          <w:rFonts w:ascii="Times New Roman" w:hAnsi="Times New Roman" w:cs="Times New Roman"/>
          <w:sz w:val="28"/>
          <w:szCs w:val="28"/>
        </w:rPr>
        <w:t xml:space="preserve"> поселения </w:t>
      </w:r>
      <w:r w:rsidR="003D3BA2" w:rsidRPr="008E3E43">
        <w:rPr>
          <w:rFonts w:ascii="Times New Roman" w:hAnsi="Times New Roman" w:cs="Times New Roman"/>
          <w:sz w:val="28"/>
          <w:szCs w:val="28"/>
        </w:rPr>
        <w:t>рекомендуется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w:t>
      </w:r>
      <w:r w:rsidRPr="008E3E43">
        <w:rPr>
          <w:rFonts w:ascii="Times New Roman" w:hAnsi="Times New Roman" w:cs="Times New Roman"/>
          <w:sz w:val="28"/>
          <w:szCs w:val="28"/>
        </w:rPr>
        <w:t>ных (в виде «</w:t>
      </w:r>
      <w:r w:rsidR="003D3BA2" w:rsidRPr="008E3E43">
        <w:rPr>
          <w:rFonts w:ascii="Times New Roman" w:hAnsi="Times New Roman" w:cs="Times New Roman"/>
          <w:sz w:val="28"/>
          <w:szCs w:val="28"/>
        </w:rPr>
        <w:t>карманов</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и отступов от проезжей части), гостевых (на участке жилой застройки), для хранения автомобилей населения (микрорайонные, районные), </w:t>
      </w:r>
      <w:proofErr w:type="spellStart"/>
      <w:r w:rsidR="003D3BA2" w:rsidRPr="008E3E43">
        <w:rPr>
          <w:rFonts w:ascii="Times New Roman" w:hAnsi="Times New Roman" w:cs="Times New Roman"/>
          <w:sz w:val="28"/>
          <w:szCs w:val="28"/>
        </w:rPr>
        <w:t>приобъектных</w:t>
      </w:r>
      <w:proofErr w:type="spellEnd"/>
      <w:r w:rsidR="003D3BA2" w:rsidRPr="008E3E43">
        <w:rPr>
          <w:rFonts w:ascii="Times New Roman" w:hAnsi="Times New Roman" w:cs="Times New Roman"/>
          <w:sz w:val="28"/>
          <w:szCs w:val="28"/>
        </w:rPr>
        <w:t xml:space="preserve"> (у объекта или группы объектов), прочих (грузовых, перехватывающих и др</w:t>
      </w:r>
      <w:r w:rsidR="009F2DE9" w:rsidRPr="008E3E43">
        <w:rPr>
          <w:rFonts w:ascii="Times New Roman" w:hAnsi="Times New Roman" w:cs="Times New Roman"/>
          <w:sz w:val="28"/>
          <w:szCs w:val="28"/>
        </w:rPr>
        <w:t>угие</w:t>
      </w:r>
      <w:r w:rsidR="003D3BA2" w:rsidRPr="008E3E43">
        <w:rPr>
          <w:rFonts w:ascii="Times New Roman" w:hAnsi="Times New Roman" w:cs="Times New Roman"/>
          <w:sz w:val="28"/>
          <w:szCs w:val="28"/>
        </w:rPr>
        <w:t>).</w:t>
      </w:r>
    </w:p>
    <w:p w14:paraId="53F589C9" w14:textId="01A9D890" w:rsidR="00C74DA4" w:rsidRPr="008E3E43" w:rsidRDefault="00C74DA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3.15.</w:t>
      </w:r>
      <w:r w:rsidR="00F52F8E" w:rsidRPr="008E3E43">
        <w:rPr>
          <w:rFonts w:ascii="Times New Roman" w:hAnsi="Times New Roman" w:cs="Times New Roman"/>
          <w:sz w:val="28"/>
          <w:szCs w:val="28"/>
        </w:rPr>
        <w:t>8</w:t>
      </w:r>
      <w:r w:rsidRPr="008E3E43">
        <w:rPr>
          <w:rFonts w:ascii="Times New Roman" w:hAnsi="Times New Roman" w:cs="Times New Roman"/>
          <w:sz w:val="28"/>
          <w:szCs w:val="28"/>
        </w:rPr>
        <w:t xml:space="preserve">.2. </w:t>
      </w:r>
      <w:r w:rsidR="003D3BA2" w:rsidRPr="008E3E43">
        <w:rPr>
          <w:rFonts w:ascii="Times New Roman" w:hAnsi="Times New Roman" w:cs="Times New Roman"/>
          <w:sz w:val="28"/>
          <w:szCs w:val="28"/>
        </w:rPr>
        <w:t>Следует учитывать, что расстояние от границ автостоянок до окон жилых и общественных заданий принимается в соответствии с</w:t>
      </w:r>
      <w:r w:rsidR="005F45EF" w:rsidRPr="008E3E43">
        <w:rPr>
          <w:rFonts w:ascii="Times New Roman" w:hAnsi="Times New Roman" w:cs="Times New Roman"/>
          <w:sz w:val="28"/>
          <w:szCs w:val="28"/>
        </w:rPr>
        <w:t xml:space="preserve"> СанПиН</w:t>
      </w:r>
      <w:r w:rsidR="00567756" w:rsidRPr="008E3E43">
        <w:rPr>
          <w:rFonts w:ascii="Times New Roman" w:hAnsi="Times New Roman" w:cs="Times New Roman"/>
          <w:sz w:val="28"/>
          <w:szCs w:val="28"/>
        </w:rPr>
        <w:t xml:space="preserve">. </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На площадках </w:t>
      </w:r>
      <w:proofErr w:type="spellStart"/>
      <w:r w:rsidR="003D3BA2" w:rsidRPr="008E3E43">
        <w:rPr>
          <w:rFonts w:ascii="Times New Roman" w:hAnsi="Times New Roman" w:cs="Times New Roman"/>
          <w:sz w:val="28"/>
          <w:szCs w:val="28"/>
        </w:rPr>
        <w:t>приобъектных</w:t>
      </w:r>
      <w:proofErr w:type="spellEnd"/>
      <w:r w:rsidR="003D3BA2" w:rsidRPr="008E3E43">
        <w:rPr>
          <w:rFonts w:ascii="Times New Roman" w:hAnsi="Times New Roman" w:cs="Times New Roman"/>
          <w:sz w:val="28"/>
          <w:szCs w:val="28"/>
        </w:rPr>
        <w:t xml:space="preserve"> автостоянок долю мест для автомобилей инвалидов рекомендуется проектировать согласно </w:t>
      </w:r>
      <w:r w:rsidR="009F2DE9" w:rsidRPr="008E3E43">
        <w:rPr>
          <w:rFonts w:ascii="Times New Roman" w:hAnsi="Times New Roman" w:cs="Times New Roman"/>
          <w:sz w:val="28"/>
          <w:szCs w:val="28"/>
        </w:rPr>
        <w:t>СНиП</w:t>
      </w:r>
      <w:r w:rsidR="003D3BA2" w:rsidRPr="008E3E43">
        <w:rPr>
          <w:rFonts w:ascii="Times New Roman" w:hAnsi="Times New Roman" w:cs="Times New Roman"/>
          <w:sz w:val="28"/>
          <w:szCs w:val="28"/>
        </w:rPr>
        <w:t xml:space="preserve">, блокировать по два </w:t>
      </w:r>
      <w:r w:rsidR="003D3BA2" w:rsidRPr="008E3E43">
        <w:rPr>
          <w:rFonts w:ascii="Times New Roman" w:hAnsi="Times New Roman" w:cs="Times New Roman"/>
          <w:sz w:val="28"/>
          <w:szCs w:val="28"/>
        </w:rPr>
        <w:lastRenderedPageBreak/>
        <w:t>или более мест без объемных разделителей, а лишь с обозначением границы прохода при помощи ярко-желтой разметки.</w:t>
      </w:r>
    </w:p>
    <w:p w14:paraId="0DB3BF6F" w14:textId="04FB86EC" w:rsidR="002618C9" w:rsidRPr="008E3E43" w:rsidRDefault="00C74DA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3.15.</w:t>
      </w:r>
      <w:r w:rsidR="00F52F8E" w:rsidRPr="008E3E43">
        <w:rPr>
          <w:rFonts w:ascii="Times New Roman" w:hAnsi="Times New Roman" w:cs="Times New Roman"/>
          <w:sz w:val="28"/>
          <w:szCs w:val="28"/>
        </w:rPr>
        <w:t>8</w:t>
      </w:r>
      <w:r w:rsidRPr="008E3E43">
        <w:rPr>
          <w:rFonts w:ascii="Times New Roman" w:hAnsi="Times New Roman" w:cs="Times New Roman"/>
          <w:sz w:val="28"/>
          <w:szCs w:val="28"/>
        </w:rPr>
        <w:t xml:space="preserve">.3. </w:t>
      </w:r>
      <w:r w:rsidR="003D3BA2" w:rsidRPr="008E3E43">
        <w:rPr>
          <w:rFonts w:ascii="Times New Roman" w:hAnsi="Times New Roman" w:cs="Times New Roman"/>
          <w:sz w:val="28"/>
          <w:szCs w:val="28"/>
        </w:rPr>
        <w:t>Следует учитывать, что не допускается проектировать размещение площадок автостоянок в зоне остановок пассажирского транспорта, организацию заездов на автостоянки следует предусматривать не ближе 15 м</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от конца или начала посадочной площадки.</w:t>
      </w:r>
    </w:p>
    <w:p w14:paraId="43C3CFE1" w14:textId="77777777" w:rsidR="0036624C"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3.15.8</w:t>
      </w:r>
      <w:r w:rsidR="002618C9" w:rsidRPr="008E3E43">
        <w:rPr>
          <w:rFonts w:ascii="Times New Roman" w:hAnsi="Times New Roman" w:cs="Times New Roman"/>
          <w:sz w:val="28"/>
          <w:szCs w:val="28"/>
        </w:rPr>
        <w:t xml:space="preserve">.4. </w:t>
      </w:r>
      <w:r w:rsidR="003D3BA2" w:rsidRPr="008E3E43">
        <w:rPr>
          <w:rFonts w:ascii="Times New Roman" w:hAnsi="Times New Roman" w:cs="Times New Roman"/>
          <w:sz w:val="28"/>
          <w:szCs w:val="28"/>
        </w:rPr>
        <w:t>Как правило,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14:paraId="4A0ABA50" w14:textId="77777777" w:rsidR="0036624C"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3.15.8</w:t>
      </w:r>
      <w:r w:rsidR="0036624C" w:rsidRPr="008E3E43">
        <w:rPr>
          <w:rFonts w:ascii="Times New Roman" w:hAnsi="Times New Roman" w:cs="Times New Roman"/>
          <w:sz w:val="28"/>
          <w:szCs w:val="28"/>
        </w:rPr>
        <w:t xml:space="preserve">.5. </w:t>
      </w:r>
      <w:r w:rsidR="003D3BA2" w:rsidRPr="008E3E43">
        <w:rPr>
          <w:rFonts w:ascii="Times New Roman" w:hAnsi="Times New Roman" w:cs="Times New Roman"/>
          <w:sz w:val="28"/>
          <w:szCs w:val="28"/>
        </w:rPr>
        <w:t>Покрытие площадок рекомендуется проектировать аналогичным покрытию транспортных проездов.</w:t>
      </w:r>
    </w:p>
    <w:p w14:paraId="189A6528" w14:textId="77777777" w:rsidR="0036624C"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3.15.8</w:t>
      </w:r>
      <w:r w:rsidR="0036624C" w:rsidRPr="008E3E43">
        <w:rPr>
          <w:rFonts w:ascii="Times New Roman" w:hAnsi="Times New Roman" w:cs="Times New Roman"/>
          <w:sz w:val="28"/>
          <w:szCs w:val="28"/>
        </w:rPr>
        <w:t xml:space="preserve">.6. </w:t>
      </w:r>
      <w:r w:rsidR="003D3BA2" w:rsidRPr="008E3E43">
        <w:rPr>
          <w:rFonts w:ascii="Times New Roman" w:hAnsi="Times New Roman" w:cs="Times New Roman"/>
          <w:sz w:val="28"/>
          <w:szCs w:val="28"/>
        </w:rPr>
        <w:t xml:space="preserve">Сопряжение покрытия площадки с проездом рекомендуется выполнять в одном уровне без укладки бортового камня, с газоном - в соответствии с </w:t>
      </w:r>
      <w:r w:rsidR="00156E53" w:rsidRPr="008E3E43">
        <w:rPr>
          <w:rFonts w:ascii="Times New Roman" w:hAnsi="Times New Roman" w:cs="Times New Roman"/>
          <w:sz w:val="28"/>
          <w:szCs w:val="28"/>
        </w:rPr>
        <w:t>настоящи</w:t>
      </w:r>
      <w:r w:rsidR="00041089" w:rsidRPr="008E3E43">
        <w:rPr>
          <w:rFonts w:ascii="Times New Roman" w:hAnsi="Times New Roman" w:cs="Times New Roman"/>
          <w:sz w:val="28"/>
          <w:szCs w:val="28"/>
        </w:rPr>
        <w:t>ми</w:t>
      </w:r>
      <w:r w:rsidR="00156E53" w:rsidRPr="008E3E43">
        <w:rPr>
          <w:rFonts w:ascii="Times New Roman" w:hAnsi="Times New Roman" w:cs="Times New Roman"/>
          <w:sz w:val="28"/>
          <w:szCs w:val="28"/>
        </w:rPr>
        <w:t xml:space="preserve"> Правил</w:t>
      </w:r>
      <w:r w:rsidR="00041089" w:rsidRPr="008E3E43">
        <w:rPr>
          <w:rFonts w:ascii="Times New Roman" w:hAnsi="Times New Roman" w:cs="Times New Roman"/>
          <w:sz w:val="28"/>
          <w:szCs w:val="28"/>
        </w:rPr>
        <w:t>ами</w:t>
      </w:r>
      <w:r w:rsidR="003D3BA2" w:rsidRPr="008E3E43">
        <w:rPr>
          <w:rFonts w:ascii="Times New Roman" w:hAnsi="Times New Roman" w:cs="Times New Roman"/>
          <w:sz w:val="28"/>
          <w:szCs w:val="28"/>
        </w:rPr>
        <w:t>.</w:t>
      </w:r>
    </w:p>
    <w:p w14:paraId="76277E0E" w14:textId="7049AA1C" w:rsidR="00F52F8E" w:rsidRPr="008E3E43" w:rsidRDefault="0036624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3.15.</w:t>
      </w:r>
      <w:r w:rsidR="00F52F8E" w:rsidRPr="008E3E43">
        <w:rPr>
          <w:rFonts w:ascii="Times New Roman" w:hAnsi="Times New Roman" w:cs="Times New Roman"/>
          <w:sz w:val="28"/>
          <w:szCs w:val="28"/>
        </w:rPr>
        <w:t>8</w:t>
      </w:r>
      <w:r w:rsidRPr="008E3E43">
        <w:rPr>
          <w:rFonts w:ascii="Times New Roman" w:hAnsi="Times New Roman" w:cs="Times New Roman"/>
          <w:sz w:val="28"/>
          <w:szCs w:val="28"/>
        </w:rPr>
        <w:t xml:space="preserve">.7. </w:t>
      </w:r>
      <w:r w:rsidR="003D3BA2" w:rsidRPr="008E3E43">
        <w:rPr>
          <w:rFonts w:ascii="Times New Roman" w:hAnsi="Times New Roman" w:cs="Times New Roman"/>
          <w:sz w:val="28"/>
          <w:szCs w:val="28"/>
        </w:rPr>
        <w:t>Разделительные элементы на площадках могут быть выполнены</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в виде разметки (белых полос), озелененных полос (газонов), контейнерного озеленения.</w:t>
      </w:r>
    </w:p>
    <w:p w14:paraId="641BC6B6" w14:textId="36B6103F" w:rsidR="00F52F8E"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3.15.8.8. </w:t>
      </w:r>
      <w:r w:rsidR="003D3BA2" w:rsidRPr="008E3E43">
        <w:rPr>
          <w:rFonts w:ascii="Times New Roman" w:hAnsi="Times New Roman" w:cs="Times New Roman"/>
          <w:sz w:val="28"/>
          <w:szCs w:val="28"/>
        </w:rPr>
        <w:t>На площадках для хранения автомобилей населения</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и </w:t>
      </w:r>
      <w:proofErr w:type="spellStart"/>
      <w:r w:rsidR="003D3BA2" w:rsidRPr="008E3E43">
        <w:rPr>
          <w:rFonts w:ascii="Times New Roman" w:hAnsi="Times New Roman" w:cs="Times New Roman"/>
          <w:sz w:val="28"/>
          <w:szCs w:val="28"/>
        </w:rPr>
        <w:t>приобъектных</w:t>
      </w:r>
      <w:proofErr w:type="spellEnd"/>
      <w:r w:rsidR="003D3BA2" w:rsidRPr="008E3E43">
        <w:rPr>
          <w:rFonts w:ascii="Times New Roman" w:hAnsi="Times New Roman" w:cs="Times New Roman"/>
          <w:sz w:val="28"/>
          <w:szCs w:val="28"/>
        </w:rPr>
        <w:t xml:space="preserve"> желательно предусмотреть возможность зарядки электрического транспорта.</w:t>
      </w:r>
    </w:p>
    <w:p w14:paraId="18A3160D" w14:textId="77777777" w:rsidR="00F52F8E"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3.15.8.9. </w:t>
      </w:r>
      <w:r w:rsidR="003D3BA2" w:rsidRPr="008E3E43">
        <w:rPr>
          <w:rFonts w:ascii="Times New Roman" w:hAnsi="Times New Roman" w:cs="Times New Roman"/>
          <w:sz w:val="28"/>
          <w:szCs w:val="28"/>
        </w:rPr>
        <w:t xml:space="preserve">При размещении многоярусного паркинга в структуре общественного пространства рекомендуется размещать </w:t>
      </w:r>
      <w:proofErr w:type="spellStart"/>
      <w:r w:rsidR="003D3BA2" w:rsidRPr="008E3E43">
        <w:rPr>
          <w:rFonts w:ascii="Times New Roman" w:hAnsi="Times New Roman" w:cs="Times New Roman"/>
          <w:sz w:val="28"/>
          <w:szCs w:val="28"/>
        </w:rPr>
        <w:t>впервых</w:t>
      </w:r>
      <w:proofErr w:type="spellEnd"/>
      <w:r w:rsidR="003D3BA2" w:rsidRPr="008E3E43">
        <w:rPr>
          <w:rFonts w:ascii="Times New Roman" w:hAnsi="Times New Roman" w:cs="Times New Roman"/>
          <w:sz w:val="28"/>
          <w:szCs w:val="28"/>
        </w:rPr>
        <w:t xml:space="preserve"> этажах коммерческие помещения для сервисов. </w:t>
      </w:r>
    </w:p>
    <w:p w14:paraId="4391B3B5" w14:textId="0D17FF80" w:rsidR="00F52F8E"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3.15.8.10. </w:t>
      </w:r>
      <w:r w:rsidR="003D3BA2" w:rsidRPr="008E3E43">
        <w:rPr>
          <w:rFonts w:ascii="Times New Roman" w:hAnsi="Times New Roman" w:cs="Times New Roman"/>
          <w:sz w:val="28"/>
          <w:szCs w:val="28"/>
        </w:rPr>
        <w:t xml:space="preserve">Автомобильные парковки, в особенности, многоярусные надземные паркинги, не должны нарушать систему пешеходных маршрутов </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в структуре общественных и </w:t>
      </w:r>
      <w:r w:rsidR="00917638" w:rsidRPr="008E3E43">
        <w:rPr>
          <w:rFonts w:ascii="Times New Roman" w:hAnsi="Times New Roman" w:cs="Times New Roman"/>
          <w:sz w:val="28"/>
          <w:szCs w:val="28"/>
        </w:rPr>
        <w:t>полу приватных</w:t>
      </w:r>
      <w:r w:rsidR="003D3BA2" w:rsidRPr="008E3E43">
        <w:rPr>
          <w:rFonts w:ascii="Times New Roman" w:hAnsi="Times New Roman" w:cs="Times New Roman"/>
          <w:sz w:val="28"/>
          <w:szCs w:val="28"/>
        </w:rPr>
        <w:t xml:space="preserve"> пространств.</w:t>
      </w:r>
    </w:p>
    <w:p w14:paraId="47A80F6E" w14:textId="77777777" w:rsidR="00F52F8E"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3.15.8.11. </w:t>
      </w:r>
      <w:r w:rsidR="003D3BA2" w:rsidRPr="008E3E43">
        <w:rPr>
          <w:rFonts w:ascii="Times New Roman" w:hAnsi="Times New Roman" w:cs="Times New Roman"/>
          <w:sz w:val="28"/>
          <w:szCs w:val="28"/>
        </w:rPr>
        <w:t xml:space="preserve">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14:paraId="1564BF49" w14:textId="14F64B50" w:rsidR="00F52F8E"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3.15.8.12. </w:t>
      </w:r>
      <w:r w:rsidR="003D3BA2" w:rsidRPr="008E3E43">
        <w:rPr>
          <w:rFonts w:ascii="Times New Roman" w:hAnsi="Times New Roman" w:cs="Times New Roman"/>
          <w:sz w:val="28"/>
          <w:szCs w:val="28"/>
        </w:rPr>
        <w:t xml:space="preserve">При проектировании парковочной инфраструктуры рекомендуется применение разнообразных архитектурно-планировочных </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дизайнерских приемов, обеспечивающих их интеграцию в структуру окружающего пространства, в том числе, с элементами озеленения и озеленения крыш.</w:t>
      </w:r>
    </w:p>
    <w:p w14:paraId="550B2291" w14:textId="77777777" w:rsidR="00920B0A"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3.15.8.13. </w:t>
      </w:r>
      <w:r w:rsidR="003D3BA2" w:rsidRPr="008E3E43">
        <w:rPr>
          <w:rFonts w:ascii="Times New Roman" w:hAnsi="Times New Roman" w:cs="Times New Roman"/>
          <w:sz w:val="28"/>
          <w:szCs w:val="28"/>
        </w:rPr>
        <w:t>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w:t>
      </w:r>
    </w:p>
    <w:p w14:paraId="273A06B8" w14:textId="77777777" w:rsidR="00041089" w:rsidRPr="008E3E43" w:rsidRDefault="00041089" w:rsidP="00EA4CEB">
      <w:pPr>
        <w:suppressAutoHyphens/>
        <w:spacing w:line="240" w:lineRule="auto"/>
        <w:ind w:firstLine="709"/>
        <w:jc w:val="both"/>
        <w:rPr>
          <w:rFonts w:ascii="Times New Roman" w:hAnsi="Times New Roman" w:cs="Times New Roman"/>
          <w:sz w:val="28"/>
          <w:szCs w:val="28"/>
        </w:rPr>
      </w:pPr>
    </w:p>
    <w:p w14:paraId="782085D9" w14:textId="77777777" w:rsidR="00920B0A" w:rsidRPr="008E3E43" w:rsidRDefault="00F52F8E" w:rsidP="00EA4CEB">
      <w:pPr>
        <w:suppressAutoHyphens/>
        <w:spacing w:line="240" w:lineRule="auto"/>
        <w:ind w:firstLine="709"/>
        <w:jc w:val="both"/>
        <w:rPr>
          <w:rFonts w:ascii="Times New Roman" w:hAnsi="Times New Roman" w:cs="Times New Roman"/>
          <w:sz w:val="28"/>
          <w:szCs w:val="28"/>
        </w:rPr>
      </w:pPr>
      <w:bookmarkStart w:id="17" w:name="_Toc472352457"/>
      <w:r w:rsidRPr="008E3E43">
        <w:rPr>
          <w:rFonts w:ascii="Times New Roman" w:hAnsi="Times New Roman" w:cs="Times New Roman"/>
          <w:sz w:val="28"/>
          <w:szCs w:val="28"/>
        </w:rPr>
        <w:t xml:space="preserve">3.16. </w:t>
      </w:r>
      <w:r w:rsidR="003D3BA2" w:rsidRPr="008E3E43">
        <w:rPr>
          <w:rFonts w:ascii="Times New Roman" w:hAnsi="Times New Roman" w:cs="Times New Roman"/>
          <w:sz w:val="28"/>
          <w:szCs w:val="28"/>
        </w:rPr>
        <w:t>Пешеходные коммуникации</w:t>
      </w:r>
      <w:bookmarkEnd w:id="17"/>
    </w:p>
    <w:p w14:paraId="12BBE134" w14:textId="77777777" w:rsidR="00041089" w:rsidRPr="008E3E43" w:rsidRDefault="00041089" w:rsidP="00EA4CEB">
      <w:pPr>
        <w:suppressAutoHyphens/>
        <w:spacing w:line="240" w:lineRule="auto"/>
        <w:ind w:firstLine="709"/>
        <w:jc w:val="both"/>
        <w:rPr>
          <w:rFonts w:ascii="Times New Roman" w:hAnsi="Times New Roman" w:cs="Times New Roman"/>
          <w:sz w:val="28"/>
          <w:szCs w:val="28"/>
        </w:rPr>
      </w:pPr>
    </w:p>
    <w:p w14:paraId="4CBB35AC" w14:textId="7EE840E2" w:rsidR="00F52F8E"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3.16.1. </w:t>
      </w:r>
      <w:r w:rsidR="003D3BA2" w:rsidRPr="008E3E43">
        <w:rPr>
          <w:rFonts w:ascii="Times New Roman" w:hAnsi="Times New Roman" w:cs="Times New Roman"/>
          <w:sz w:val="28"/>
          <w:szCs w:val="28"/>
        </w:rPr>
        <w:t xml:space="preserve">Пешеходные коммуникации обеспечивают пешеходные связи </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передвижения на территории </w:t>
      </w:r>
      <w:r w:rsidRPr="008E3E43">
        <w:rPr>
          <w:rFonts w:ascii="Times New Roman" w:hAnsi="Times New Roman" w:cs="Times New Roman"/>
          <w:sz w:val="28"/>
          <w:szCs w:val="28"/>
        </w:rPr>
        <w:t>поселения</w:t>
      </w:r>
      <w:r w:rsidR="003D3BA2" w:rsidRPr="008E3E43">
        <w:rPr>
          <w:rFonts w:ascii="Times New Roman" w:hAnsi="Times New Roman" w:cs="Times New Roman"/>
          <w:sz w:val="28"/>
          <w:szCs w:val="28"/>
        </w:rPr>
        <w:t xml:space="preserve">. К пешеходным коммуникациям относят: тротуары, аллеи, дорожки, тропинки. При проектировании пешеходных коммуникаций на территории </w:t>
      </w:r>
      <w:r w:rsidR="00EB5084"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 xml:space="preserve">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маломобильные группы населения, высокий уровень благоустройства </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озеленения. В системе пешеходных коммуникаций рекомендуется выделять основные и второстепенные пешеходные связи.</w:t>
      </w:r>
    </w:p>
    <w:p w14:paraId="4506E0A6" w14:textId="7BAE681D" w:rsidR="00F52F8E"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3.16.2. </w:t>
      </w:r>
      <w:r w:rsidR="003D3BA2" w:rsidRPr="008E3E43">
        <w:rPr>
          <w:rFonts w:ascii="Times New Roman" w:hAnsi="Times New Roman" w:cs="Times New Roman"/>
          <w:sz w:val="28"/>
          <w:szCs w:val="28"/>
        </w:rPr>
        <w:t>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30 - 60 промилле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14:paraId="33E51FFD" w14:textId="77777777" w:rsidR="00F52F8E"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3.16.3. </w:t>
      </w:r>
      <w:r w:rsidR="003D3BA2" w:rsidRPr="008E3E43">
        <w:rPr>
          <w:rFonts w:ascii="Times New Roman" w:hAnsi="Times New Roman" w:cs="Times New Roman"/>
          <w:sz w:val="28"/>
          <w:szCs w:val="28"/>
        </w:rPr>
        <w:t>В случае необходимости расширения тротуаров возможно устраивать пешеходные галереи в составе прилегающей застройки.</w:t>
      </w:r>
    </w:p>
    <w:p w14:paraId="78090506" w14:textId="51D6426C" w:rsidR="00F52F8E"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3.16.4. </w:t>
      </w:r>
      <w:r w:rsidR="003D3BA2" w:rsidRPr="008E3E43">
        <w:rPr>
          <w:rFonts w:ascii="Times New Roman" w:hAnsi="Times New Roman" w:cs="Times New Roman"/>
          <w:sz w:val="28"/>
          <w:szCs w:val="28"/>
        </w:rPr>
        <w:t xml:space="preserve">Необходимо обеспечить безопасность при пересечении пешеходных маршрутов с автомобильными проездами (освещенные </w:t>
      </w:r>
      <w:r w:rsidR="0089376D"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приподнятые над уровнем дороги пешеходные переходы) и велосипедными дорожками (зебра через велодорожки).</w:t>
      </w:r>
    </w:p>
    <w:p w14:paraId="0D12A866" w14:textId="77777777" w:rsidR="00F52F8E"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3.16.5. </w:t>
      </w:r>
      <w:r w:rsidR="003D3BA2" w:rsidRPr="008E3E43">
        <w:rPr>
          <w:rFonts w:ascii="Times New Roman" w:hAnsi="Times New Roman" w:cs="Times New Roman"/>
          <w:sz w:val="28"/>
          <w:szCs w:val="28"/>
        </w:rPr>
        <w:t>Покрытие пешеходных дорожек должны быть удобным при ходьбе и устойчивым к износу.</w:t>
      </w:r>
    </w:p>
    <w:p w14:paraId="1FD31637" w14:textId="77777777" w:rsidR="00B81BF8"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3.16.6. </w:t>
      </w:r>
      <w:r w:rsidR="003D3BA2" w:rsidRPr="008E3E43">
        <w:rPr>
          <w:rFonts w:ascii="Times New Roman" w:hAnsi="Times New Roman" w:cs="Times New Roman"/>
          <w:sz w:val="28"/>
          <w:szCs w:val="28"/>
        </w:rPr>
        <w:t>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w:t>
      </w:r>
    </w:p>
    <w:p w14:paraId="00080890" w14:textId="77777777"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3.16.7. </w:t>
      </w:r>
      <w:r w:rsidR="003D3BA2" w:rsidRPr="008E3E43">
        <w:rPr>
          <w:rFonts w:ascii="Times New Roman" w:hAnsi="Times New Roman" w:cs="Times New Roman"/>
          <w:sz w:val="28"/>
          <w:szCs w:val="28"/>
        </w:rPr>
        <w:t>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14:paraId="4F3D21DA" w14:textId="4BBDD2F5"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3.16.8. </w:t>
      </w:r>
      <w:r w:rsidR="003D3BA2" w:rsidRPr="008E3E43">
        <w:rPr>
          <w:rFonts w:ascii="Times New Roman" w:hAnsi="Times New Roman" w:cs="Times New Roman"/>
          <w:sz w:val="28"/>
          <w:szCs w:val="28"/>
        </w:rPr>
        <w:t xml:space="preserve">Пешеходные маршруты в составе общественных и </w:t>
      </w:r>
      <w:r w:rsidR="00917638" w:rsidRPr="008E3E43">
        <w:rPr>
          <w:rFonts w:ascii="Times New Roman" w:hAnsi="Times New Roman" w:cs="Times New Roman"/>
          <w:sz w:val="28"/>
          <w:szCs w:val="28"/>
        </w:rPr>
        <w:t>полу приватных</w:t>
      </w:r>
      <w:r w:rsidR="003D3BA2" w:rsidRPr="008E3E43">
        <w:rPr>
          <w:rFonts w:ascii="Times New Roman" w:hAnsi="Times New Roman" w:cs="Times New Roman"/>
          <w:sz w:val="28"/>
          <w:szCs w:val="28"/>
        </w:rPr>
        <w:t xml:space="preserve"> пространств должны быть хорошо просматриваемыми на всем протяжении </w:t>
      </w:r>
      <w:r w:rsidR="00F51C02"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из окон жилых домов.</w:t>
      </w:r>
    </w:p>
    <w:p w14:paraId="7748821C" w14:textId="77777777"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3.16.9. </w:t>
      </w:r>
      <w:r w:rsidR="003D3BA2" w:rsidRPr="008E3E43">
        <w:rPr>
          <w:rFonts w:ascii="Times New Roman" w:hAnsi="Times New Roman" w:cs="Times New Roman"/>
          <w:sz w:val="28"/>
          <w:szCs w:val="28"/>
        </w:rPr>
        <w:t>Пешеходные маршруты должны быть хорошо освещены</w:t>
      </w:r>
      <w:r w:rsidR="00A52358" w:rsidRPr="008E3E43">
        <w:rPr>
          <w:rFonts w:ascii="Times New Roman" w:hAnsi="Times New Roman" w:cs="Times New Roman"/>
          <w:sz w:val="28"/>
          <w:szCs w:val="28"/>
        </w:rPr>
        <w:t>.</w:t>
      </w:r>
    </w:p>
    <w:p w14:paraId="33B45273" w14:textId="473017EE"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3.16.10. </w:t>
      </w:r>
      <w:r w:rsidR="003D3BA2" w:rsidRPr="008E3E43">
        <w:rPr>
          <w:rFonts w:ascii="Times New Roman" w:hAnsi="Times New Roman" w:cs="Times New Roman"/>
          <w:sz w:val="28"/>
          <w:szCs w:val="28"/>
        </w:rPr>
        <w:t>Пешеходные маршруты не должны быть прямолинейными</w:t>
      </w:r>
      <w:r w:rsidR="00F51C02"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и монотонными. Сеть пешеходных дорожек должна предусматривать возможности для альтернативных пешеходных маршрутов между двумя любыми точками </w:t>
      </w:r>
      <w:r w:rsidR="00156E53" w:rsidRPr="008E3E43">
        <w:rPr>
          <w:rFonts w:ascii="Times New Roman" w:hAnsi="Times New Roman" w:cs="Times New Roman"/>
          <w:sz w:val="28"/>
          <w:szCs w:val="28"/>
        </w:rPr>
        <w:t>населенного пункта</w:t>
      </w:r>
      <w:r w:rsidR="00EB5084"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w:t>
      </w:r>
    </w:p>
    <w:p w14:paraId="27CBDD5F" w14:textId="77777777"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3.16.11. </w:t>
      </w:r>
      <w:r w:rsidR="003D3BA2" w:rsidRPr="008E3E43">
        <w:rPr>
          <w:rFonts w:ascii="Times New Roman" w:hAnsi="Times New Roman" w:cs="Times New Roman"/>
          <w:sz w:val="28"/>
          <w:szCs w:val="28"/>
        </w:rPr>
        <w:t xml:space="preserve">В составе общественных и </w:t>
      </w:r>
      <w:r w:rsidR="00917638" w:rsidRPr="008E3E43">
        <w:rPr>
          <w:rFonts w:ascii="Times New Roman" w:hAnsi="Times New Roman" w:cs="Times New Roman"/>
          <w:sz w:val="28"/>
          <w:szCs w:val="28"/>
        </w:rPr>
        <w:t>полу приватных</w:t>
      </w:r>
      <w:r w:rsidR="003D3BA2" w:rsidRPr="008E3E43">
        <w:rPr>
          <w:rFonts w:ascii="Times New Roman" w:hAnsi="Times New Roman" w:cs="Times New Roman"/>
          <w:sz w:val="28"/>
          <w:szCs w:val="28"/>
        </w:rPr>
        <w:t xml:space="preserve"> пространств необходимо резервировать парковочные места для маломобильных групп граждан.</w:t>
      </w:r>
    </w:p>
    <w:p w14:paraId="52F845F3" w14:textId="77777777"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3.16.12. </w:t>
      </w:r>
      <w:r w:rsidR="003D3BA2" w:rsidRPr="008E3E43">
        <w:rPr>
          <w:rFonts w:ascii="Times New Roman" w:hAnsi="Times New Roman" w:cs="Times New Roman"/>
          <w:sz w:val="28"/>
          <w:szCs w:val="28"/>
        </w:rPr>
        <w:t>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w:t>
      </w:r>
      <w:r w:rsidR="001B4ECC" w:rsidRPr="008E3E43">
        <w:rPr>
          <w:rFonts w:ascii="Times New Roman" w:hAnsi="Times New Roman" w:cs="Times New Roman"/>
          <w:sz w:val="28"/>
          <w:szCs w:val="28"/>
        </w:rPr>
        <w:t>ной плитки</w:t>
      </w:r>
      <w:r w:rsidR="003D3BA2" w:rsidRPr="008E3E43">
        <w:rPr>
          <w:rFonts w:ascii="Times New Roman" w:hAnsi="Times New Roman" w:cs="Times New Roman"/>
          <w:sz w:val="28"/>
          <w:szCs w:val="28"/>
        </w:rPr>
        <w:t>.</w:t>
      </w:r>
    </w:p>
    <w:p w14:paraId="19A05D36" w14:textId="77777777"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3.16.13. </w:t>
      </w:r>
      <w:r w:rsidR="003D3BA2" w:rsidRPr="008E3E43">
        <w:rPr>
          <w:rFonts w:ascii="Times New Roman" w:hAnsi="Times New Roman" w:cs="Times New Roman"/>
          <w:sz w:val="28"/>
          <w:szCs w:val="28"/>
        </w:rPr>
        <w:t>При планировании пешеходных маршрутов должно быть предусмотрено достаточное количество мест кратковременного отдыха (скамейки и пр</w:t>
      </w:r>
      <w:r w:rsidR="001B4ECC" w:rsidRPr="008E3E43">
        <w:rPr>
          <w:rFonts w:ascii="Times New Roman" w:hAnsi="Times New Roman" w:cs="Times New Roman"/>
          <w:sz w:val="28"/>
          <w:szCs w:val="28"/>
        </w:rPr>
        <w:t>очее</w:t>
      </w:r>
      <w:r w:rsidR="003D3BA2" w:rsidRPr="008E3E43">
        <w:rPr>
          <w:rFonts w:ascii="Times New Roman" w:hAnsi="Times New Roman" w:cs="Times New Roman"/>
          <w:sz w:val="28"/>
          <w:szCs w:val="28"/>
        </w:rPr>
        <w:t>) для маломобильных граждан.</w:t>
      </w:r>
    </w:p>
    <w:p w14:paraId="3824A39B" w14:textId="77777777"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3.16.14. </w:t>
      </w:r>
      <w:r w:rsidR="003D3BA2" w:rsidRPr="008E3E43">
        <w:rPr>
          <w:rFonts w:ascii="Times New Roman" w:hAnsi="Times New Roman" w:cs="Times New Roman"/>
          <w:sz w:val="28"/>
          <w:szCs w:val="28"/>
        </w:rPr>
        <w:t>Элементы благоустройства пешеходных маршрутов (скамейки, урны, малые архитектурные формы) и визуальные аттракторы должны быть спланированы с учетом интенсивности пешеходного движения.</w:t>
      </w:r>
    </w:p>
    <w:p w14:paraId="70A5339E" w14:textId="77777777" w:rsidR="00920B0A"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3.16.15. </w:t>
      </w:r>
      <w:r w:rsidR="003D3BA2" w:rsidRPr="008E3E43">
        <w:rPr>
          <w:rFonts w:ascii="Times New Roman" w:hAnsi="Times New Roman" w:cs="Times New Roman"/>
          <w:sz w:val="28"/>
          <w:szCs w:val="28"/>
        </w:rPr>
        <w:t>Пешеходные маршруты должны быть озеленены.</w:t>
      </w:r>
    </w:p>
    <w:p w14:paraId="0CBA2B17" w14:textId="77777777"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3.16.16. </w:t>
      </w:r>
      <w:r w:rsidR="003D3BA2" w:rsidRPr="008E3E43">
        <w:rPr>
          <w:rFonts w:ascii="Times New Roman" w:hAnsi="Times New Roman" w:cs="Times New Roman"/>
          <w:sz w:val="28"/>
          <w:szCs w:val="28"/>
        </w:rPr>
        <w:t>Основные пешеходные коммуникации</w:t>
      </w:r>
      <w:r w:rsidR="001B4ECC" w:rsidRPr="008E3E43">
        <w:rPr>
          <w:rFonts w:ascii="Times New Roman" w:hAnsi="Times New Roman" w:cs="Times New Roman"/>
          <w:sz w:val="28"/>
          <w:szCs w:val="28"/>
        </w:rPr>
        <w:t>.</w:t>
      </w:r>
    </w:p>
    <w:p w14:paraId="5D13BA0A" w14:textId="77777777"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3.16.16.1. </w:t>
      </w:r>
      <w:r w:rsidR="003D3BA2" w:rsidRPr="008E3E43">
        <w:rPr>
          <w:rFonts w:ascii="Times New Roman" w:hAnsi="Times New Roman" w:cs="Times New Roman"/>
          <w:sz w:val="28"/>
          <w:szCs w:val="28"/>
        </w:rPr>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14:paraId="58D503AC" w14:textId="552CAE9E"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3.16.16.2. </w:t>
      </w:r>
      <w:r w:rsidR="003D3BA2" w:rsidRPr="008E3E43">
        <w:rPr>
          <w:rFonts w:ascii="Times New Roman" w:hAnsi="Times New Roman" w:cs="Times New Roman"/>
          <w:sz w:val="28"/>
          <w:szCs w:val="28"/>
        </w:rPr>
        <w:t xml:space="preserve">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рекомендуется рассчитывать </w:t>
      </w:r>
      <w:r w:rsidR="00F51C02"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 зависимости от интенсивнос</w:t>
      </w:r>
      <w:r w:rsidRPr="008E3E43">
        <w:rPr>
          <w:rFonts w:ascii="Times New Roman" w:hAnsi="Times New Roman" w:cs="Times New Roman"/>
          <w:sz w:val="28"/>
          <w:szCs w:val="28"/>
        </w:rPr>
        <w:t>ти пешеходного движения в часы «</w:t>
      </w:r>
      <w:proofErr w:type="gramStart"/>
      <w:r w:rsidR="003D3BA2" w:rsidRPr="008E3E43">
        <w:rPr>
          <w:rFonts w:ascii="Times New Roman" w:hAnsi="Times New Roman" w:cs="Times New Roman"/>
          <w:sz w:val="28"/>
          <w:szCs w:val="28"/>
        </w:rPr>
        <w:t>пик</w:t>
      </w:r>
      <w:r w:rsidRPr="008E3E43">
        <w:rPr>
          <w:rFonts w:ascii="Times New Roman" w:hAnsi="Times New Roman" w:cs="Times New Roman"/>
          <w:sz w:val="28"/>
          <w:szCs w:val="28"/>
        </w:rPr>
        <w:t>»</w:t>
      </w:r>
      <w:r w:rsidR="00F51C02" w:rsidRPr="008E3E43">
        <w:rPr>
          <w:rFonts w:ascii="Times New Roman" w:hAnsi="Times New Roman" w:cs="Times New Roman"/>
          <w:sz w:val="28"/>
          <w:szCs w:val="28"/>
        </w:rPr>
        <w:t xml:space="preserve">   </w:t>
      </w:r>
      <w:proofErr w:type="gramEnd"/>
      <w:r w:rsidR="00F51C02"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пропускной способности одной полосы движения в соответствии </w:t>
      </w:r>
      <w:r w:rsidR="00F51C02"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с </w:t>
      </w:r>
      <w:r w:rsidR="001B4ECC" w:rsidRPr="008E3E43">
        <w:rPr>
          <w:rFonts w:ascii="Times New Roman" w:hAnsi="Times New Roman" w:cs="Times New Roman"/>
          <w:sz w:val="28"/>
          <w:szCs w:val="28"/>
        </w:rPr>
        <w:t>п</w:t>
      </w:r>
      <w:r w:rsidR="003D3BA2" w:rsidRPr="008E3E43">
        <w:rPr>
          <w:rFonts w:ascii="Times New Roman" w:hAnsi="Times New Roman" w:cs="Times New Roman"/>
          <w:sz w:val="28"/>
          <w:szCs w:val="28"/>
        </w:rPr>
        <w:t xml:space="preserve">риложением </w:t>
      </w:r>
      <w:r w:rsidRPr="008E3E43">
        <w:rPr>
          <w:rFonts w:ascii="Times New Roman" w:hAnsi="Times New Roman" w:cs="Times New Roman"/>
          <w:sz w:val="28"/>
          <w:szCs w:val="28"/>
        </w:rPr>
        <w:t>№</w:t>
      </w:r>
      <w:r w:rsidR="00263594" w:rsidRPr="008E3E43">
        <w:rPr>
          <w:rFonts w:ascii="Times New Roman" w:hAnsi="Times New Roman" w:cs="Times New Roman"/>
          <w:sz w:val="28"/>
          <w:szCs w:val="28"/>
        </w:rPr>
        <w:t>2</w:t>
      </w:r>
      <w:r w:rsidR="003D3BA2" w:rsidRPr="008E3E43">
        <w:rPr>
          <w:rFonts w:ascii="Times New Roman" w:hAnsi="Times New Roman" w:cs="Times New Roman"/>
          <w:sz w:val="28"/>
          <w:szCs w:val="28"/>
        </w:rPr>
        <w:t xml:space="preserve"> к настоящим</w:t>
      </w:r>
      <w:r w:rsidR="004935A6" w:rsidRPr="008E3E43">
        <w:rPr>
          <w:rFonts w:ascii="Times New Roman" w:hAnsi="Times New Roman" w:cs="Times New Roman"/>
          <w:sz w:val="28"/>
          <w:szCs w:val="28"/>
        </w:rPr>
        <w:t xml:space="preserve"> Правилам</w:t>
      </w:r>
      <w:r w:rsidR="003D3BA2" w:rsidRPr="008E3E43">
        <w:rPr>
          <w:rFonts w:ascii="Times New Roman" w:hAnsi="Times New Roman" w:cs="Times New Roman"/>
          <w:sz w:val="28"/>
          <w:szCs w:val="28"/>
        </w:rPr>
        <w:t>. Трассировку пешеходных коммуникаций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r w:rsidR="001B4ECC" w:rsidRPr="008E3E43">
        <w:rPr>
          <w:rFonts w:ascii="Times New Roman" w:hAnsi="Times New Roman" w:cs="Times New Roman"/>
          <w:sz w:val="28"/>
          <w:szCs w:val="28"/>
        </w:rPr>
        <w:t xml:space="preserve"> градусов</w:t>
      </w:r>
      <w:r w:rsidR="003D3BA2" w:rsidRPr="008E3E43">
        <w:rPr>
          <w:rFonts w:ascii="Times New Roman" w:hAnsi="Times New Roman" w:cs="Times New Roman"/>
          <w:sz w:val="28"/>
          <w:szCs w:val="28"/>
        </w:rPr>
        <w:t>.</w:t>
      </w:r>
    </w:p>
    <w:p w14:paraId="7EFAC8DA" w14:textId="77777777"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3.16.16.3. </w:t>
      </w:r>
      <w:r w:rsidR="003D3BA2" w:rsidRPr="008E3E43">
        <w:rPr>
          <w:rFonts w:ascii="Times New Roman" w:hAnsi="Times New Roman" w:cs="Times New Roman"/>
          <w:sz w:val="28"/>
          <w:szCs w:val="28"/>
        </w:rPr>
        <w:t>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14:paraId="75F85E8F" w14:textId="272342A6"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3.16.16.4. </w:t>
      </w:r>
      <w:r w:rsidR="003D3BA2" w:rsidRPr="008E3E43">
        <w:rPr>
          <w:rFonts w:ascii="Times New Roman" w:hAnsi="Times New Roman" w:cs="Times New Roman"/>
          <w:sz w:val="28"/>
          <w:szCs w:val="28"/>
        </w:rPr>
        <w:t xml:space="preserve">Рекомендуется предусматривать, что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При ширине основных пешеходных коммуникаций 1,5 м через каждые 30 м рекомендуется предусматривать уширения (разъездные </w:t>
      </w:r>
      <w:r w:rsidR="003D3BA2" w:rsidRPr="008E3E43">
        <w:rPr>
          <w:rFonts w:ascii="Times New Roman" w:hAnsi="Times New Roman" w:cs="Times New Roman"/>
          <w:sz w:val="28"/>
          <w:szCs w:val="28"/>
        </w:rPr>
        <w:lastRenderedPageBreak/>
        <w:t xml:space="preserve">площадки) для обеспечения передвижения инвалидов в креслах-колясках </w:t>
      </w:r>
      <w:r w:rsidR="00F51C02"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во встречных направлениях.</w:t>
      </w:r>
    </w:p>
    <w:p w14:paraId="54508E75" w14:textId="0A8D08DE"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3.16.16.5. </w:t>
      </w:r>
      <w:r w:rsidR="003D3BA2" w:rsidRPr="008E3E43">
        <w:rPr>
          <w:rFonts w:ascii="Times New Roman" w:hAnsi="Times New Roman" w:cs="Times New Roman"/>
          <w:sz w:val="28"/>
          <w:szCs w:val="28"/>
        </w:rPr>
        <w:t xml:space="preserve">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w:t>
      </w:r>
      <w:r w:rsidR="00F51C02"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не рекомендуется устанавливать менее 1,8 м.</w:t>
      </w:r>
    </w:p>
    <w:p w14:paraId="3175F7BF" w14:textId="77777777"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3.16.16.6. </w:t>
      </w:r>
      <w:r w:rsidR="003D3BA2" w:rsidRPr="008E3E43">
        <w:rPr>
          <w:rFonts w:ascii="Times New Roman" w:hAnsi="Times New Roman" w:cs="Times New Roman"/>
          <w:sz w:val="28"/>
          <w:szCs w:val="28"/>
        </w:rPr>
        <w:t>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урн, размещая их не реже, чем через каждые 100 м. Площадка, как правило, должна прилегать к пешеходным дорожкам, иметь глубину не менее 120 см, расстояние от внешнего края сиденья скамьи до пешеходного пути - не менее 60 см. Длину площадки рекомендуется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скамьей).</w:t>
      </w:r>
    </w:p>
    <w:p w14:paraId="15AE1AAE" w14:textId="77777777" w:rsidR="00B81BF8" w:rsidRPr="008E3E43" w:rsidRDefault="001B4EC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3.16.16.7. О</w:t>
      </w:r>
      <w:r w:rsidR="003D3BA2" w:rsidRPr="008E3E43">
        <w:rPr>
          <w:rFonts w:ascii="Times New Roman" w:hAnsi="Times New Roman" w:cs="Times New Roman"/>
          <w:sz w:val="28"/>
          <w:szCs w:val="28"/>
        </w:rPr>
        <w:t>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14:paraId="534232D7" w14:textId="77777777"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3.16.16.8. </w:t>
      </w:r>
      <w:r w:rsidR="003D3BA2" w:rsidRPr="008E3E43">
        <w:rPr>
          <w:rFonts w:ascii="Times New Roman" w:hAnsi="Times New Roman" w:cs="Times New Roman"/>
          <w:sz w:val="28"/>
          <w:szCs w:val="28"/>
        </w:rPr>
        <w:t xml:space="preserve">Требования к покрытиям и конструкциям основных пешеходных коммуникаций рекомендуется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Рекомендуется предусматривать мощение плиткой. Проектирование ограждений пешеходных коммуникаций, расположенных на верхних бровках откосов и террас, рекомендуется производить согласно </w:t>
      </w:r>
      <w:r w:rsidR="00AA6F6E" w:rsidRPr="008E3E43">
        <w:rPr>
          <w:rFonts w:ascii="Times New Roman" w:hAnsi="Times New Roman" w:cs="Times New Roman"/>
          <w:sz w:val="28"/>
          <w:szCs w:val="28"/>
        </w:rPr>
        <w:t xml:space="preserve">разделу </w:t>
      </w:r>
      <w:r w:rsidR="00EB4085" w:rsidRPr="008E3E43">
        <w:rPr>
          <w:rFonts w:ascii="Times New Roman" w:hAnsi="Times New Roman" w:cs="Times New Roman"/>
          <w:sz w:val="28"/>
          <w:szCs w:val="28"/>
        </w:rPr>
        <w:t>3.2 настоящих</w:t>
      </w:r>
      <w:r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w:t>
      </w:r>
    </w:p>
    <w:p w14:paraId="2DA553B3" w14:textId="77777777" w:rsidR="00920B0A"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3.16.16.9. </w:t>
      </w:r>
      <w:r w:rsidR="003D3BA2" w:rsidRPr="008E3E43">
        <w:rPr>
          <w:rFonts w:ascii="Times New Roman" w:hAnsi="Times New Roman" w:cs="Times New Roman"/>
          <w:sz w:val="28"/>
          <w:szCs w:val="28"/>
        </w:rPr>
        <w:t>Возможно размещение некапитальных нестационарных сооружений.</w:t>
      </w:r>
    </w:p>
    <w:p w14:paraId="3A88BB97" w14:textId="77777777" w:rsidR="008C5BC1"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3.16.17. </w:t>
      </w:r>
      <w:r w:rsidR="003D3BA2" w:rsidRPr="008E3E43">
        <w:rPr>
          <w:rFonts w:ascii="Times New Roman" w:hAnsi="Times New Roman" w:cs="Times New Roman"/>
          <w:sz w:val="28"/>
          <w:szCs w:val="28"/>
        </w:rPr>
        <w:t>Второстепенные пешеходные коммуникации</w:t>
      </w:r>
      <w:r w:rsidR="001B4ECC" w:rsidRPr="008E3E43">
        <w:rPr>
          <w:rFonts w:ascii="Times New Roman" w:hAnsi="Times New Roman" w:cs="Times New Roman"/>
          <w:sz w:val="28"/>
          <w:szCs w:val="28"/>
        </w:rPr>
        <w:t>.</w:t>
      </w:r>
    </w:p>
    <w:p w14:paraId="2A916739" w14:textId="77777777" w:rsidR="008C5BC1" w:rsidRPr="008E3E43" w:rsidRDefault="008C5BC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3.16.17.1. </w:t>
      </w:r>
      <w:r w:rsidR="003D3BA2" w:rsidRPr="008E3E43">
        <w:rPr>
          <w:rFonts w:ascii="Times New Roman" w:hAnsi="Times New Roman" w:cs="Times New Roman"/>
          <w:sz w:val="28"/>
          <w:szCs w:val="28"/>
        </w:rPr>
        <w:t>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порядка 1,0 - 1,5 м.</w:t>
      </w:r>
    </w:p>
    <w:p w14:paraId="2731C79B" w14:textId="0889F02F" w:rsidR="008C5BC1" w:rsidRPr="008E3E43" w:rsidRDefault="008C5BC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3.16.17.2. </w:t>
      </w:r>
      <w:r w:rsidR="003D3BA2" w:rsidRPr="008E3E43">
        <w:rPr>
          <w:rFonts w:ascii="Times New Roman" w:hAnsi="Times New Roman" w:cs="Times New Roman"/>
          <w:sz w:val="28"/>
          <w:szCs w:val="28"/>
        </w:rPr>
        <w:t xml:space="preserve">Обязательный перечень элементов благоустройства </w:t>
      </w:r>
      <w:r w:rsidR="00F51C02"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на территории второстепенных пешеходных коммуникаций включает различные виды покрытия.</w:t>
      </w:r>
    </w:p>
    <w:p w14:paraId="3BC34D3E" w14:textId="77777777" w:rsidR="008C5BC1" w:rsidRPr="008E3E43" w:rsidRDefault="008C5BC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3.16.17.3. </w:t>
      </w:r>
      <w:r w:rsidR="003D3BA2" w:rsidRPr="008E3E43">
        <w:rPr>
          <w:rFonts w:ascii="Times New Roman" w:hAnsi="Times New Roman" w:cs="Times New Roman"/>
          <w:sz w:val="28"/>
          <w:szCs w:val="28"/>
        </w:rPr>
        <w:t xml:space="preserve">На дорожках скверов, бульваров, садов </w:t>
      </w:r>
      <w:r w:rsidR="001B4ECC"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рекомендуется предусматривать твердые виды покрытия с элементами сопряжения. Рекомендуется мощение плиткой.</w:t>
      </w:r>
    </w:p>
    <w:p w14:paraId="4E770563" w14:textId="77777777" w:rsidR="00920B0A" w:rsidRPr="008E3E43" w:rsidRDefault="008C5BC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3.16.17.4. </w:t>
      </w:r>
      <w:r w:rsidR="003D3BA2" w:rsidRPr="008E3E43">
        <w:rPr>
          <w:rFonts w:ascii="Times New Roman" w:hAnsi="Times New Roman" w:cs="Times New Roman"/>
          <w:sz w:val="28"/>
          <w:szCs w:val="28"/>
        </w:rPr>
        <w:t>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14:paraId="471673D7" w14:textId="77777777" w:rsidR="008C5BC1" w:rsidRPr="008E3E43" w:rsidRDefault="008C5BC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3.16.18. </w:t>
      </w:r>
      <w:r w:rsidR="003D3BA2" w:rsidRPr="008E3E43">
        <w:rPr>
          <w:rFonts w:ascii="Times New Roman" w:hAnsi="Times New Roman" w:cs="Times New Roman"/>
          <w:sz w:val="28"/>
          <w:szCs w:val="28"/>
        </w:rPr>
        <w:t>Транспортные проезды</w:t>
      </w:r>
      <w:r w:rsidR="001B4ECC" w:rsidRPr="008E3E43">
        <w:rPr>
          <w:rFonts w:ascii="Times New Roman" w:hAnsi="Times New Roman" w:cs="Times New Roman"/>
          <w:sz w:val="28"/>
          <w:szCs w:val="28"/>
        </w:rPr>
        <w:t>.</w:t>
      </w:r>
    </w:p>
    <w:p w14:paraId="4366E6E2" w14:textId="73573DA5" w:rsidR="008C5BC1" w:rsidRPr="008E3E43" w:rsidRDefault="008C5BC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3.16.18.1. </w:t>
      </w:r>
      <w:r w:rsidR="003D3BA2" w:rsidRPr="008E3E43">
        <w:rPr>
          <w:rFonts w:ascii="Times New Roman" w:hAnsi="Times New Roman" w:cs="Times New Roman"/>
          <w:sz w:val="28"/>
          <w:szCs w:val="28"/>
        </w:rPr>
        <w:t xml:space="preserve">Транспортные проезды - элементы системы транспортных коммуникаций, обеспечивающие транспортную связь между зданиями </w:t>
      </w:r>
      <w:r w:rsidR="00F51C02"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участками внутри территорий кварталов, крупных объектов рекреации, производственных и общественных зон, а также связь с улично-дорожной сетью </w:t>
      </w:r>
      <w:r w:rsidR="00251D05" w:rsidRPr="008E3E43">
        <w:rPr>
          <w:rFonts w:ascii="Times New Roman" w:hAnsi="Times New Roman" w:cs="Times New Roman"/>
          <w:sz w:val="28"/>
          <w:szCs w:val="28"/>
        </w:rPr>
        <w:t>поселения</w:t>
      </w:r>
      <w:r w:rsidR="003D3BA2" w:rsidRPr="008E3E43">
        <w:rPr>
          <w:rFonts w:ascii="Times New Roman" w:hAnsi="Times New Roman" w:cs="Times New Roman"/>
          <w:sz w:val="28"/>
          <w:szCs w:val="28"/>
        </w:rPr>
        <w:t>.</w:t>
      </w:r>
    </w:p>
    <w:p w14:paraId="5DB43588" w14:textId="77777777" w:rsidR="008C5BC1" w:rsidRPr="008E3E43" w:rsidRDefault="008C5BC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3.16.18.2. </w:t>
      </w:r>
      <w:r w:rsidR="003D3BA2" w:rsidRPr="008E3E43">
        <w:rPr>
          <w:rFonts w:ascii="Times New Roman" w:hAnsi="Times New Roman" w:cs="Times New Roman"/>
          <w:sz w:val="28"/>
          <w:szCs w:val="28"/>
        </w:rPr>
        <w:t>Проектирование транспортных проездов следует вести с учетом</w:t>
      </w:r>
      <w:r w:rsidR="00251D05" w:rsidRPr="008E3E43">
        <w:rPr>
          <w:rFonts w:ascii="Times New Roman" w:hAnsi="Times New Roman" w:cs="Times New Roman"/>
          <w:sz w:val="28"/>
          <w:szCs w:val="28"/>
        </w:rPr>
        <w:t xml:space="preserve"> СНиП</w:t>
      </w:r>
      <w:r w:rsidR="00442F6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При проектировании проездов следует обеспечивать сохранение или улучшение ландшафта и экологического состояния прилегающих территорий.</w:t>
      </w:r>
    </w:p>
    <w:p w14:paraId="65767C8B" w14:textId="77777777" w:rsidR="008C5BC1" w:rsidRPr="008E3E43" w:rsidRDefault="008C5BC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3.16.18.3. </w:t>
      </w:r>
      <w:r w:rsidR="003D3BA2" w:rsidRPr="008E3E43">
        <w:rPr>
          <w:rFonts w:ascii="Times New Roman" w:hAnsi="Times New Roman" w:cs="Times New Roman"/>
          <w:sz w:val="28"/>
          <w:szCs w:val="28"/>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14:paraId="0D94CE0B" w14:textId="77777777" w:rsidR="008C5BC1" w:rsidRPr="008E3E43" w:rsidRDefault="008C5BC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3.16.18.4. </w:t>
      </w:r>
      <w:r w:rsidR="003D3BA2" w:rsidRPr="008E3E43">
        <w:rPr>
          <w:rFonts w:ascii="Times New Roman" w:hAnsi="Times New Roman" w:cs="Times New Roman"/>
          <w:sz w:val="28"/>
          <w:szCs w:val="28"/>
        </w:rPr>
        <w:t>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14:paraId="20B144E7" w14:textId="77777777" w:rsidR="008C5BC1" w:rsidRPr="008E3E43" w:rsidRDefault="008C5BC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3.16.18.5. </w:t>
      </w:r>
      <w:r w:rsidR="003D3BA2" w:rsidRPr="008E3E43">
        <w:rPr>
          <w:rFonts w:ascii="Times New Roman" w:hAnsi="Times New Roman" w:cs="Times New Roman"/>
          <w:sz w:val="28"/>
          <w:szCs w:val="28"/>
        </w:rPr>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рекомендуется размещение пункта технического обслуживания.</w:t>
      </w:r>
    </w:p>
    <w:p w14:paraId="4BAD21A4" w14:textId="76EDC23E" w:rsidR="00485891" w:rsidRPr="008E3E43" w:rsidRDefault="008C5BC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3.16.18.6. </w:t>
      </w:r>
      <w:r w:rsidR="003D3BA2" w:rsidRPr="008E3E43">
        <w:rPr>
          <w:rFonts w:ascii="Times New Roman" w:hAnsi="Times New Roman" w:cs="Times New Roman"/>
          <w:sz w:val="28"/>
          <w:szCs w:val="28"/>
        </w:rPr>
        <w:t xml:space="preserve">Режим разрешения либо запрета на парковку на элементах улично-дорожной сети определяется с учетом их пропускной способности </w:t>
      </w:r>
      <w:r w:rsidR="00F51C02"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 применением методов транспортного моделирования</w:t>
      </w:r>
      <w:r w:rsidR="00485891" w:rsidRPr="008E3E43">
        <w:rPr>
          <w:rFonts w:ascii="Times New Roman" w:hAnsi="Times New Roman" w:cs="Times New Roman"/>
          <w:sz w:val="28"/>
          <w:szCs w:val="28"/>
        </w:rPr>
        <w:t>.</w:t>
      </w:r>
    </w:p>
    <w:p w14:paraId="4BF0749B" w14:textId="3810ADC7" w:rsidR="00B06B77" w:rsidRPr="008E3E43" w:rsidRDefault="0048589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3.16.18.7. </w:t>
      </w:r>
      <w:r w:rsidR="003D3BA2" w:rsidRPr="008E3E43">
        <w:rPr>
          <w:rFonts w:ascii="Times New Roman" w:hAnsi="Times New Roman" w:cs="Times New Roman"/>
          <w:sz w:val="28"/>
          <w:szCs w:val="28"/>
        </w:rPr>
        <w:t xml:space="preserve">Дорожная сеть </w:t>
      </w:r>
      <w:proofErr w:type="spellStart"/>
      <w:r w:rsidR="003D3BA2" w:rsidRPr="008E3E43">
        <w:rPr>
          <w:rFonts w:ascii="Times New Roman" w:hAnsi="Times New Roman" w:cs="Times New Roman"/>
          <w:sz w:val="28"/>
          <w:szCs w:val="28"/>
        </w:rPr>
        <w:t>внутри</w:t>
      </w:r>
      <w:r w:rsidR="00EB4085" w:rsidRPr="008E3E43">
        <w:rPr>
          <w:rFonts w:ascii="Times New Roman" w:hAnsi="Times New Roman" w:cs="Times New Roman"/>
          <w:sz w:val="28"/>
          <w:szCs w:val="28"/>
        </w:rPr>
        <w:t>поселения</w:t>
      </w:r>
      <w:proofErr w:type="spellEnd"/>
      <w:r w:rsidR="00EB4085" w:rsidRPr="008E3E43">
        <w:rPr>
          <w:rFonts w:ascii="Times New Roman" w:hAnsi="Times New Roman" w:cs="Times New Roman"/>
          <w:sz w:val="28"/>
          <w:szCs w:val="28"/>
        </w:rPr>
        <w:t xml:space="preserve"> проектируется</w:t>
      </w:r>
      <w:r w:rsidR="003D3BA2" w:rsidRPr="008E3E43">
        <w:rPr>
          <w:rFonts w:ascii="Times New Roman" w:hAnsi="Times New Roman" w:cs="Times New Roman"/>
          <w:sz w:val="28"/>
          <w:szCs w:val="28"/>
        </w:rPr>
        <w:t xml:space="preserve"> исходя </w:t>
      </w:r>
      <w:r w:rsidR="00F51C02"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из расчетной скорости движения не более 30 км/час с применением планировочных и инженерно-технических приемов ограничения скорости (узкие проезды, изгибы до</w:t>
      </w:r>
      <w:r w:rsidR="005D6A4C" w:rsidRPr="008E3E43">
        <w:rPr>
          <w:rFonts w:ascii="Times New Roman" w:hAnsi="Times New Roman" w:cs="Times New Roman"/>
          <w:sz w:val="28"/>
          <w:szCs w:val="28"/>
        </w:rPr>
        <w:t xml:space="preserve">рог, «лежачие полицейские» </w:t>
      </w:r>
      <w:r w:rsidR="003D3BA2" w:rsidRPr="008E3E43">
        <w:rPr>
          <w:rFonts w:ascii="Times New Roman" w:hAnsi="Times New Roman" w:cs="Times New Roman"/>
          <w:sz w:val="28"/>
          <w:szCs w:val="28"/>
        </w:rPr>
        <w:t>и пр</w:t>
      </w:r>
      <w:r w:rsidR="00251D05" w:rsidRPr="008E3E43">
        <w:rPr>
          <w:rFonts w:ascii="Times New Roman" w:hAnsi="Times New Roman" w:cs="Times New Roman"/>
          <w:sz w:val="28"/>
          <w:szCs w:val="28"/>
        </w:rPr>
        <w:t>очее</w:t>
      </w:r>
      <w:r w:rsidR="003D3BA2" w:rsidRPr="008E3E43">
        <w:rPr>
          <w:rFonts w:ascii="Times New Roman" w:hAnsi="Times New Roman" w:cs="Times New Roman"/>
          <w:sz w:val="28"/>
          <w:szCs w:val="28"/>
        </w:rPr>
        <w:t>)</w:t>
      </w:r>
      <w:r w:rsidR="00B06B77" w:rsidRPr="008E3E43">
        <w:rPr>
          <w:rFonts w:ascii="Times New Roman" w:hAnsi="Times New Roman" w:cs="Times New Roman"/>
          <w:sz w:val="28"/>
          <w:szCs w:val="28"/>
        </w:rPr>
        <w:t>.</w:t>
      </w:r>
    </w:p>
    <w:p w14:paraId="62B64AF4" w14:textId="77777777" w:rsidR="00920B0A" w:rsidRPr="008E3E43" w:rsidRDefault="00B06B7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3.16.18.8. </w:t>
      </w:r>
      <w:r w:rsidR="003D3BA2" w:rsidRPr="008E3E43">
        <w:rPr>
          <w:rFonts w:ascii="Times New Roman" w:hAnsi="Times New Roman" w:cs="Times New Roman"/>
          <w:sz w:val="28"/>
          <w:szCs w:val="28"/>
        </w:rPr>
        <w:t>При планировании значительных по площади пешеходных зон целесообразно оценить возможность сохранения для движения автомобильного транспорта при условии исключения транзитного движения и постоянной парковки.</w:t>
      </w:r>
    </w:p>
    <w:p w14:paraId="06665B05" w14:textId="77777777" w:rsidR="00B06B77" w:rsidRPr="008E3E43" w:rsidRDefault="00B06B7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3.16.19. </w:t>
      </w:r>
      <w:r w:rsidR="007A27CB" w:rsidRPr="008E3E43">
        <w:rPr>
          <w:rFonts w:ascii="Times New Roman" w:hAnsi="Times New Roman" w:cs="Times New Roman"/>
          <w:sz w:val="28"/>
          <w:szCs w:val="28"/>
        </w:rPr>
        <w:t>Транзитные зоны</w:t>
      </w:r>
      <w:r w:rsidRPr="008E3E43">
        <w:rPr>
          <w:rFonts w:ascii="Times New Roman" w:hAnsi="Times New Roman" w:cs="Times New Roman"/>
          <w:sz w:val="28"/>
          <w:szCs w:val="28"/>
        </w:rPr>
        <w:t>.</w:t>
      </w:r>
    </w:p>
    <w:p w14:paraId="1FBE8345" w14:textId="77777777" w:rsidR="00B06B77" w:rsidRPr="008E3E43" w:rsidRDefault="00B06B7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3.16.19.1. </w:t>
      </w:r>
      <w:r w:rsidR="007A27CB" w:rsidRPr="008E3E43">
        <w:rPr>
          <w:rFonts w:ascii="Times New Roman" w:hAnsi="Times New Roman" w:cs="Times New Roman"/>
          <w:sz w:val="28"/>
          <w:szCs w:val="28"/>
        </w:rPr>
        <w:t xml:space="preserve">На улицах с интенсивным автомобильным движением </w:t>
      </w:r>
      <w:r w:rsidR="000A64CA" w:rsidRPr="008E3E43">
        <w:rPr>
          <w:rFonts w:ascii="Times New Roman" w:hAnsi="Times New Roman" w:cs="Times New Roman"/>
          <w:sz w:val="28"/>
          <w:szCs w:val="28"/>
        </w:rPr>
        <w:t>и также</w:t>
      </w:r>
      <w:r w:rsidR="007A27CB" w:rsidRPr="008E3E43">
        <w:rPr>
          <w:rFonts w:ascii="Times New Roman" w:hAnsi="Times New Roman" w:cs="Times New Roman"/>
          <w:sz w:val="28"/>
          <w:szCs w:val="28"/>
        </w:rPr>
        <w:t xml:space="preserve"> присутствует постоянным активным потоком пешеходов мебель должна располагается так, чтобы не мешать пешеходам.</w:t>
      </w:r>
    </w:p>
    <w:p w14:paraId="6ABEA73C" w14:textId="77777777" w:rsidR="00B06B77" w:rsidRPr="008E3E43" w:rsidRDefault="00B06B7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3.16.19.2. </w:t>
      </w:r>
      <w:r w:rsidR="007A27CB" w:rsidRPr="008E3E43">
        <w:rPr>
          <w:rFonts w:ascii="Times New Roman" w:hAnsi="Times New Roman" w:cs="Times New Roman"/>
          <w:sz w:val="28"/>
          <w:szCs w:val="28"/>
        </w:rPr>
        <w:t>В целях экономии пространства декоративные украшения, например, кашпо с цветами, необходимо размещать сверху. Ввиду основного назначения тротуаров мебель в</w:t>
      </w:r>
      <w:r w:rsidRPr="008E3E43">
        <w:rPr>
          <w:rFonts w:ascii="Times New Roman" w:hAnsi="Times New Roman" w:cs="Times New Roman"/>
          <w:sz w:val="28"/>
          <w:szCs w:val="28"/>
        </w:rPr>
        <w:t xml:space="preserve"> этих зонах должна иметь спокой</w:t>
      </w:r>
      <w:r w:rsidR="007A27CB" w:rsidRPr="008E3E43">
        <w:rPr>
          <w:rFonts w:ascii="Times New Roman" w:hAnsi="Times New Roman" w:cs="Times New Roman"/>
          <w:sz w:val="28"/>
          <w:szCs w:val="28"/>
        </w:rPr>
        <w:t>ны</w:t>
      </w:r>
      <w:r w:rsidRPr="008E3E43">
        <w:rPr>
          <w:rFonts w:ascii="Times New Roman" w:hAnsi="Times New Roman" w:cs="Times New Roman"/>
          <w:sz w:val="28"/>
          <w:szCs w:val="28"/>
        </w:rPr>
        <w:t>й</w:t>
      </w:r>
      <w:r w:rsidR="007A27CB" w:rsidRPr="008E3E43">
        <w:rPr>
          <w:rFonts w:ascii="Times New Roman" w:hAnsi="Times New Roman" w:cs="Times New Roman"/>
          <w:sz w:val="28"/>
          <w:szCs w:val="28"/>
        </w:rPr>
        <w:t xml:space="preserve">, достаточно </w:t>
      </w:r>
      <w:r w:rsidRPr="008E3E43">
        <w:rPr>
          <w:rFonts w:ascii="Times New Roman" w:hAnsi="Times New Roman" w:cs="Times New Roman"/>
          <w:sz w:val="28"/>
          <w:szCs w:val="28"/>
        </w:rPr>
        <w:t xml:space="preserve">строгий </w:t>
      </w:r>
      <w:r w:rsidR="007A27CB" w:rsidRPr="008E3E43">
        <w:rPr>
          <w:rFonts w:ascii="Times New Roman" w:hAnsi="Times New Roman" w:cs="Times New Roman"/>
          <w:sz w:val="28"/>
          <w:szCs w:val="28"/>
        </w:rPr>
        <w:t>диза</w:t>
      </w:r>
      <w:r w:rsidRPr="008E3E43">
        <w:rPr>
          <w:rFonts w:ascii="Times New Roman" w:hAnsi="Times New Roman" w:cs="Times New Roman"/>
          <w:sz w:val="28"/>
          <w:szCs w:val="28"/>
        </w:rPr>
        <w:t>й</w:t>
      </w:r>
      <w:r w:rsidR="007A27CB" w:rsidRPr="008E3E43">
        <w:rPr>
          <w:rFonts w:ascii="Times New Roman" w:hAnsi="Times New Roman" w:cs="Times New Roman"/>
          <w:sz w:val="28"/>
          <w:szCs w:val="28"/>
        </w:rPr>
        <w:t xml:space="preserve">н. </w:t>
      </w:r>
    </w:p>
    <w:p w14:paraId="2F229957" w14:textId="77777777" w:rsidR="00B06B77" w:rsidRPr="008E3E43" w:rsidRDefault="00B06B7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3.16.20. </w:t>
      </w:r>
      <w:r w:rsidR="007A27CB" w:rsidRPr="008E3E43">
        <w:rPr>
          <w:rFonts w:ascii="Times New Roman" w:hAnsi="Times New Roman" w:cs="Times New Roman"/>
          <w:sz w:val="28"/>
          <w:szCs w:val="28"/>
        </w:rPr>
        <w:t>Пешеходные зоны</w:t>
      </w:r>
      <w:r w:rsidR="00251D05" w:rsidRPr="008E3E43">
        <w:rPr>
          <w:rFonts w:ascii="Times New Roman" w:hAnsi="Times New Roman" w:cs="Times New Roman"/>
          <w:sz w:val="28"/>
          <w:szCs w:val="28"/>
        </w:rPr>
        <w:t>.</w:t>
      </w:r>
    </w:p>
    <w:p w14:paraId="5D6171B3" w14:textId="77777777" w:rsidR="00B06B77" w:rsidRPr="008E3E43" w:rsidRDefault="00B06B7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3.16.20.1. </w:t>
      </w:r>
      <w:r w:rsidR="007A27CB" w:rsidRPr="008E3E43">
        <w:rPr>
          <w:rFonts w:ascii="Times New Roman" w:hAnsi="Times New Roman" w:cs="Times New Roman"/>
          <w:sz w:val="28"/>
          <w:szCs w:val="28"/>
        </w:rPr>
        <w:t>Пешеходные зоны располагаются в основном в центре</w:t>
      </w:r>
      <w:r w:rsidR="00555221" w:rsidRPr="008E3E43">
        <w:rPr>
          <w:rFonts w:ascii="Times New Roman" w:hAnsi="Times New Roman" w:cs="Times New Roman"/>
          <w:sz w:val="28"/>
          <w:szCs w:val="28"/>
        </w:rPr>
        <w:t xml:space="preserve"> поселения</w:t>
      </w:r>
      <w:r w:rsidR="007A27CB" w:rsidRPr="008E3E43">
        <w:rPr>
          <w:rFonts w:ascii="Times New Roman" w:hAnsi="Times New Roman" w:cs="Times New Roman"/>
          <w:sz w:val="28"/>
          <w:szCs w:val="28"/>
        </w:rPr>
        <w:t xml:space="preserve">, а также в парках и скверах. Это </w:t>
      </w:r>
      <w:proofErr w:type="spellStart"/>
      <w:r w:rsidR="007A27CB" w:rsidRPr="008E3E43">
        <w:rPr>
          <w:rFonts w:ascii="Times New Roman" w:hAnsi="Times New Roman" w:cs="Times New Roman"/>
          <w:sz w:val="28"/>
          <w:szCs w:val="28"/>
        </w:rPr>
        <w:t>болеекамерные</w:t>
      </w:r>
      <w:proofErr w:type="spellEnd"/>
      <w:r w:rsidR="007A27CB" w:rsidRPr="008E3E43">
        <w:rPr>
          <w:rFonts w:ascii="Times New Roman" w:hAnsi="Times New Roman" w:cs="Times New Roman"/>
          <w:sz w:val="28"/>
          <w:szCs w:val="28"/>
        </w:rPr>
        <w:t xml:space="preserve"> пространства. Обстановка здесь споко</w:t>
      </w:r>
      <w:r w:rsidRPr="008E3E43">
        <w:rPr>
          <w:rFonts w:ascii="Times New Roman" w:hAnsi="Times New Roman" w:cs="Times New Roman"/>
          <w:sz w:val="28"/>
          <w:szCs w:val="28"/>
        </w:rPr>
        <w:t>й</w:t>
      </w:r>
      <w:r w:rsidR="007A27CB" w:rsidRPr="008E3E43">
        <w:rPr>
          <w:rFonts w:ascii="Times New Roman" w:hAnsi="Times New Roman" w:cs="Times New Roman"/>
          <w:sz w:val="28"/>
          <w:szCs w:val="28"/>
        </w:rPr>
        <w:t xml:space="preserve">ная и размеренная: люди неспешно гуляют, общаются, рассматривают окрестности. Вероятность вандализма в этих зонах снижена </w:t>
      </w:r>
      <w:r w:rsidR="00555221" w:rsidRPr="008E3E43">
        <w:rPr>
          <w:rFonts w:ascii="Times New Roman" w:hAnsi="Times New Roman" w:cs="Times New Roman"/>
          <w:sz w:val="28"/>
          <w:szCs w:val="28"/>
        </w:rPr>
        <w:t>-</w:t>
      </w:r>
      <w:r w:rsidR="007A27CB" w:rsidRPr="008E3E43">
        <w:rPr>
          <w:rFonts w:ascii="Times New Roman" w:hAnsi="Times New Roman" w:cs="Times New Roman"/>
          <w:sz w:val="28"/>
          <w:szCs w:val="28"/>
        </w:rPr>
        <w:t xml:space="preserve"> активные де</w:t>
      </w:r>
      <w:r w:rsidRPr="008E3E43">
        <w:rPr>
          <w:rFonts w:ascii="Times New Roman" w:hAnsi="Times New Roman" w:cs="Times New Roman"/>
          <w:sz w:val="28"/>
          <w:szCs w:val="28"/>
        </w:rPr>
        <w:t>й</w:t>
      </w:r>
      <w:r w:rsidR="007A27CB" w:rsidRPr="008E3E43">
        <w:rPr>
          <w:rFonts w:ascii="Times New Roman" w:hAnsi="Times New Roman" w:cs="Times New Roman"/>
          <w:sz w:val="28"/>
          <w:szCs w:val="28"/>
        </w:rPr>
        <w:t xml:space="preserve">ствия хулигана обратят на себя внимание. Мебель на пешеходных улицах служит и для удобства, и для украшения </w:t>
      </w:r>
      <w:r w:rsidRPr="008E3E43">
        <w:rPr>
          <w:rFonts w:ascii="Times New Roman" w:hAnsi="Times New Roman" w:cs="Times New Roman"/>
          <w:sz w:val="28"/>
          <w:szCs w:val="28"/>
        </w:rPr>
        <w:t>-</w:t>
      </w:r>
      <w:r w:rsidR="007A27CB" w:rsidRPr="008E3E43">
        <w:rPr>
          <w:rFonts w:ascii="Times New Roman" w:hAnsi="Times New Roman" w:cs="Times New Roman"/>
          <w:sz w:val="28"/>
          <w:szCs w:val="28"/>
        </w:rPr>
        <w:t xml:space="preserve"> здесь уместны декоративные элементы и интересные детали.</w:t>
      </w:r>
    </w:p>
    <w:p w14:paraId="7E53CAB9" w14:textId="77777777" w:rsidR="007A27CB" w:rsidRPr="008E3E43" w:rsidRDefault="00B06B7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3.16.20.2. </w:t>
      </w:r>
      <w:r w:rsidR="007A27CB" w:rsidRPr="008E3E43">
        <w:rPr>
          <w:rFonts w:ascii="Times New Roman" w:hAnsi="Times New Roman" w:cs="Times New Roman"/>
          <w:sz w:val="28"/>
          <w:szCs w:val="28"/>
        </w:rPr>
        <w:t>Люди проводят в этих зонах много времени, что должно учитываться при подборе малых архитектурных форм. Например, парковые диваны должны иметь спинки и поручни на просто</w:t>
      </w:r>
      <w:r w:rsidRPr="008E3E43">
        <w:rPr>
          <w:rFonts w:ascii="Times New Roman" w:hAnsi="Times New Roman" w:cs="Times New Roman"/>
          <w:sz w:val="28"/>
          <w:szCs w:val="28"/>
        </w:rPr>
        <w:t>й</w:t>
      </w:r>
      <w:r w:rsidR="007A27CB" w:rsidRPr="008E3E43">
        <w:rPr>
          <w:rFonts w:ascii="Times New Roman" w:hAnsi="Times New Roman" w:cs="Times New Roman"/>
          <w:sz w:val="28"/>
          <w:szCs w:val="28"/>
        </w:rPr>
        <w:t xml:space="preserve"> скамье неудобно долго сидеть. В некоторых местах отдыха необходимо устанавливать столы для игр.</w:t>
      </w:r>
    </w:p>
    <w:p w14:paraId="6F950E38" w14:textId="77777777" w:rsidR="00B06B77" w:rsidRPr="008E3E43" w:rsidRDefault="00B06B77" w:rsidP="00EA4CEB">
      <w:pPr>
        <w:suppressAutoHyphens/>
        <w:spacing w:line="240" w:lineRule="auto"/>
        <w:ind w:firstLine="709"/>
        <w:jc w:val="both"/>
        <w:rPr>
          <w:rFonts w:ascii="Times New Roman" w:hAnsi="Times New Roman" w:cs="Times New Roman"/>
          <w:sz w:val="28"/>
          <w:szCs w:val="28"/>
        </w:rPr>
      </w:pPr>
    </w:p>
    <w:p w14:paraId="444F73A7" w14:textId="77777777" w:rsidR="00261072" w:rsidRPr="008E3E43" w:rsidRDefault="00B06B77" w:rsidP="00EA4CEB">
      <w:pPr>
        <w:suppressAutoHyphens/>
        <w:spacing w:line="240" w:lineRule="auto"/>
        <w:ind w:firstLine="709"/>
        <w:jc w:val="both"/>
        <w:rPr>
          <w:rFonts w:ascii="Times New Roman" w:hAnsi="Times New Roman" w:cs="Times New Roman"/>
          <w:sz w:val="28"/>
          <w:szCs w:val="28"/>
        </w:rPr>
      </w:pPr>
      <w:bookmarkStart w:id="18" w:name="_Toc472352458"/>
      <w:r w:rsidRPr="008E3E43">
        <w:rPr>
          <w:rFonts w:ascii="Times New Roman" w:hAnsi="Times New Roman" w:cs="Times New Roman"/>
          <w:sz w:val="28"/>
          <w:szCs w:val="28"/>
        </w:rPr>
        <w:t xml:space="preserve">4. </w:t>
      </w:r>
      <w:bookmarkEnd w:id="18"/>
      <w:r w:rsidR="00261072" w:rsidRPr="008E3E43">
        <w:rPr>
          <w:rFonts w:ascii="Times New Roman" w:hAnsi="Times New Roman" w:cs="Times New Roman"/>
          <w:sz w:val="28"/>
          <w:szCs w:val="28"/>
        </w:rPr>
        <w:t xml:space="preserve">Общие требования к объектам благоустройства </w:t>
      </w:r>
    </w:p>
    <w:p w14:paraId="3714AA81" w14:textId="77777777" w:rsidR="00920B0A" w:rsidRPr="008E3E43" w:rsidRDefault="0026107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 территориях общего пользования</w:t>
      </w:r>
    </w:p>
    <w:p w14:paraId="2EDDF2BA" w14:textId="77777777" w:rsidR="00EE7AF8" w:rsidRPr="008E3E43" w:rsidRDefault="00EE7AF8" w:rsidP="00EA4CEB">
      <w:pPr>
        <w:suppressAutoHyphens/>
        <w:spacing w:line="240" w:lineRule="auto"/>
        <w:ind w:firstLine="709"/>
        <w:jc w:val="both"/>
        <w:rPr>
          <w:rFonts w:ascii="Times New Roman" w:hAnsi="Times New Roman" w:cs="Times New Roman"/>
          <w:sz w:val="28"/>
          <w:szCs w:val="28"/>
        </w:rPr>
      </w:pPr>
    </w:p>
    <w:p w14:paraId="13B59793" w14:textId="77777777" w:rsidR="00B06B77" w:rsidRPr="008E3E43" w:rsidRDefault="00B06B7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4.1. </w:t>
      </w:r>
      <w:r w:rsidR="003D3BA2" w:rsidRPr="008E3E43">
        <w:rPr>
          <w:rFonts w:ascii="Times New Roman" w:hAnsi="Times New Roman" w:cs="Times New Roman"/>
          <w:sz w:val="28"/>
          <w:szCs w:val="28"/>
        </w:rPr>
        <w:t>Общие положения</w:t>
      </w:r>
    </w:p>
    <w:p w14:paraId="38849940" w14:textId="77777777" w:rsidR="005535C7" w:rsidRPr="008E3E43" w:rsidRDefault="005535C7" w:rsidP="00EA4CEB">
      <w:pPr>
        <w:suppressAutoHyphens/>
        <w:spacing w:line="240" w:lineRule="auto"/>
        <w:ind w:firstLine="709"/>
        <w:jc w:val="both"/>
        <w:rPr>
          <w:rFonts w:ascii="Times New Roman" w:hAnsi="Times New Roman" w:cs="Times New Roman"/>
          <w:sz w:val="28"/>
          <w:szCs w:val="28"/>
        </w:rPr>
      </w:pPr>
    </w:p>
    <w:p w14:paraId="51F80497" w14:textId="28F8ABCB" w:rsidR="006D3C5F" w:rsidRPr="008E3E43" w:rsidRDefault="00B06B7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4.1.1. </w:t>
      </w:r>
      <w:r w:rsidR="003D3BA2" w:rsidRPr="008E3E43">
        <w:rPr>
          <w:rFonts w:ascii="Times New Roman" w:hAnsi="Times New Roman" w:cs="Times New Roman"/>
          <w:sz w:val="28"/>
          <w:szCs w:val="28"/>
        </w:rPr>
        <w:t>Объектами благоустройства на территориях общественного назначения являются: общественные пространства</w:t>
      </w:r>
      <w:r w:rsidR="002B1DC2"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 участки и зоны общественной застройки, которые в различных сочетаниях формируют все разновидности общественных территорий</w:t>
      </w:r>
      <w:r w:rsidR="00FD369D"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 xml:space="preserve">: центры </w:t>
      </w:r>
      <w:proofErr w:type="spellStart"/>
      <w:r w:rsidR="00E9382F" w:rsidRPr="008E3E43">
        <w:rPr>
          <w:rFonts w:ascii="Times New Roman" w:hAnsi="Times New Roman" w:cs="Times New Roman"/>
          <w:sz w:val="28"/>
          <w:szCs w:val="28"/>
        </w:rPr>
        <w:t>поселения</w:t>
      </w:r>
      <w:r w:rsidR="003D3BA2" w:rsidRPr="008E3E43">
        <w:rPr>
          <w:rFonts w:ascii="Times New Roman" w:hAnsi="Times New Roman" w:cs="Times New Roman"/>
          <w:sz w:val="28"/>
          <w:szCs w:val="28"/>
        </w:rPr>
        <w:t>и</w:t>
      </w:r>
      <w:proofErr w:type="spellEnd"/>
      <w:r w:rsidR="003D3BA2" w:rsidRPr="008E3E43">
        <w:rPr>
          <w:rFonts w:ascii="Times New Roman" w:hAnsi="Times New Roman" w:cs="Times New Roman"/>
          <w:sz w:val="28"/>
          <w:szCs w:val="28"/>
        </w:rPr>
        <w:t xml:space="preserve"> локального значения, многофункциональные, </w:t>
      </w:r>
      <w:proofErr w:type="spellStart"/>
      <w:r w:rsidR="003D3BA2" w:rsidRPr="008E3E43">
        <w:rPr>
          <w:rFonts w:ascii="Times New Roman" w:hAnsi="Times New Roman" w:cs="Times New Roman"/>
          <w:sz w:val="28"/>
          <w:szCs w:val="28"/>
        </w:rPr>
        <w:t>примагистральные</w:t>
      </w:r>
      <w:proofErr w:type="spellEnd"/>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специализированные общественные зоны</w:t>
      </w:r>
      <w:r w:rsidR="00FD369D"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w:t>
      </w:r>
    </w:p>
    <w:p w14:paraId="32D4F49D" w14:textId="77777777" w:rsidR="006D3C5F" w:rsidRPr="008E3E43" w:rsidRDefault="006D3C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4.1.2. </w:t>
      </w:r>
      <w:r w:rsidR="003D3BA2" w:rsidRPr="008E3E43">
        <w:rPr>
          <w:rFonts w:ascii="Times New Roman" w:hAnsi="Times New Roman" w:cs="Times New Roman"/>
          <w:sz w:val="28"/>
          <w:szCs w:val="28"/>
        </w:rPr>
        <w:t>На территориях общественного назначения при разработке проектных мероприятий по благоустройству рекомендуется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w:t>
      </w:r>
      <w:r w:rsidR="00E9382F" w:rsidRPr="008E3E43">
        <w:rPr>
          <w:rFonts w:ascii="Times New Roman" w:hAnsi="Times New Roman" w:cs="Times New Roman"/>
          <w:sz w:val="28"/>
          <w:szCs w:val="28"/>
        </w:rPr>
        <w:t>ружающей средой поселения</w:t>
      </w:r>
      <w:r w:rsidR="003D3BA2" w:rsidRPr="008E3E43">
        <w:rPr>
          <w:rFonts w:ascii="Times New Roman" w:hAnsi="Times New Roman" w:cs="Times New Roman"/>
          <w:sz w:val="28"/>
          <w:szCs w:val="28"/>
        </w:rPr>
        <w:t>.</w:t>
      </w:r>
    </w:p>
    <w:p w14:paraId="2EB90A1F" w14:textId="42F412AF" w:rsidR="00B92B49" w:rsidRPr="008E3E43" w:rsidRDefault="006D3C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4.1.3. </w:t>
      </w:r>
      <w:r w:rsidR="003D3BA2" w:rsidRPr="008E3E43">
        <w:rPr>
          <w:rFonts w:ascii="Times New Roman" w:hAnsi="Times New Roman" w:cs="Times New Roman"/>
          <w:sz w:val="28"/>
          <w:szCs w:val="28"/>
        </w:rPr>
        <w:t xml:space="preserve">Проекты благоустройства территории общественных пространств могут быть получены в результате проведения творческих конкурсов и на основании предварительных предпроектных </w:t>
      </w:r>
      <w:r w:rsidR="006E628E" w:rsidRPr="008E3E43">
        <w:rPr>
          <w:rFonts w:ascii="Times New Roman" w:hAnsi="Times New Roman" w:cs="Times New Roman"/>
          <w:sz w:val="28"/>
          <w:szCs w:val="28"/>
        </w:rPr>
        <w:t>исследований</w:t>
      </w:r>
      <w:r w:rsidR="003D3BA2" w:rsidRPr="008E3E43">
        <w:rPr>
          <w:rFonts w:ascii="Times New Roman" w:hAnsi="Times New Roman" w:cs="Times New Roman"/>
          <w:sz w:val="28"/>
          <w:szCs w:val="28"/>
        </w:rPr>
        <w:t xml:space="preserve">. </w:t>
      </w:r>
      <w:r w:rsidR="00B92B49" w:rsidRPr="008E3E43">
        <w:rPr>
          <w:rFonts w:ascii="Times New Roman" w:hAnsi="Times New Roman" w:cs="Times New Roman"/>
          <w:sz w:val="28"/>
          <w:szCs w:val="28"/>
        </w:rPr>
        <w:t xml:space="preserve">Для реализации используются </w:t>
      </w:r>
      <w:r w:rsidR="003D3BA2" w:rsidRPr="008E3E43">
        <w:rPr>
          <w:rFonts w:ascii="Times New Roman" w:hAnsi="Times New Roman" w:cs="Times New Roman"/>
          <w:sz w:val="28"/>
          <w:szCs w:val="28"/>
        </w:rPr>
        <w:t>проект</w:t>
      </w:r>
      <w:r w:rsidR="00B92B49" w:rsidRPr="008E3E43">
        <w:rPr>
          <w:rFonts w:ascii="Times New Roman" w:hAnsi="Times New Roman" w:cs="Times New Roman"/>
          <w:sz w:val="28"/>
          <w:szCs w:val="28"/>
        </w:rPr>
        <w:t xml:space="preserve">ы, обеспечивающие </w:t>
      </w:r>
      <w:r w:rsidR="00EB4085" w:rsidRPr="008E3E43">
        <w:rPr>
          <w:rFonts w:ascii="Times New Roman" w:hAnsi="Times New Roman" w:cs="Times New Roman"/>
          <w:sz w:val="28"/>
          <w:szCs w:val="28"/>
        </w:rPr>
        <w:t>высокий уровень</w:t>
      </w:r>
      <w:r w:rsidR="003D3BA2" w:rsidRPr="008E3E43">
        <w:rPr>
          <w:rFonts w:ascii="Times New Roman" w:hAnsi="Times New Roman" w:cs="Times New Roman"/>
          <w:sz w:val="28"/>
          <w:szCs w:val="28"/>
        </w:rPr>
        <w:t xml:space="preserve"> комфорта пребывания,</w:t>
      </w:r>
      <w:r w:rsidR="00B92B49" w:rsidRPr="008E3E43">
        <w:rPr>
          <w:rFonts w:ascii="Times New Roman" w:hAnsi="Times New Roman" w:cs="Times New Roman"/>
          <w:sz w:val="28"/>
          <w:szCs w:val="28"/>
        </w:rPr>
        <w:t xml:space="preserve">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w:t>
      </w:r>
      <w:proofErr w:type="gramStart"/>
      <w:r w:rsidR="009C22FB" w:rsidRPr="008E3E43">
        <w:rPr>
          <w:rFonts w:ascii="Times New Roman" w:hAnsi="Times New Roman" w:cs="Times New Roman"/>
          <w:sz w:val="28"/>
          <w:szCs w:val="28"/>
        </w:rPr>
        <w:t xml:space="preserve">посетителей,  </w:t>
      </w:r>
      <w:r w:rsidR="00F51C02" w:rsidRPr="008E3E43">
        <w:rPr>
          <w:rFonts w:ascii="Times New Roman" w:hAnsi="Times New Roman" w:cs="Times New Roman"/>
          <w:sz w:val="28"/>
          <w:szCs w:val="28"/>
        </w:rPr>
        <w:t xml:space="preserve"> </w:t>
      </w:r>
      <w:proofErr w:type="gramEnd"/>
      <w:r w:rsidR="00F51C02" w:rsidRPr="008E3E43">
        <w:rPr>
          <w:rFonts w:ascii="Times New Roman" w:hAnsi="Times New Roman" w:cs="Times New Roman"/>
          <w:sz w:val="28"/>
          <w:szCs w:val="28"/>
        </w:rPr>
        <w:t xml:space="preserve">                                        </w:t>
      </w:r>
      <w:r w:rsidR="00B92B49" w:rsidRPr="008E3E43">
        <w:rPr>
          <w:rFonts w:ascii="Times New Roman" w:hAnsi="Times New Roman" w:cs="Times New Roman"/>
          <w:sz w:val="28"/>
          <w:szCs w:val="28"/>
        </w:rPr>
        <w:t>и обеспечивающие наличие возможностей для развития предпринимательства.</w:t>
      </w:r>
    </w:p>
    <w:p w14:paraId="0BC60DFF" w14:textId="77777777" w:rsidR="005535C7" w:rsidRPr="008E3E43" w:rsidRDefault="005535C7" w:rsidP="00EA4CEB">
      <w:pPr>
        <w:suppressAutoHyphens/>
        <w:spacing w:line="240" w:lineRule="auto"/>
        <w:ind w:firstLine="709"/>
        <w:jc w:val="both"/>
        <w:rPr>
          <w:rFonts w:ascii="Times New Roman" w:hAnsi="Times New Roman" w:cs="Times New Roman"/>
          <w:sz w:val="28"/>
          <w:szCs w:val="28"/>
        </w:rPr>
      </w:pPr>
    </w:p>
    <w:p w14:paraId="4813B518" w14:textId="77777777" w:rsidR="006D3C5F" w:rsidRPr="008E3E43" w:rsidRDefault="006D3C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4.2. </w:t>
      </w:r>
      <w:r w:rsidR="00332885" w:rsidRPr="008E3E43">
        <w:rPr>
          <w:rFonts w:ascii="Times New Roman" w:hAnsi="Times New Roman" w:cs="Times New Roman"/>
          <w:sz w:val="28"/>
          <w:szCs w:val="28"/>
        </w:rPr>
        <w:t>Общие требования к состоянию о</w:t>
      </w:r>
      <w:r w:rsidR="003D3BA2" w:rsidRPr="008E3E43">
        <w:rPr>
          <w:rFonts w:ascii="Times New Roman" w:hAnsi="Times New Roman" w:cs="Times New Roman"/>
          <w:sz w:val="28"/>
          <w:szCs w:val="28"/>
        </w:rPr>
        <w:t>бщественны</w:t>
      </w:r>
      <w:r w:rsidR="00332885" w:rsidRPr="008E3E43">
        <w:rPr>
          <w:rFonts w:ascii="Times New Roman" w:hAnsi="Times New Roman" w:cs="Times New Roman"/>
          <w:sz w:val="28"/>
          <w:szCs w:val="28"/>
        </w:rPr>
        <w:t>х</w:t>
      </w:r>
      <w:r w:rsidR="003D3BA2" w:rsidRPr="008E3E43">
        <w:rPr>
          <w:rFonts w:ascii="Times New Roman" w:hAnsi="Times New Roman" w:cs="Times New Roman"/>
          <w:sz w:val="28"/>
          <w:szCs w:val="28"/>
        </w:rPr>
        <w:t xml:space="preserve"> пространств</w:t>
      </w:r>
    </w:p>
    <w:p w14:paraId="3717422B" w14:textId="77777777" w:rsidR="005535C7" w:rsidRPr="008E3E43" w:rsidRDefault="005535C7" w:rsidP="00EA4CEB">
      <w:pPr>
        <w:suppressAutoHyphens/>
        <w:spacing w:line="240" w:lineRule="auto"/>
        <w:ind w:firstLine="709"/>
        <w:jc w:val="both"/>
        <w:rPr>
          <w:rFonts w:ascii="Times New Roman" w:hAnsi="Times New Roman" w:cs="Times New Roman"/>
          <w:sz w:val="28"/>
          <w:szCs w:val="28"/>
        </w:rPr>
      </w:pPr>
    </w:p>
    <w:p w14:paraId="12524D68" w14:textId="77777777" w:rsidR="006D3C5F" w:rsidRPr="008E3E43" w:rsidRDefault="006D3C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4.2.1. </w:t>
      </w:r>
      <w:r w:rsidR="003D3BA2" w:rsidRPr="008E3E43">
        <w:rPr>
          <w:rFonts w:ascii="Times New Roman" w:hAnsi="Times New Roman" w:cs="Times New Roman"/>
          <w:sz w:val="28"/>
          <w:szCs w:val="28"/>
        </w:rPr>
        <w:t xml:space="preserve">Общественные пространства </w:t>
      </w:r>
      <w:r w:rsidR="00FD369D"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 xml:space="preserve">включают пешеходные коммуникации, пешеходные зоны, участки активно посещаемой общественной </w:t>
      </w:r>
      <w:r w:rsidR="003D3BA2" w:rsidRPr="008E3E43">
        <w:rPr>
          <w:rFonts w:ascii="Times New Roman" w:hAnsi="Times New Roman" w:cs="Times New Roman"/>
          <w:sz w:val="28"/>
          <w:szCs w:val="28"/>
        </w:rPr>
        <w:lastRenderedPageBreak/>
        <w:t>застройки, участки озеленения, расположенные в составе</w:t>
      </w:r>
      <w:r w:rsidR="00E9382F" w:rsidRPr="008E3E43">
        <w:rPr>
          <w:rFonts w:ascii="Times New Roman" w:hAnsi="Times New Roman" w:cs="Times New Roman"/>
          <w:sz w:val="28"/>
          <w:szCs w:val="28"/>
        </w:rPr>
        <w:t xml:space="preserve"> поселения, </w:t>
      </w:r>
      <w:r w:rsidR="003D3BA2" w:rsidRPr="008E3E43">
        <w:rPr>
          <w:rFonts w:ascii="Times New Roman" w:hAnsi="Times New Roman" w:cs="Times New Roman"/>
          <w:sz w:val="28"/>
          <w:szCs w:val="28"/>
        </w:rPr>
        <w:t xml:space="preserve">многофункциональных зон, центров </w:t>
      </w:r>
      <w:r w:rsidR="00E9382F"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и локального значения.</w:t>
      </w:r>
    </w:p>
    <w:p w14:paraId="7A7043D4" w14:textId="77777777" w:rsidR="006D3C5F" w:rsidRPr="008E3E43" w:rsidRDefault="006D3C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4.2.2. </w:t>
      </w:r>
      <w:r w:rsidR="003D3BA2" w:rsidRPr="008E3E43">
        <w:rPr>
          <w:rFonts w:ascii="Times New Roman" w:hAnsi="Times New Roman" w:cs="Times New Roman"/>
          <w:sz w:val="28"/>
          <w:szCs w:val="28"/>
        </w:rPr>
        <w:t>Пешеходные коммуникации и пешеходные зоны обеспечивают пешеходные связи и передвижения по территории</w:t>
      </w:r>
      <w:r w:rsidR="00E9382F"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w:t>
      </w:r>
    </w:p>
    <w:p w14:paraId="3FE70CEF" w14:textId="77777777" w:rsidR="006D3C5F" w:rsidRPr="008E3E43" w:rsidRDefault="006D3C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4.2.3. </w:t>
      </w:r>
      <w:r w:rsidR="003D3BA2" w:rsidRPr="008E3E43">
        <w:rPr>
          <w:rFonts w:ascii="Times New Roman" w:hAnsi="Times New Roman" w:cs="Times New Roman"/>
          <w:sz w:val="28"/>
          <w:szCs w:val="28"/>
        </w:rPr>
        <w:t xml:space="preserve">Участки общественной застройки с активным режимом посещения </w:t>
      </w:r>
      <w:proofErr w:type="gramStart"/>
      <w:r w:rsidR="003D3BA2" w:rsidRPr="008E3E43">
        <w:rPr>
          <w:rFonts w:ascii="Times New Roman" w:hAnsi="Times New Roman" w:cs="Times New Roman"/>
          <w:sz w:val="28"/>
          <w:szCs w:val="28"/>
        </w:rPr>
        <w:t>- это</w:t>
      </w:r>
      <w:proofErr w:type="gramEnd"/>
      <w:r w:rsidR="003D3BA2" w:rsidRPr="008E3E43">
        <w:rPr>
          <w:rFonts w:ascii="Times New Roman" w:hAnsi="Times New Roman" w:cs="Times New Roman"/>
          <w:sz w:val="28"/>
          <w:szCs w:val="28"/>
        </w:rPr>
        <w:t xml:space="preserve"> учреждения торговли, культуры, искусства, образования и т</w:t>
      </w:r>
      <w:r w:rsidR="000A6285" w:rsidRPr="008E3E43">
        <w:rPr>
          <w:rFonts w:ascii="Times New Roman" w:hAnsi="Times New Roman" w:cs="Times New Roman"/>
          <w:sz w:val="28"/>
          <w:szCs w:val="28"/>
        </w:rPr>
        <w:t xml:space="preserve">ому </w:t>
      </w:r>
      <w:r w:rsidR="003D3BA2" w:rsidRPr="008E3E43">
        <w:rPr>
          <w:rFonts w:ascii="Times New Roman" w:hAnsi="Times New Roman" w:cs="Times New Roman"/>
          <w:sz w:val="28"/>
          <w:szCs w:val="28"/>
        </w:rPr>
        <w:t>п</w:t>
      </w:r>
      <w:r w:rsidR="000A6285" w:rsidRPr="008E3E43">
        <w:rPr>
          <w:rFonts w:ascii="Times New Roman" w:hAnsi="Times New Roman" w:cs="Times New Roman"/>
          <w:sz w:val="28"/>
          <w:szCs w:val="28"/>
        </w:rPr>
        <w:t>одобное</w:t>
      </w:r>
      <w:r w:rsidR="003D3BA2" w:rsidRPr="008E3E43">
        <w:rPr>
          <w:rFonts w:ascii="Times New Roman" w:hAnsi="Times New Roman" w:cs="Times New Roman"/>
          <w:sz w:val="28"/>
          <w:szCs w:val="28"/>
        </w:rPr>
        <w:t xml:space="preserve"> объекты </w:t>
      </w:r>
      <w:r w:rsidR="005535C7" w:rsidRPr="008E3E43">
        <w:rPr>
          <w:rFonts w:ascii="Times New Roman" w:hAnsi="Times New Roman" w:cs="Times New Roman"/>
          <w:sz w:val="28"/>
          <w:szCs w:val="28"/>
        </w:rPr>
        <w:t xml:space="preserve">сельского </w:t>
      </w:r>
      <w:r w:rsidR="003D3BA2" w:rsidRPr="008E3E43">
        <w:rPr>
          <w:rFonts w:ascii="Times New Roman" w:hAnsi="Times New Roman" w:cs="Times New Roman"/>
          <w:sz w:val="28"/>
          <w:szCs w:val="28"/>
        </w:rPr>
        <w:t xml:space="preserve">значения; они могут быть организованы с выделением </w:t>
      </w:r>
      <w:proofErr w:type="spellStart"/>
      <w:r w:rsidR="003D3BA2" w:rsidRPr="008E3E43">
        <w:rPr>
          <w:rFonts w:ascii="Times New Roman" w:hAnsi="Times New Roman" w:cs="Times New Roman"/>
          <w:sz w:val="28"/>
          <w:szCs w:val="28"/>
        </w:rPr>
        <w:t>приобъектной</w:t>
      </w:r>
      <w:proofErr w:type="spellEnd"/>
      <w:r w:rsidR="003D3BA2" w:rsidRPr="008E3E43">
        <w:rPr>
          <w:rFonts w:ascii="Times New Roman" w:hAnsi="Times New Roman" w:cs="Times New Roman"/>
          <w:sz w:val="28"/>
          <w:szCs w:val="28"/>
        </w:rPr>
        <w:t xml:space="preserve"> территории, либо без нее, в этом случае границы участка </w:t>
      </w:r>
      <w:r w:rsidR="00416B8A"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устанавливать совпадающими с внешним контуром подошвы застройки зданий и сооружений.</w:t>
      </w:r>
    </w:p>
    <w:p w14:paraId="1DE7FC7A" w14:textId="77777777" w:rsidR="006D3C5F" w:rsidRPr="008E3E43" w:rsidRDefault="006D3C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4.2.4. </w:t>
      </w:r>
      <w:r w:rsidR="003D3BA2" w:rsidRPr="008E3E43">
        <w:rPr>
          <w:rFonts w:ascii="Times New Roman" w:hAnsi="Times New Roman" w:cs="Times New Roman"/>
          <w:sz w:val="28"/>
          <w:szCs w:val="28"/>
        </w:rPr>
        <w:t xml:space="preserve">Участки озеленения на территории общественных пространств </w:t>
      </w:r>
      <w:r w:rsidR="005535C7"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рекомендуется проектировать в виде цветников, газонов, одиночных, групповых, рядовых посадок, вертикальных, многоярусных, мобильных форм озеленения.</w:t>
      </w:r>
    </w:p>
    <w:p w14:paraId="67CD8B04" w14:textId="77777777" w:rsidR="00944C25" w:rsidRPr="008E3E43" w:rsidRDefault="006D3C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4.2.5. </w:t>
      </w:r>
      <w:r w:rsidR="0082583B" w:rsidRPr="008E3E43">
        <w:rPr>
          <w:rFonts w:ascii="Times New Roman" w:hAnsi="Times New Roman" w:cs="Times New Roman"/>
          <w:sz w:val="28"/>
          <w:szCs w:val="28"/>
        </w:rPr>
        <w:t xml:space="preserve"> О</w:t>
      </w:r>
      <w:r w:rsidR="003D3BA2" w:rsidRPr="008E3E43">
        <w:rPr>
          <w:rFonts w:ascii="Times New Roman" w:hAnsi="Times New Roman" w:cs="Times New Roman"/>
          <w:sz w:val="28"/>
          <w:szCs w:val="28"/>
        </w:rPr>
        <w:t xml:space="preserve">бязательный перечень конструктивных элементов внешнего благоустройства на территории общественных пространств </w:t>
      </w:r>
      <w:r w:rsidR="005535C7"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w:t>
      </w:r>
      <w:r w:rsidR="000A6285" w:rsidRPr="008E3E43">
        <w:rPr>
          <w:rFonts w:ascii="Times New Roman" w:hAnsi="Times New Roman" w:cs="Times New Roman"/>
          <w:sz w:val="28"/>
          <w:szCs w:val="28"/>
        </w:rPr>
        <w:t>ные виды покрытий и тому подобное</w:t>
      </w:r>
      <w:r w:rsidR="003D3BA2" w:rsidRPr="008E3E43">
        <w:rPr>
          <w:rFonts w:ascii="Times New Roman" w:hAnsi="Times New Roman" w:cs="Times New Roman"/>
          <w:sz w:val="28"/>
          <w:szCs w:val="28"/>
        </w:rPr>
        <w:t>).</w:t>
      </w:r>
    </w:p>
    <w:p w14:paraId="535B0938" w14:textId="77777777" w:rsidR="005535C7"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4.2.6. </w:t>
      </w:r>
      <w:r w:rsidR="003D3BA2" w:rsidRPr="008E3E43">
        <w:rPr>
          <w:rFonts w:ascii="Times New Roman" w:hAnsi="Times New Roman" w:cs="Times New Roman"/>
          <w:sz w:val="28"/>
          <w:szCs w:val="28"/>
        </w:rPr>
        <w:t>Рекомендуется на территории общественных пространств размещение произведений декоративно-прикладного искусства, декоративных водных</w:t>
      </w:r>
    </w:p>
    <w:p w14:paraId="667D9158" w14:textId="77777777" w:rsidR="00944C2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устройств.</w:t>
      </w:r>
    </w:p>
    <w:p w14:paraId="7A3DBB4D" w14:textId="77777777"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4.2.7. </w:t>
      </w:r>
      <w:r w:rsidR="003D3BA2" w:rsidRPr="008E3E43">
        <w:rPr>
          <w:rFonts w:ascii="Times New Roman" w:hAnsi="Times New Roman" w:cs="Times New Roman"/>
          <w:sz w:val="28"/>
          <w:szCs w:val="28"/>
        </w:rPr>
        <w:t>Возможно на территории пешеходных зон и коммуникаций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14:paraId="2D476D1D" w14:textId="03A96520" w:rsidR="00920B0A"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4.2.8. </w:t>
      </w:r>
      <w:r w:rsidR="003D3BA2" w:rsidRPr="008E3E43">
        <w:rPr>
          <w:rFonts w:ascii="Times New Roman" w:hAnsi="Times New Roman" w:cs="Times New Roman"/>
          <w:sz w:val="28"/>
          <w:szCs w:val="28"/>
        </w:rPr>
        <w:t xml:space="preserve">Возможно на территории участков общественной застройки </w:t>
      </w:r>
      <w:r w:rsidR="009C22FB" w:rsidRPr="008E3E43">
        <w:rPr>
          <w:rFonts w:ascii="Times New Roman" w:hAnsi="Times New Roman" w:cs="Times New Roman"/>
          <w:sz w:val="28"/>
          <w:szCs w:val="28"/>
        </w:rPr>
        <w:t xml:space="preserve">                     </w:t>
      </w:r>
      <w:proofErr w:type="gramStart"/>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w:t>
      </w:r>
      <w:proofErr w:type="gramEnd"/>
      <w:r w:rsidR="003D3BA2" w:rsidRPr="008E3E43">
        <w:rPr>
          <w:rFonts w:ascii="Times New Roman" w:hAnsi="Times New Roman" w:cs="Times New Roman"/>
          <w:sz w:val="28"/>
          <w:szCs w:val="28"/>
        </w:rPr>
        <w:t xml:space="preserve">при наличии </w:t>
      </w:r>
      <w:proofErr w:type="spellStart"/>
      <w:r w:rsidR="003D3BA2" w:rsidRPr="008E3E43">
        <w:rPr>
          <w:rFonts w:ascii="Times New Roman" w:hAnsi="Times New Roman" w:cs="Times New Roman"/>
          <w:sz w:val="28"/>
          <w:szCs w:val="28"/>
        </w:rPr>
        <w:t>приобъектных</w:t>
      </w:r>
      <w:proofErr w:type="spellEnd"/>
      <w:r w:rsidR="003D3BA2" w:rsidRPr="008E3E43">
        <w:rPr>
          <w:rFonts w:ascii="Times New Roman" w:hAnsi="Times New Roman" w:cs="Times New Roman"/>
          <w:sz w:val="28"/>
          <w:szCs w:val="28"/>
        </w:rPr>
        <w:t xml:space="preserve"> территорий) размещение ограждений и средств наружной рекламы. При размещении участков в составе исторической, сложившейся </w:t>
      </w:r>
      <w:r w:rsidR="00E81E8D" w:rsidRPr="008E3E43">
        <w:rPr>
          <w:rFonts w:ascii="Times New Roman" w:hAnsi="Times New Roman" w:cs="Times New Roman"/>
          <w:sz w:val="28"/>
          <w:szCs w:val="28"/>
        </w:rPr>
        <w:t xml:space="preserve">застройки, общественных центров </w:t>
      </w:r>
      <w:r w:rsidR="005535C7"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возможно отсутствие стационарного озеленения.</w:t>
      </w:r>
    </w:p>
    <w:p w14:paraId="2831B9FE" w14:textId="77777777" w:rsidR="005535C7" w:rsidRPr="008E3E43" w:rsidRDefault="005535C7" w:rsidP="00EA4CEB">
      <w:pPr>
        <w:suppressAutoHyphens/>
        <w:spacing w:line="240" w:lineRule="auto"/>
        <w:ind w:firstLine="709"/>
        <w:jc w:val="both"/>
        <w:rPr>
          <w:rFonts w:ascii="Times New Roman" w:hAnsi="Times New Roman" w:cs="Times New Roman"/>
          <w:sz w:val="28"/>
          <w:szCs w:val="28"/>
        </w:rPr>
      </w:pPr>
    </w:p>
    <w:p w14:paraId="16B9118E" w14:textId="77777777"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4.3. </w:t>
      </w:r>
      <w:r w:rsidR="003D3BA2" w:rsidRPr="008E3E43">
        <w:rPr>
          <w:rFonts w:ascii="Times New Roman" w:hAnsi="Times New Roman" w:cs="Times New Roman"/>
          <w:sz w:val="28"/>
          <w:szCs w:val="28"/>
        </w:rPr>
        <w:t>Участки и специализированные зоны общественной застройки</w:t>
      </w:r>
    </w:p>
    <w:p w14:paraId="54E3249D" w14:textId="77777777" w:rsidR="005535C7" w:rsidRPr="008E3E43" w:rsidRDefault="005535C7" w:rsidP="00EA4CEB">
      <w:pPr>
        <w:suppressAutoHyphens/>
        <w:spacing w:line="240" w:lineRule="auto"/>
        <w:ind w:firstLine="709"/>
        <w:jc w:val="both"/>
        <w:rPr>
          <w:rFonts w:ascii="Times New Roman" w:hAnsi="Times New Roman" w:cs="Times New Roman"/>
          <w:sz w:val="28"/>
          <w:szCs w:val="28"/>
        </w:rPr>
      </w:pPr>
    </w:p>
    <w:p w14:paraId="2900856F" w14:textId="374F89C2"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4.3.1. </w:t>
      </w:r>
      <w:r w:rsidR="003D3BA2" w:rsidRPr="008E3E43">
        <w:rPr>
          <w:rFonts w:ascii="Times New Roman" w:hAnsi="Times New Roman" w:cs="Times New Roman"/>
          <w:sz w:val="28"/>
          <w:szCs w:val="28"/>
        </w:rPr>
        <w:t xml:space="preserve">Участки общественной застройки (за исключением рассмотренных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в пункте </w:t>
      </w:r>
      <w:r w:rsidRPr="008E3E43">
        <w:rPr>
          <w:rFonts w:ascii="Times New Roman" w:hAnsi="Times New Roman" w:cs="Times New Roman"/>
          <w:sz w:val="28"/>
          <w:szCs w:val="28"/>
        </w:rPr>
        <w:t>4</w:t>
      </w:r>
      <w:r w:rsidR="00263594" w:rsidRPr="008E3E43">
        <w:rPr>
          <w:rFonts w:ascii="Times New Roman" w:hAnsi="Times New Roman" w:cs="Times New Roman"/>
          <w:sz w:val="28"/>
          <w:szCs w:val="28"/>
        </w:rPr>
        <w:t>.2.3</w:t>
      </w:r>
      <w:r w:rsidR="003D3BA2" w:rsidRPr="008E3E43">
        <w:rPr>
          <w:rFonts w:ascii="Times New Roman" w:hAnsi="Times New Roman" w:cs="Times New Roman"/>
          <w:sz w:val="28"/>
          <w:szCs w:val="28"/>
        </w:rPr>
        <w:t xml:space="preserve"> настоящих</w:t>
      </w:r>
      <w:r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 xml:space="preserve">) </w:t>
      </w:r>
      <w:r w:rsidR="000A64CA" w:rsidRPr="008E3E43">
        <w:rPr>
          <w:rFonts w:ascii="Times New Roman" w:hAnsi="Times New Roman" w:cs="Times New Roman"/>
          <w:sz w:val="28"/>
          <w:szCs w:val="28"/>
        </w:rPr>
        <w:t>— это</w:t>
      </w:r>
      <w:r w:rsidR="003D3BA2" w:rsidRPr="008E3E43">
        <w:rPr>
          <w:rFonts w:ascii="Times New Roman" w:hAnsi="Times New Roman" w:cs="Times New Roman"/>
          <w:sz w:val="28"/>
          <w:szCs w:val="28"/>
        </w:rPr>
        <w:t xml:space="preserve"> участки общественных учреждений</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с ограниченным или закрытым режимом посещения: органы власти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управления, больницы и т</w:t>
      </w:r>
      <w:r w:rsidR="00E81E8D" w:rsidRPr="008E3E43">
        <w:rPr>
          <w:rFonts w:ascii="Times New Roman" w:hAnsi="Times New Roman" w:cs="Times New Roman"/>
          <w:sz w:val="28"/>
          <w:szCs w:val="28"/>
        </w:rPr>
        <w:t xml:space="preserve">ому </w:t>
      </w:r>
      <w:r w:rsidR="003D3BA2" w:rsidRPr="008E3E43">
        <w:rPr>
          <w:rFonts w:ascii="Times New Roman" w:hAnsi="Times New Roman" w:cs="Times New Roman"/>
          <w:sz w:val="28"/>
          <w:szCs w:val="28"/>
        </w:rPr>
        <w:t>п</w:t>
      </w:r>
      <w:r w:rsidR="00E81E8D" w:rsidRPr="008E3E43">
        <w:rPr>
          <w:rFonts w:ascii="Times New Roman" w:hAnsi="Times New Roman" w:cs="Times New Roman"/>
          <w:sz w:val="28"/>
          <w:szCs w:val="28"/>
        </w:rPr>
        <w:t>одобные</w:t>
      </w:r>
      <w:r w:rsidR="003D3BA2" w:rsidRPr="008E3E43">
        <w:rPr>
          <w:rFonts w:ascii="Times New Roman" w:hAnsi="Times New Roman" w:cs="Times New Roman"/>
          <w:sz w:val="28"/>
          <w:szCs w:val="28"/>
        </w:rPr>
        <w:t xml:space="preserve"> объекты. Они могут быть организованы с выделением </w:t>
      </w:r>
      <w:proofErr w:type="spellStart"/>
      <w:r w:rsidR="003D3BA2" w:rsidRPr="008E3E43">
        <w:rPr>
          <w:rFonts w:ascii="Times New Roman" w:hAnsi="Times New Roman" w:cs="Times New Roman"/>
          <w:sz w:val="28"/>
          <w:szCs w:val="28"/>
        </w:rPr>
        <w:t>приобъектной</w:t>
      </w:r>
      <w:proofErr w:type="spellEnd"/>
      <w:r w:rsidR="003D3BA2" w:rsidRPr="008E3E43">
        <w:rPr>
          <w:rFonts w:ascii="Times New Roman" w:hAnsi="Times New Roman" w:cs="Times New Roman"/>
          <w:sz w:val="28"/>
          <w:szCs w:val="28"/>
        </w:rPr>
        <w:t xml:space="preserve"> территории, либо без нее - в этом случае границы участка следует устанавливать совпадающими с внешним </w:t>
      </w:r>
      <w:r w:rsidR="003D3BA2" w:rsidRPr="008E3E43">
        <w:rPr>
          <w:rFonts w:ascii="Times New Roman" w:hAnsi="Times New Roman" w:cs="Times New Roman"/>
          <w:sz w:val="28"/>
          <w:szCs w:val="28"/>
        </w:rPr>
        <w:lastRenderedPageBreak/>
        <w:t>контуром подошвы застройки зданий и сооружений. Специализированные зоны общественной застройки как правило, формируются в виде группы участков.</w:t>
      </w:r>
    </w:p>
    <w:p w14:paraId="140BCA78" w14:textId="77777777"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4.3.2. </w:t>
      </w:r>
      <w:r w:rsidR="003D3BA2" w:rsidRPr="008E3E43">
        <w:rPr>
          <w:rFonts w:ascii="Times New Roman" w:hAnsi="Times New Roman" w:cs="Times New Roman"/>
          <w:sz w:val="28"/>
          <w:szCs w:val="28"/>
        </w:rPr>
        <w:t>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14:paraId="23631A96" w14:textId="77777777"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4.3.3. </w:t>
      </w:r>
      <w:r w:rsidR="00C678D6" w:rsidRPr="008E3E43">
        <w:rPr>
          <w:rFonts w:ascii="Times New Roman" w:hAnsi="Times New Roman" w:cs="Times New Roman"/>
          <w:sz w:val="28"/>
          <w:szCs w:val="28"/>
        </w:rPr>
        <w:t>О</w:t>
      </w:r>
      <w:r w:rsidR="003D3BA2" w:rsidRPr="008E3E43">
        <w:rPr>
          <w:rFonts w:ascii="Times New Roman" w:hAnsi="Times New Roman" w:cs="Times New Roman"/>
          <w:sz w:val="28"/>
          <w:szCs w:val="28"/>
        </w:rPr>
        <w:t xml:space="preserve">бязательный перечень конструктивных элементов благоустройства территории на участках общественной застройки (при наличии </w:t>
      </w:r>
      <w:proofErr w:type="spellStart"/>
      <w:r w:rsidR="003D3BA2" w:rsidRPr="008E3E43">
        <w:rPr>
          <w:rFonts w:ascii="Times New Roman" w:hAnsi="Times New Roman" w:cs="Times New Roman"/>
          <w:sz w:val="28"/>
          <w:szCs w:val="28"/>
        </w:rPr>
        <w:t>приобъектных</w:t>
      </w:r>
      <w:proofErr w:type="spellEnd"/>
      <w:r w:rsidR="003D3BA2" w:rsidRPr="008E3E43">
        <w:rPr>
          <w:rFonts w:ascii="Times New Roman" w:hAnsi="Times New Roman" w:cs="Times New Roman"/>
          <w:sz w:val="28"/>
          <w:szCs w:val="28"/>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w:t>
      </w:r>
    </w:p>
    <w:p w14:paraId="2BFFC0CA" w14:textId="77777777" w:rsidR="00920B0A"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4.3.4. </w:t>
      </w:r>
      <w:r w:rsidR="003D3BA2" w:rsidRPr="008E3E43">
        <w:rPr>
          <w:rFonts w:ascii="Times New Roman" w:hAnsi="Times New Roman" w:cs="Times New Roman"/>
          <w:sz w:val="28"/>
          <w:szCs w:val="28"/>
        </w:rPr>
        <w:t>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0D93C620" w14:textId="77777777" w:rsidR="002B1DC2" w:rsidRPr="008E3E43" w:rsidRDefault="002B1DC2" w:rsidP="00EA4CEB">
      <w:pPr>
        <w:suppressAutoHyphens/>
        <w:spacing w:line="240" w:lineRule="auto"/>
        <w:ind w:firstLine="709"/>
        <w:jc w:val="both"/>
        <w:rPr>
          <w:rFonts w:ascii="Times New Roman" w:hAnsi="Times New Roman" w:cs="Times New Roman"/>
          <w:sz w:val="28"/>
          <w:szCs w:val="28"/>
        </w:rPr>
      </w:pPr>
      <w:bookmarkStart w:id="19" w:name="_Toc472352459"/>
    </w:p>
    <w:p w14:paraId="79246AB3" w14:textId="77777777" w:rsidR="00261072"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 </w:t>
      </w:r>
      <w:r w:rsidR="00261072" w:rsidRPr="008E3E43">
        <w:rPr>
          <w:rFonts w:ascii="Times New Roman" w:hAnsi="Times New Roman" w:cs="Times New Roman"/>
          <w:sz w:val="28"/>
          <w:szCs w:val="28"/>
        </w:rPr>
        <w:t xml:space="preserve">общие требования к объектам благоустройства </w:t>
      </w:r>
    </w:p>
    <w:p w14:paraId="051E5442" w14:textId="77777777" w:rsidR="00BE55BA" w:rsidRPr="008E3E43" w:rsidRDefault="0026107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 территориях жилого назначения</w:t>
      </w:r>
      <w:bookmarkEnd w:id="19"/>
    </w:p>
    <w:p w14:paraId="77932BEF" w14:textId="77777777" w:rsidR="00920B0A" w:rsidRPr="008E3E43" w:rsidRDefault="00920B0A" w:rsidP="00EA4CEB">
      <w:pPr>
        <w:suppressAutoHyphens/>
        <w:spacing w:line="240" w:lineRule="auto"/>
        <w:ind w:firstLine="709"/>
        <w:jc w:val="both"/>
        <w:rPr>
          <w:rFonts w:ascii="Times New Roman" w:hAnsi="Times New Roman" w:cs="Times New Roman"/>
          <w:sz w:val="28"/>
          <w:szCs w:val="28"/>
        </w:rPr>
      </w:pPr>
    </w:p>
    <w:p w14:paraId="6409665C" w14:textId="77777777"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5.1. </w:t>
      </w:r>
      <w:r w:rsidR="003D3BA2" w:rsidRPr="008E3E43">
        <w:rPr>
          <w:rFonts w:ascii="Times New Roman" w:hAnsi="Times New Roman" w:cs="Times New Roman"/>
          <w:sz w:val="28"/>
          <w:szCs w:val="28"/>
        </w:rPr>
        <w:t>Общие положения</w:t>
      </w:r>
    </w:p>
    <w:p w14:paraId="57A8BF0C" w14:textId="77777777" w:rsidR="00181A49" w:rsidRPr="008E3E43" w:rsidRDefault="00181A49" w:rsidP="00EA4CEB">
      <w:pPr>
        <w:suppressAutoHyphens/>
        <w:spacing w:line="240" w:lineRule="auto"/>
        <w:ind w:firstLine="709"/>
        <w:jc w:val="both"/>
        <w:rPr>
          <w:rFonts w:ascii="Times New Roman" w:hAnsi="Times New Roman" w:cs="Times New Roman"/>
          <w:sz w:val="28"/>
          <w:szCs w:val="28"/>
        </w:rPr>
      </w:pPr>
    </w:p>
    <w:p w14:paraId="7FB61136" w14:textId="77777777" w:rsidR="00920B0A"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5.1.1. </w:t>
      </w:r>
      <w:r w:rsidR="003D3BA2" w:rsidRPr="008E3E43">
        <w:rPr>
          <w:rFonts w:ascii="Times New Roman" w:hAnsi="Times New Roman" w:cs="Times New Roman"/>
          <w:sz w:val="28"/>
          <w:szCs w:val="28"/>
        </w:rPr>
        <w:t>Объектами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14:paraId="06BF4D5D" w14:textId="77777777" w:rsidR="00181A49" w:rsidRPr="008E3E43" w:rsidRDefault="00181A49" w:rsidP="00EA4CEB">
      <w:pPr>
        <w:suppressAutoHyphens/>
        <w:spacing w:line="240" w:lineRule="auto"/>
        <w:ind w:firstLine="709"/>
        <w:jc w:val="both"/>
        <w:rPr>
          <w:rFonts w:ascii="Times New Roman" w:hAnsi="Times New Roman" w:cs="Times New Roman"/>
          <w:sz w:val="28"/>
          <w:szCs w:val="28"/>
        </w:rPr>
      </w:pPr>
    </w:p>
    <w:p w14:paraId="7407AF4A" w14:textId="77777777"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 </w:t>
      </w:r>
      <w:r w:rsidR="003D3BA2" w:rsidRPr="008E3E43">
        <w:rPr>
          <w:rFonts w:ascii="Times New Roman" w:hAnsi="Times New Roman" w:cs="Times New Roman"/>
          <w:sz w:val="28"/>
          <w:szCs w:val="28"/>
        </w:rPr>
        <w:t>Общественные пространства</w:t>
      </w:r>
    </w:p>
    <w:p w14:paraId="65DCA729" w14:textId="77777777" w:rsidR="00181A49" w:rsidRPr="008E3E43" w:rsidRDefault="00181A49" w:rsidP="00EA4CEB">
      <w:pPr>
        <w:suppressAutoHyphens/>
        <w:spacing w:line="240" w:lineRule="auto"/>
        <w:ind w:firstLine="709"/>
        <w:jc w:val="both"/>
        <w:rPr>
          <w:rFonts w:ascii="Times New Roman" w:hAnsi="Times New Roman" w:cs="Times New Roman"/>
          <w:sz w:val="28"/>
          <w:szCs w:val="28"/>
        </w:rPr>
      </w:pPr>
    </w:p>
    <w:p w14:paraId="5D05C4B5" w14:textId="77777777"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5.2.1. </w:t>
      </w:r>
      <w:r w:rsidR="003D3BA2" w:rsidRPr="008E3E43">
        <w:rPr>
          <w:rFonts w:ascii="Times New Roman" w:hAnsi="Times New Roman" w:cs="Times New Roman"/>
          <w:sz w:val="28"/>
          <w:szCs w:val="28"/>
        </w:rPr>
        <w:t>Общественные пространства на территориях жилого назначения формир</w:t>
      </w:r>
      <w:r w:rsidR="00270FCB" w:rsidRPr="008E3E43">
        <w:rPr>
          <w:rFonts w:ascii="Times New Roman" w:hAnsi="Times New Roman" w:cs="Times New Roman"/>
          <w:sz w:val="28"/>
          <w:szCs w:val="28"/>
        </w:rPr>
        <w:t>уются</w:t>
      </w:r>
      <w:r w:rsidR="003D3BA2" w:rsidRPr="008E3E43">
        <w:rPr>
          <w:rFonts w:ascii="Times New Roman" w:hAnsi="Times New Roman" w:cs="Times New Roman"/>
          <w:sz w:val="28"/>
          <w:szCs w:val="28"/>
        </w:rPr>
        <w:t xml:space="preserve">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14:paraId="41583469" w14:textId="77777777"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5.2.2. </w:t>
      </w:r>
      <w:r w:rsidR="003D3BA2" w:rsidRPr="008E3E43">
        <w:rPr>
          <w:rFonts w:ascii="Times New Roman" w:hAnsi="Times New Roman" w:cs="Times New Roman"/>
          <w:sz w:val="28"/>
          <w:szCs w:val="28"/>
        </w:rPr>
        <w:t xml:space="preserve">Учреждения обслуживания жилых групп, микрорайонов, жилых районов рекомендуется оборудовать площадками при входах. Для учреждений обслуживания с большим количеством посетителей (торговые центры, рынки, поликлиники, отделения </w:t>
      </w:r>
      <w:r w:rsidR="00B5488C" w:rsidRPr="008E3E43">
        <w:rPr>
          <w:rFonts w:ascii="Times New Roman" w:hAnsi="Times New Roman" w:cs="Times New Roman"/>
          <w:sz w:val="28"/>
          <w:szCs w:val="28"/>
        </w:rPr>
        <w:t>по</w:t>
      </w:r>
      <w:r w:rsidR="003D3BA2" w:rsidRPr="008E3E43">
        <w:rPr>
          <w:rFonts w:ascii="Times New Roman" w:hAnsi="Times New Roman" w:cs="Times New Roman"/>
          <w:sz w:val="28"/>
          <w:szCs w:val="28"/>
        </w:rPr>
        <w:t xml:space="preserve">лиции) следует предусматривать устройство </w:t>
      </w:r>
      <w:proofErr w:type="spellStart"/>
      <w:r w:rsidR="003D3BA2" w:rsidRPr="008E3E43">
        <w:rPr>
          <w:rFonts w:ascii="Times New Roman" w:hAnsi="Times New Roman" w:cs="Times New Roman"/>
          <w:sz w:val="28"/>
          <w:szCs w:val="28"/>
        </w:rPr>
        <w:t>приобъектных</w:t>
      </w:r>
      <w:proofErr w:type="spellEnd"/>
      <w:r w:rsidR="003D3BA2" w:rsidRPr="008E3E43">
        <w:rPr>
          <w:rFonts w:ascii="Times New Roman" w:hAnsi="Times New Roman" w:cs="Times New Roman"/>
          <w:sz w:val="28"/>
          <w:szCs w:val="28"/>
        </w:rPr>
        <w:t xml:space="preserve"> авто</w:t>
      </w:r>
      <w:r w:rsidR="00B5488C" w:rsidRPr="008E3E43">
        <w:rPr>
          <w:rFonts w:ascii="Times New Roman" w:hAnsi="Times New Roman" w:cs="Times New Roman"/>
          <w:sz w:val="28"/>
          <w:szCs w:val="28"/>
        </w:rPr>
        <w:t>стоянок. На участках отделения по</w:t>
      </w:r>
      <w:r w:rsidR="003D3BA2" w:rsidRPr="008E3E43">
        <w:rPr>
          <w:rFonts w:ascii="Times New Roman" w:hAnsi="Times New Roman" w:cs="Times New Roman"/>
          <w:sz w:val="28"/>
          <w:szCs w:val="28"/>
        </w:rPr>
        <w:t xml:space="preserve">лиции, пожарных депо, подстанций скорой помощи, рынков, объектов </w:t>
      </w:r>
      <w:r w:rsidR="00181A49" w:rsidRPr="008E3E43">
        <w:rPr>
          <w:rFonts w:ascii="Times New Roman" w:hAnsi="Times New Roman" w:cs="Times New Roman"/>
          <w:sz w:val="28"/>
          <w:szCs w:val="28"/>
        </w:rPr>
        <w:t xml:space="preserve">сельского </w:t>
      </w:r>
      <w:r w:rsidR="003D3BA2" w:rsidRPr="008E3E43">
        <w:rPr>
          <w:rFonts w:ascii="Times New Roman" w:hAnsi="Times New Roman" w:cs="Times New Roman"/>
          <w:sz w:val="28"/>
          <w:szCs w:val="28"/>
        </w:rPr>
        <w:t>значения, расположенных на территориях жилого назначения, возможно предусматривать различные по высоте металлические ограждения.</w:t>
      </w:r>
    </w:p>
    <w:p w14:paraId="6FDF861F" w14:textId="77777777"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5.2.3. </w:t>
      </w:r>
      <w:r w:rsidR="00270FCB" w:rsidRPr="008E3E43">
        <w:rPr>
          <w:rFonts w:ascii="Times New Roman" w:hAnsi="Times New Roman" w:cs="Times New Roman"/>
          <w:sz w:val="28"/>
          <w:szCs w:val="28"/>
        </w:rPr>
        <w:t>О</w:t>
      </w:r>
      <w:r w:rsidR="003D3BA2" w:rsidRPr="008E3E43">
        <w:rPr>
          <w:rFonts w:ascii="Times New Roman" w:hAnsi="Times New Roman" w:cs="Times New Roman"/>
          <w:sz w:val="28"/>
          <w:szCs w:val="28"/>
        </w:rPr>
        <w:t>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14:paraId="6D293544" w14:textId="77777777"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5.2.4. </w:t>
      </w:r>
      <w:r w:rsidR="003D3BA2" w:rsidRPr="008E3E43">
        <w:rPr>
          <w:rFonts w:ascii="Times New Roman" w:hAnsi="Times New Roman" w:cs="Times New Roman"/>
          <w:sz w:val="28"/>
          <w:szCs w:val="28"/>
        </w:rPr>
        <w:t>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14:paraId="60ED6205" w14:textId="77777777"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5.2.5. </w:t>
      </w:r>
      <w:r w:rsidR="003D3BA2" w:rsidRPr="008E3E43">
        <w:rPr>
          <w:rFonts w:ascii="Times New Roman" w:hAnsi="Times New Roman" w:cs="Times New Roman"/>
          <w:sz w:val="28"/>
          <w:szCs w:val="28"/>
        </w:rPr>
        <w:t>Возможно размещение средств наружной рекламы, некапитальных нестационарных сооружений.</w:t>
      </w:r>
    </w:p>
    <w:p w14:paraId="0DD63E73" w14:textId="4889A3BB" w:rsidR="009E3763"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5.2.6. </w:t>
      </w:r>
      <w:r w:rsidR="003D3BA2" w:rsidRPr="008E3E43">
        <w:rPr>
          <w:rFonts w:ascii="Times New Roman" w:hAnsi="Times New Roman" w:cs="Times New Roman"/>
          <w:sz w:val="28"/>
          <w:szCs w:val="28"/>
        </w:rPr>
        <w:t xml:space="preserve">Озелененные территории общего пользования обычно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кустарников), озелененные площадки вне участков жилой застройки (спортивные, спортивно-игровые, для выгула собак и др</w:t>
      </w:r>
      <w:r w:rsidR="00531684" w:rsidRPr="008E3E43">
        <w:rPr>
          <w:rFonts w:ascii="Times New Roman" w:hAnsi="Times New Roman" w:cs="Times New Roman"/>
          <w:sz w:val="28"/>
          <w:szCs w:val="28"/>
        </w:rPr>
        <w:t>угие</w:t>
      </w:r>
      <w:r w:rsidR="003D3BA2" w:rsidRPr="008E3E43">
        <w:rPr>
          <w:rFonts w:ascii="Times New Roman" w:hAnsi="Times New Roman" w:cs="Times New Roman"/>
          <w:sz w:val="28"/>
          <w:szCs w:val="28"/>
        </w:rPr>
        <w:t>), объекты рекреации (скверы, бульвары, сады, парки жилого района).</w:t>
      </w:r>
    </w:p>
    <w:p w14:paraId="6F267314" w14:textId="19B183C0" w:rsidR="009E3763" w:rsidRPr="008E3E43" w:rsidRDefault="009E376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5.2.7. </w:t>
      </w:r>
      <w:r w:rsidR="003D3BA2" w:rsidRPr="008E3E43">
        <w:rPr>
          <w:rFonts w:ascii="Times New Roman" w:hAnsi="Times New Roman" w:cs="Times New Roman"/>
          <w:sz w:val="28"/>
          <w:szCs w:val="28"/>
        </w:rPr>
        <w:t>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 и пр</w:t>
      </w:r>
      <w:r w:rsidR="00531684" w:rsidRPr="008E3E43">
        <w:rPr>
          <w:rFonts w:ascii="Times New Roman" w:hAnsi="Times New Roman" w:cs="Times New Roman"/>
          <w:sz w:val="28"/>
          <w:szCs w:val="28"/>
        </w:rPr>
        <w:t>очие</w:t>
      </w:r>
      <w:r w:rsidR="003D3BA2" w:rsidRPr="008E3E43">
        <w:rPr>
          <w:rFonts w:ascii="Times New Roman" w:hAnsi="Times New Roman" w:cs="Times New Roman"/>
          <w:sz w:val="28"/>
          <w:szCs w:val="28"/>
        </w:rPr>
        <w:t xml:space="preserve">).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В границах </w:t>
      </w:r>
      <w:proofErr w:type="spellStart"/>
      <w:r w:rsidR="003D3BA2" w:rsidRPr="008E3E43">
        <w:rPr>
          <w:rFonts w:ascii="Times New Roman" w:hAnsi="Times New Roman" w:cs="Times New Roman"/>
          <w:sz w:val="28"/>
          <w:szCs w:val="28"/>
        </w:rPr>
        <w:t>полуприватных</w:t>
      </w:r>
      <w:proofErr w:type="spellEnd"/>
      <w:r w:rsidR="003D3BA2" w:rsidRPr="008E3E43">
        <w:rPr>
          <w:rFonts w:ascii="Times New Roman" w:hAnsi="Times New Roman" w:cs="Times New Roman"/>
          <w:sz w:val="28"/>
          <w:szCs w:val="28"/>
        </w:rPr>
        <w:t xml:space="preserve"> пространств не должно быть территорий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 неопределенным функциональным назначением.</w:t>
      </w:r>
    </w:p>
    <w:p w14:paraId="3119B409" w14:textId="77777777" w:rsidR="009E3763" w:rsidRPr="008E3E43" w:rsidRDefault="009E376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5.2.8. </w:t>
      </w:r>
      <w:r w:rsidR="003D3BA2" w:rsidRPr="008E3E43">
        <w:rPr>
          <w:rFonts w:ascii="Times New Roman" w:hAnsi="Times New Roman" w:cs="Times New Roman"/>
          <w:sz w:val="28"/>
          <w:szCs w:val="28"/>
        </w:rPr>
        <w:t>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общественных пространств.</w:t>
      </w:r>
    </w:p>
    <w:p w14:paraId="421C9B28" w14:textId="778FBA87" w:rsidR="009E3763" w:rsidRPr="008E3E43" w:rsidRDefault="009E376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5.2.9. </w:t>
      </w:r>
      <w:r w:rsidR="003D3BA2" w:rsidRPr="008E3E43">
        <w:rPr>
          <w:rFonts w:ascii="Times New Roman" w:hAnsi="Times New Roman" w:cs="Times New Roman"/>
          <w:sz w:val="28"/>
          <w:szCs w:val="28"/>
        </w:rPr>
        <w:t xml:space="preserve">При невозможности одновременного размещения в общественных пространствах на территориях жилого назначения рекреационной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транспортной функций приоритет в использовании территории отдается рекреационн</w:t>
      </w:r>
      <w:r w:rsidR="00181A49" w:rsidRPr="008E3E43">
        <w:rPr>
          <w:rFonts w:ascii="Times New Roman" w:hAnsi="Times New Roman" w:cs="Times New Roman"/>
          <w:sz w:val="28"/>
          <w:szCs w:val="28"/>
        </w:rPr>
        <w:t>ой</w:t>
      </w:r>
      <w:r w:rsidR="003D3BA2" w:rsidRPr="008E3E43">
        <w:rPr>
          <w:rFonts w:ascii="Times New Roman" w:hAnsi="Times New Roman" w:cs="Times New Roman"/>
          <w:sz w:val="28"/>
          <w:szCs w:val="28"/>
        </w:rPr>
        <w:t xml:space="preserve"> функци</w:t>
      </w:r>
      <w:r w:rsidR="00181A49" w:rsidRPr="008E3E43">
        <w:rPr>
          <w:rFonts w:ascii="Times New Roman" w:hAnsi="Times New Roman" w:cs="Times New Roman"/>
          <w:sz w:val="28"/>
          <w:szCs w:val="28"/>
        </w:rPr>
        <w:t>и</w:t>
      </w:r>
      <w:r w:rsidR="003D3BA2" w:rsidRPr="008E3E43">
        <w:rPr>
          <w:rFonts w:ascii="Times New Roman" w:hAnsi="Times New Roman" w:cs="Times New Roman"/>
          <w:sz w:val="28"/>
          <w:szCs w:val="28"/>
        </w:rPr>
        <w:t>. При этом для решения транспортной функции применяются специальные инженерно-технические сооружения (подземные</w:t>
      </w:r>
      <w:r w:rsidR="00531684" w:rsidRPr="008E3E43">
        <w:rPr>
          <w:rFonts w:ascii="Times New Roman" w:hAnsi="Times New Roman" w:cs="Times New Roman"/>
          <w:sz w:val="28"/>
          <w:szCs w:val="28"/>
        </w:rPr>
        <w:t>/</w:t>
      </w:r>
      <w:r w:rsidR="003D3BA2" w:rsidRPr="008E3E43">
        <w:rPr>
          <w:rFonts w:ascii="Times New Roman" w:hAnsi="Times New Roman" w:cs="Times New Roman"/>
          <w:sz w:val="28"/>
          <w:szCs w:val="28"/>
        </w:rPr>
        <w:t>надземные паркинги).</w:t>
      </w:r>
    </w:p>
    <w:p w14:paraId="5E7917DC" w14:textId="77777777" w:rsidR="009E3763" w:rsidRPr="008E3E43" w:rsidRDefault="009E376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5.2.10. </w:t>
      </w:r>
      <w:r w:rsidR="003D3BA2" w:rsidRPr="008E3E43">
        <w:rPr>
          <w:rFonts w:ascii="Times New Roman" w:hAnsi="Times New Roman" w:cs="Times New Roman"/>
          <w:sz w:val="28"/>
          <w:szCs w:val="28"/>
        </w:rPr>
        <w:t>При планировке и застройке микрорайона провод</w:t>
      </w:r>
      <w:r w:rsidR="000433D9" w:rsidRPr="008E3E43">
        <w:rPr>
          <w:rFonts w:ascii="Times New Roman" w:hAnsi="Times New Roman" w:cs="Times New Roman"/>
          <w:sz w:val="28"/>
          <w:szCs w:val="28"/>
        </w:rPr>
        <w:t>ятся</w:t>
      </w:r>
      <w:r w:rsidR="003D3BA2" w:rsidRPr="008E3E43">
        <w:rPr>
          <w:rFonts w:ascii="Times New Roman" w:hAnsi="Times New Roman" w:cs="Times New Roman"/>
          <w:sz w:val="28"/>
          <w:szCs w:val="28"/>
        </w:rPr>
        <w:t xml:space="preserve"> открытые архитектурные конкурсы, привлека</w:t>
      </w:r>
      <w:r w:rsidR="000433D9" w:rsidRPr="008E3E43">
        <w:rPr>
          <w:rFonts w:ascii="Times New Roman" w:hAnsi="Times New Roman" w:cs="Times New Roman"/>
          <w:sz w:val="28"/>
          <w:szCs w:val="28"/>
        </w:rPr>
        <w:t>ются</w:t>
      </w:r>
      <w:r w:rsidR="003D3BA2" w:rsidRPr="008E3E43">
        <w:rPr>
          <w:rFonts w:ascii="Times New Roman" w:hAnsi="Times New Roman" w:cs="Times New Roman"/>
          <w:sz w:val="28"/>
          <w:szCs w:val="28"/>
        </w:rPr>
        <w:t xml:space="preserve"> различны</w:t>
      </w:r>
      <w:r w:rsidR="000433D9" w:rsidRPr="008E3E43">
        <w:rPr>
          <w:rFonts w:ascii="Times New Roman" w:hAnsi="Times New Roman" w:cs="Times New Roman"/>
          <w:sz w:val="28"/>
          <w:szCs w:val="28"/>
        </w:rPr>
        <w:t>е</w:t>
      </w:r>
      <w:r w:rsidR="003D3BA2" w:rsidRPr="008E3E43">
        <w:rPr>
          <w:rFonts w:ascii="Times New Roman" w:hAnsi="Times New Roman" w:cs="Times New Roman"/>
          <w:sz w:val="28"/>
          <w:szCs w:val="28"/>
        </w:rPr>
        <w:t xml:space="preserve"> </w:t>
      </w:r>
      <w:proofErr w:type="spellStart"/>
      <w:r w:rsidR="003D3BA2" w:rsidRPr="008E3E43">
        <w:rPr>
          <w:rFonts w:ascii="Times New Roman" w:hAnsi="Times New Roman" w:cs="Times New Roman"/>
          <w:sz w:val="28"/>
          <w:szCs w:val="28"/>
        </w:rPr>
        <w:t>проектировщик</w:t>
      </w:r>
      <w:r w:rsidR="000433D9" w:rsidRPr="008E3E43">
        <w:rPr>
          <w:rFonts w:ascii="Times New Roman" w:hAnsi="Times New Roman" w:cs="Times New Roman"/>
          <w:sz w:val="28"/>
          <w:szCs w:val="28"/>
        </w:rPr>
        <w:t>и</w:t>
      </w:r>
      <w:r w:rsidR="003D3BA2" w:rsidRPr="008E3E43">
        <w:rPr>
          <w:rFonts w:ascii="Times New Roman" w:hAnsi="Times New Roman" w:cs="Times New Roman"/>
          <w:sz w:val="28"/>
          <w:szCs w:val="28"/>
        </w:rPr>
        <w:t>и</w:t>
      </w:r>
      <w:proofErr w:type="spellEnd"/>
      <w:r w:rsidR="003D3BA2" w:rsidRPr="008E3E43">
        <w:rPr>
          <w:rFonts w:ascii="Times New Roman" w:hAnsi="Times New Roman" w:cs="Times New Roman"/>
          <w:sz w:val="28"/>
          <w:szCs w:val="28"/>
        </w:rPr>
        <w:t xml:space="preserve"> застройщик</w:t>
      </w:r>
      <w:r w:rsidR="000433D9" w:rsidRPr="008E3E43">
        <w:rPr>
          <w:rFonts w:ascii="Times New Roman" w:hAnsi="Times New Roman" w:cs="Times New Roman"/>
          <w:sz w:val="28"/>
          <w:szCs w:val="28"/>
        </w:rPr>
        <w:t>и</w:t>
      </w:r>
      <w:r w:rsidR="003D3BA2" w:rsidRPr="008E3E43">
        <w:rPr>
          <w:rFonts w:ascii="Times New Roman" w:hAnsi="Times New Roman" w:cs="Times New Roman"/>
          <w:sz w:val="28"/>
          <w:szCs w:val="28"/>
        </w:rPr>
        <w:t>.</w:t>
      </w:r>
    </w:p>
    <w:p w14:paraId="669533F4" w14:textId="77777777" w:rsidR="009E3763" w:rsidRPr="008E3E43" w:rsidRDefault="009E376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5.2.11. </w:t>
      </w:r>
      <w:r w:rsidR="003D3BA2" w:rsidRPr="008E3E43">
        <w:rPr>
          <w:rFonts w:ascii="Times New Roman" w:hAnsi="Times New Roman" w:cs="Times New Roman"/>
          <w:sz w:val="28"/>
          <w:szCs w:val="28"/>
        </w:rPr>
        <w:t xml:space="preserve">Безопасность общественных пространств на территориях жилого назначения обеспечивается их </w:t>
      </w:r>
      <w:proofErr w:type="spellStart"/>
      <w:r w:rsidR="003D3BA2" w:rsidRPr="008E3E43">
        <w:rPr>
          <w:rFonts w:ascii="Times New Roman" w:hAnsi="Times New Roman" w:cs="Times New Roman"/>
          <w:sz w:val="28"/>
          <w:szCs w:val="28"/>
        </w:rPr>
        <w:t>просматриваемостью</w:t>
      </w:r>
      <w:proofErr w:type="spellEnd"/>
      <w:r w:rsidR="003D3BA2" w:rsidRPr="008E3E43">
        <w:rPr>
          <w:rFonts w:ascii="Times New Roman" w:hAnsi="Times New Roman" w:cs="Times New Roman"/>
          <w:sz w:val="28"/>
          <w:szCs w:val="28"/>
        </w:rPr>
        <w:t xml:space="preserve"> со стороны окон жилых домов, а также со стороны прилегающих общественных пространств в сочетании с освещенностью. При проектировании зданий рекомендуется обеспечить </w:t>
      </w:r>
      <w:proofErr w:type="spellStart"/>
      <w:r w:rsidR="003D3BA2" w:rsidRPr="008E3E43">
        <w:rPr>
          <w:rFonts w:ascii="Times New Roman" w:hAnsi="Times New Roman" w:cs="Times New Roman"/>
          <w:sz w:val="28"/>
          <w:szCs w:val="28"/>
        </w:rPr>
        <w:t>просматриваемость</w:t>
      </w:r>
      <w:proofErr w:type="spellEnd"/>
      <w:r w:rsidR="003D3BA2" w:rsidRPr="008E3E43">
        <w:rPr>
          <w:rFonts w:ascii="Times New Roman" w:hAnsi="Times New Roman" w:cs="Times New Roman"/>
          <w:sz w:val="28"/>
          <w:szCs w:val="28"/>
        </w:rPr>
        <w:t xml:space="preserve"> снаружи внутридомовых </w:t>
      </w:r>
      <w:r w:rsidR="00EB4085" w:rsidRPr="008E3E43">
        <w:rPr>
          <w:rFonts w:ascii="Times New Roman" w:hAnsi="Times New Roman" w:cs="Times New Roman"/>
          <w:sz w:val="28"/>
          <w:szCs w:val="28"/>
        </w:rPr>
        <w:t>полу приватных</w:t>
      </w:r>
      <w:r w:rsidR="003D3BA2" w:rsidRPr="008E3E43">
        <w:rPr>
          <w:rFonts w:ascii="Times New Roman" w:hAnsi="Times New Roman" w:cs="Times New Roman"/>
          <w:sz w:val="28"/>
          <w:szCs w:val="28"/>
        </w:rPr>
        <w:t xml:space="preserve"> зон (входные группы, лифты, лестничные площадки и пролеты, коридоры).</w:t>
      </w:r>
    </w:p>
    <w:p w14:paraId="04F6FA1A" w14:textId="03097D01" w:rsidR="00B418D5" w:rsidRPr="008E3E43" w:rsidRDefault="009E376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5.2.12. Площадь </w:t>
      </w:r>
      <w:r w:rsidR="00EB4085" w:rsidRPr="008E3E43">
        <w:rPr>
          <w:rFonts w:ascii="Times New Roman" w:hAnsi="Times New Roman" w:cs="Times New Roman"/>
          <w:sz w:val="28"/>
          <w:szCs w:val="28"/>
        </w:rPr>
        <w:t>не просматриваемых</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слепых</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зон необходимо свести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к минимуму. Их рекомендуется оборудовать техническими средствами безопасности (камеры видеонаб</w:t>
      </w:r>
      <w:r w:rsidRPr="008E3E43">
        <w:rPr>
          <w:rFonts w:ascii="Times New Roman" w:hAnsi="Times New Roman" w:cs="Times New Roman"/>
          <w:sz w:val="28"/>
          <w:szCs w:val="28"/>
        </w:rPr>
        <w:t>людения, «тревожные»</w:t>
      </w:r>
      <w:r w:rsidR="003D3BA2" w:rsidRPr="008E3E43">
        <w:rPr>
          <w:rFonts w:ascii="Times New Roman" w:hAnsi="Times New Roman" w:cs="Times New Roman"/>
          <w:sz w:val="28"/>
          <w:szCs w:val="28"/>
        </w:rPr>
        <w:t xml:space="preserve"> кнопки), предусматривать размещение службы </w:t>
      </w:r>
      <w:r w:rsidR="00EB4085" w:rsidRPr="008E3E43">
        <w:rPr>
          <w:rFonts w:ascii="Times New Roman" w:hAnsi="Times New Roman" w:cs="Times New Roman"/>
          <w:sz w:val="28"/>
          <w:szCs w:val="28"/>
        </w:rPr>
        <w:t>консьержей</w:t>
      </w:r>
      <w:r w:rsidR="003D3BA2" w:rsidRPr="008E3E43">
        <w:rPr>
          <w:rFonts w:ascii="Times New Roman" w:hAnsi="Times New Roman" w:cs="Times New Roman"/>
          <w:sz w:val="28"/>
          <w:szCs w:val="28"/>
        </w:rPr>
        <w:t>, лифтеров, охраны.</w:t>
      </w:r>
    </w:p>
    <w:p w14:paraId="11E55E7C" w14:textId="77777777" w:rsidR="00920B0A" w:rsidRPr="008E3E43" w:rsidRDefault="00B418D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5.2.13. </w:t>
      </w:r>
      <w:r w:rsidR="003D3BA2" w:rsidRPr="008E3E43">
        <w:rPr>
          <w:rFonts w:ascii="Times New Roman" w:hAnsi="Times New Roman" w:cs="Times New Roman"/>
          <w:sz w:val="28"/>
          <w:szCs w:val="28"/>
        </w:rPr>
        <w:t>Общественные пространства на территориях жилого назначения должны быть спроектированы с применением элементов ландшафтного дизайна с учетом сезонных природных факторов</w:t>
      </w:r>
      <w:r w:rsidR="000433D9" w:rsidRPr="008E3E43">
        <w:rPr>
          <w:rFonts w:ascii="Times New Roman" w:hAnsi="Times New Roman" w:cs="Times New Roman"/>
          <w:sz w:val="28"/>
          <w:szCs w:val="28"/>
        </w:rPr>
        <w:t>.</w:t>
      </w:r>
    </w:p>
    <w:p w14:paraId="276686E0" w14:textId="77777777" w:rsidR="00DC5123" w:rsidRPr="008E3E43" w:rsidRDefault="00DC5123" w:rsidP="00EA4CEB">
      <w:pPr>
        <w:suppressAutoHyphens/>
        <w:spacing w:line="240" w:lineRule="auto"/>
        <w:ind w:firstLine="709"/>
        <w:jc w:val="both"/>
        <w:rPr>
          <w:rFonts w:ascii="Times New Roman" w:hAnsi="Times New Roman" w:cs="Times New Roman"/>
          <w:sz w:val="28"/>
          <w:szCs w:val="28"/>
        </w:rPr>
      </w:pPr>
    </w:p>
    <w:p w14:paraId="23511253" w14:textId="77777777" w:rsidR="00920F39" w:rsidRPr="008E3E43" w:rsidRDefault="00B31AB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5.3. </w:t>
      </w:r>
      <w:r w:rsidR="003D3BA2" w:rsidRPr="008E3E43">
        <w:rPr>
          <w:rFonts w:ascii="Times New Roman" w:hAnsi="Times New Roman" w:cs="Times New Roman"/>
          <w:sz w:val="28"/>
          <w:szCs w:val="28"/>
        </w:rPr>
        <w:t>Участки жилой застройки</w:t>
      </w:r>
    </w:p>
    <w:p w14:paraId="7838B08C" w14:textId="77777777" w:rsidR="00DC5123" w:rsidRPr="008E3E43" w:rsidRDefault="00DC5123" w:rsidP="00EA4CEB">
      <w:pPr>
        <w:suppressAutoHyphens/>
        <w:spacing w:line="240" w:lineRule="auto"/>
        <w:ind w:firstLine="709"/>
        <w:jc w:val="both"/>
        <w:rPr>
          <w:rFonts w:ascii="Times New Roman" w:hAnsi="Times New Roman" w:cs="Times New Roman"/>
          <w:sz w:val="28"/>
          <w:szCs w:val="28"/>
        </w:rPr>
      </w:pPr>
    </w:p>
    <w:p w14:paraId="31D9E61E" w14:textId="2D212FEA" w:rsidR="00B31AB2" w:rsidRPr="008E3E43" w:rsidRDefault="00B31AB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5.3.1. </w:t>
      </w:r>
      <w:r w:rsidR="003D3BA2" w:rsidRPr="008E3E43">
        <w:rPr>
          <w:rFonts w:ascii="Times New Roman" w:hAnsi="Times New Roman" w:cs="Times New Roman"/>
          <w:sz w:val="28"/>
          <w:szCs w:val="28"/>
        </w:rPr>
        <w:t>Проектирование благоустройства участков жилой застройки производит</w:t>
      </w:r>
      <w:r w:rsidR="000433D9" w:rsidRPr="008E3E43">
        <w:rPr>
          <w:rFonts w:ascii="Times New Roman" w:hAnsi="Times New Roman" w:cs="Times New Roman"/>
          <w:sz w:val="28"/>
          <w:szCs w:val="28"/>
        </w:rPr>
        <w:t>ся</w:t>
      </w:r>
      <w:r w:rsidR="003D3BA2" w:rsidRPr="008E3E43">
        <w:rPr>
          <w:rFonts w:ascii="Times New Roman" w:hAnsi="Times New Roman" w:cs="Times New Roman"/>
          <w:sz w:val="28"/>
          <w:szCs w:val="28"/>
        </w:rPr>
        <w:t xml:space="preserve">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 составе исторической застройки, на территориях высокой плотности застройки, вдоль магистралей, на реконструируемых территориях.</w:t>
      </w:r>
    </w:p>
    <w:p w14:paraId="0F5DDF19" w14:textId="77777777" w:rsidR="00B31AB2" w:rsidRPr="008E3E43" w:rsidRDefault="00B31AB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5.3.2. </w:t>
      </w:r>
      <w:r w:rsidR="003D3BA2" w:rsidRPr="008E3E43">
        <w:rPr>
          <w:rFonts w:ascii="Times New Roman" w:hAnsi="Times New Roman" w:cs="Times New Roman"/>
          <w:sz w:val="28"/>
          <w:szCs w:val="28"/>
        </w:rPr>
        <w:t>На территории участка жилой застройки с коллективным пользова</w:t>
      </w:r>
      <w:r w:rsidR="00147456" w:rsidRPr="008E3E43">
        <w:rPr>
          <w:rFonts w:ascii="Times New Roman" w:hAnsi="Times New Roman" w:cs="Times New Roman"/>
          <w:sz w:val="28"/>
          <w:szCs w:val="28"/>
        </w:rPr>
        <w:t xml:space="preserve">нием </w:t>
      </w:r>
      <w:r w:rsidR="003D3BA2" w:rsidRPr="008E3E43">
        <w:rPr>
          <w:rFonts w:ascii="Times New Roman" w:hAnsi="Times New Roman" w:cs="Times New Roman"/>
          <w:sz w:val="28"/>
          <w:szCs w:val="28"/>
        </w:rPr>
        <w:t xml:space="preserve">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w:t>
      </w:r>
      <w:proofErr w:type="spellStart"/>
      <w:r w:rsidR="003D3BA2" w:rsidRPr="008E3E43">
        <w:rPr>
          <w:rFonts w:ascii="Times New Roman" w:hAnsi="Times New Roman" w:cs="Times New Roman"/>
          <w:sz w:val="28"/>
          <w:szCs w:val="28"/>
        </w:rPr>
        <w:t>игрдетей</w:t>
      </w:r>
      <w:proofErr w:type="spellEnd"/>
      <w:r w:rsidR="003D3BA2" w:rsidRPr="008E3E43">
        <w:rPr>
          <w:rFonts w:ascii="Times New Roman" w:hAnsi="Times New Roman" w:cs="Times New Roman"/>
          <w:sz w:val="28"/>
          <w:szCs w:val="28"/>
        </w:rPr>
        <w:t xml:space="preserve">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 площадок для выгула собак.</w:t>
      </w:r>
    </w:p>
    <w:p w14:paraId="1F447F87" w14:textId="77777777" w:rsidR="0095723C" w:rsidRPr="008E3E43" w:rsidRDefault="00B31AB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5.3.3. </w:t>
      </w:r>
      <w:r w:rsidR="00716153" w:rsidRPr="008E3E43">
        <w:rPr>
          <w:rFonts w:ascii="Times New Roman" w:hAnsi="Times New Roman" w:cs="Times New Roman"/>
          <w:sz w:val="28"/>
          <w:szCs w:val="28"/>
        </w:rPr>
        <w:t>О</w:t>
      </w:r>
      <w:r w:rsidR="003D3BA2" w:rsidRPr="008E3E43">
        <w:rPr>
          <w:rFonts w:ascii="Times New Roman" w:hAnsi="Times New Roman" w:cs="Times New Roman"/>
          <w:sz w:val="28"/>
          <w:szCs w:val="28"/>
        </w:rPr>
        <w:t>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21DD0F6C" w14:textId="77777777" w:rsidR="0095723C" w:rsidRPr="008E3E43" w:rsidRDefault="0095723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5.3.4. </w:t>
      </w:r>
      <w:r w:rsidR="003D3BA2" w:rsidRPr="008E3E43">
        <w:rPr>
          <w:rFonts w:ascii="Times New Roman" w:hAnsi="Times New Roman" w:cs="Times New Roman"/>
          <w:sz w:val="28"/>
          <w:szCs w:val="28"/>
        </w:rPr>
        <w:t>Озеленение жилого участка рекомендуется формировать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38A5709C" w14:textId="77777777" w:rsidR="0095723C" w:rsidRPr="008E3E43" w:rsidRDefault="0095723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5.3.5. </w:t>
      </w:r>
      <w:r w:rsidR="003D3BA2" w:rsidRPr="008E3E43">
        <w:rPr>
          <w:rFonts w:ascii="Times New Roman" w:hAnsi="Times New Roman" w:cs="Times New Roman"/>
          <w:sz w:val="28"/>
          <w:szCs w:val="28"/>
        </w:rPr>
        <w:t>Возможно ограждение участка жилой застройки, если оно не противоречит условиям размещения жилых участков вдоль улиц согласно настоящих</w:t>
      </w:r>
      <w:r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w:t>
      </w:r>
    </w:p>
    <w:p w14:paraId="3DDDEA5D" w14:textId="77777777" w:rsidR="0095723C" w:rsidRPr="008E3E43" w:rsidRDefault="0095723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5.3.6. </w:t>
      </w:r>
      <w:r w:rsidR="003D3BA2" w:rsidRPr="008E3E43">
        <w:rPr>
          <w:rFonts w:ascii="Times New Roman" w:hAnsi="Times New Roman" w:cs="Times New Roman"/>
          <w:sz w:val="28"/>
          <w:szCs w:val="28"/>
        </w:rPr>
        <w:t>Благоустройство жилых участков, расположенных в составе исторической застройки, на территориях высокой плотности застройки, на реконструируемых территориях рекомендуется проектировать с учетом градостроительных условий и требований их размещения.</w:t>
      </w:r>
    </w:p>
    <w:p w14:paraId="0574B586" w14:textId="3B5CE86B" w:rsidR="0095723C" w:rsidRPr="008E3E43" w:rsidRDefault="0095723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5.3.6.1. </w:t>
      </w:r>
      <w:r w:rsidR="003D3BA2" w:rsidRPr="008E3E43">
        <w:rPr>
          <w:rFonts w:ascii="Times New Roman" w:hAnsi="Times New Roman" w:cs="Times New Roman"/>
          <w:sz w:val="28"/>
          <w:szCs w:val="28"/>
        </w:rPr>
        <w:t xml:space="preserve">На территориях охранных зон памятников проектирование благоустройства рекомендуется вести в соответствии с режимами зон охраны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типологическими характеристиками застройки.</w:t>
      </w:r>
    </w:p>
    <w:p w14:paraId="696490F2" w14:textId="27B2ABC4" w:rsidR="0095723C" w:rsidRPr="008E3E43" w:rsidRDefault="0095723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5.3.6.2. </w:t>
      </w:r>
      <w:r w:rsidR="003D3BA2" w:rsidRPr="008E3E43">
        <w:rPr>
          <w:rFonts w:ascii="Times New Roman" w:hAnsi="Times New Roman" w:cs="Times New Roman"/>
          <w:sz w:val="28"/>
          <w:szCs w:val="28"/>
        </w:rPr>
        <w:t>На жилых участках с высокой плотностью застройки (более</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20 тыс. кв. м/га) рекомендуется применять компенсирующие приемы благоустройства, </w:t>
      </w:r>
      <w:r w:rsidR="003D3BA2" w:rsidRPr="008E3E43">
        <w:rPr>
          <w:rFonts w:ascii="Times New Roman" w:hAnsi="Times New Roman" w:cs="Times New Roman"/>
          <w:sz w:val="28"/>
          <w:szCs w:val="28"/>
        </w:rPr>
        <w:lastRenderedPageBreak/>
        <w:t xml:space="preserve">при которых нормативные показатели территории участка обеспечиваются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за счет:</w:t>
      </w:r>
    </w:p>
    <w:p w14:paraId="521987C1" w14:textId="77777777" w:rsidR="0095723C"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перемещения ряда функций, обычно реализуемых на территории участка жилой застройки (отдых взрослых, спортивные и детские игры, гостевые стоянки), и элементов благоустройства (озеленение и др</w:t>
      </w:r>
      <w:r w:rsidR="009F764B" w:rsidRPr="008E3E43">
        <w:rPr>
          <w:rFonts w:ascii="Times New Roman" w:hAnsi="Times New Roman" w:cs="Times New Roman"/>
          <w:sz w:val="28"/>
          <w:szCs w:val="28"/>
        </w:rPr>
        <w:t>угие</w:t>
      </w:r>
      <w:r w:rsidRPr="008E3E43">
        <w:rPr>
          <w:rFonts w:ascii="Times New Roman" w:hAnsi="Times New Roman" w:cs="Times New Roman"/>
          <w:sz w:val="28"/>
          <w:szCs w:val="28"/>
        </w:rPr>
        <w:t>) в состав жилой застрой</w:t>
      </w:r>
      <w:r w:rsidR="0095723C" w:rsidRPr="008E3E43">
        <w:rPr>
          <w:rFonts w:ascii="Times New Roman" w:hAnsi="Times New Roman" w:cs="Times New Roman"/>
          <w:sz w:val="28"/>
          <w:szCs w:val="28"/>
        </w:rPr>
        <w:t>ки;</w:t>
      </w:r>
    </w:p>
    <w:p w14:paraId="3879C9E9" w14:textId="4AAB463F" w:rsidR="0095723C"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использования крыш подземных и полуподземных сооружений под размещение спортивных, детских площадок (малые игровые </w:t>
      </w:r>
      <w:proofErr w:type="gramStart"/>
      <w:r w:rsidRPr="008E3E43">
        <w:rPr>
          <w:rFonts w:ascii="Times New Roman" w:hAnsi="Times New Roman" w:cs="Times New Roman"/>
          <w:sz w:val="28"/>
          <w:szCs w:val="28"/>
        </w:rPr>
        <w:t xml:space="preserve">устройства) </w:t>
      </w:r>
      <w:r w:rsidR="009C22FB" w:rsidRPr="008E3E43">
        <w:rPr>
          <w:rFonts w:ascii="Times New Roman" w:hAnsi="Times New Roman" w:cs="Times New Roman"/>
          <w:sz w:val="28"/>
          <w:szCs w:val="28"/>
        </w:rPr>
        <w:t xml:space="preserve">  </w:t>
      </w:r>
      <w:proofErr w:type="gramEnd"/>
      <w:r w:rsidR="009C22FB" w:rsidRPr="008E3E43">
        <w:rPr>
          <w:rFonts w:ascii="Times New Roman" w:hAnsi="Times New Roman" w:cs="Times New Roman"/>
          <w:sz w:val="28"/>
          <w:szCs w:val="28"/>
        </w:rPr>
        <w:t xml:space="preserve">                       </w:t>
      </w:r>
      <w:r w:rsidRPr="008E3E43">
        <w:rPr>
          <w:rFonts w:ascii="Times New Roman" w:hAnsi="Times New Roman" w:cs="Times New Roman"/>
          <w:sz w:val="28"/>
          <w:szCs w:val="28"/>
        </w:rPr>
        <w:t>и озеленение (газон, кустарник с мелкой корневой системой) - при этом расстояние от вышеуказанных площадок до въезда-выезда и вентиляционных шахт гаражей должно быть не менее 15 м с подтверждением достаточности расстояния соответствующими расчетами уровней шума и выбросов автотранспорта.</w:t>
      </w:r>
    </w:p>
    <w:p w14:paraId="3343BE78" w14:textId="77777777" w:rsidR="0095723C" w:rsidRPr="008E3E43" w:rsidRDefault="0095723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5.3.6.</w:t>
      </w:r>
      <w:r w:rsidR="00691E14" w:rsidRPr="008E3E43">
        <w:rPr>
          <w:rFonts w:ascii="Times New Roman" w:hAnsi="Times New Roman" w:cs="Times New Roman"/>
          <w:sz w:val="28"/>
          <w:szCs w:val="28"/>
        </w:rPr>
        <w:t>3</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На реконструируемых территориях участков жилой застройки рекомендуется удаление больных и ослабленных деревьев, </w:t>
      </w:r>
      <w:proofErr w:type="spellStart"/>
      <w:r w:rsidR="003D3BA2" w:rsidRPr="008E3E43">
        <w:rPr>
          <w:rFonts w:ascii="Times New Roman" w:hAnsi="Times New Roman" w:cs="Times New Roman"/>
          <w:sz w:val="28"/>
          <w:szCs w:val="28"/>
        </w:rPr>
        <w:t>защит</w:t>
      </w:r>
      <w:r w:rsidR="000804DF" w:rsidRPr="008E3E43">
        <w:rPr>
          <w:rFonts w:ascii="Times New Roman" w:hAnsi="Times New Roman" w:cs="Times New Roman"/>
          <w:sz w:val="28"/>
          <w:szCs w:val="28"/>
        </w:rPr>
        <w:t>а</w:t>
      </w:r>
      <w:r w:rsidR="003D3BA2" w:rsidRPr="008E3E43">
        <w:rPr>
          <w:rFonts w:ascii="Times New Roman" w:hAnsi="Times New Roman" w:cs="Times New Roman"/>
          <w:sz w:val="28"/>
          <w:szCs w:val="28"/>
        </w:rPr>
        <w:t>и</w:t>
      </w:r>
      <w:proofErr w:type="spellEnd"/>
      <w:r w:rsidR="003D3BA2" w:rsidRPr="008E3E43">
        <w:rPr>
          <w:rFonts w:ascii="Times New Roman" w:hAnsi="Times New Roman" w:cs="Times New Roman"/>
          <w:sz w:val="28"/>
          <w:szCs w:val="28"/>
        </w:rPr>
        <w:t xml:space="preserve"> декоративное оформлен</w:t>
      </w:r>
      <w:r w:rsidR="000804DF" w:rsidRPr="008E3E43">
        <w:rPr>
          <w:rFonts w:ascii="Times New Roman" w:hAnsi="Times New Roman" w:cs="Times New Roman"/>
          <w:sz w:val="28"/>
          <w:szCs w:val="28"/>
        </w:rPr>
        <w:t>ие здоровых деревьев, ликвидация</w:t>
      </w:r>
      <w:r w:rsidR="003D3BA2" w:rsidRPr="008E3E43">
        <w:rPr>
          <w:rFonts w:ascii="Times New Roman" w:hAnsi="Times New Roman" w:cs="Times New Roman"/>
          <w:sz w:val="28"/>
          <w:szCs w:val="28"/>
        </w:rPr>
        <w:t xml:space="preserve"> неплановой застройки (складов, сараев, стихийно </w:t>
      </w:r>
      <w:r w:rsidRPr="008E3E43">
        <w:rPr>
          <w:rFonts w:ascii="Times New Roman" w:hAnsi="Times New Roman" w:cs="Times New Roman"/>
          <w:sz w:val="28"/>
          <w:szCs w:val="28"/>
        </w:rPr>
        <w:t>возникших гаражей, в т</w:t>
      </w:r>
      <w:r w:rsidR="00691E14" w:rsidRPr="008E3E43">
        <w:rPr>
          <w:rFonts w:ascii="Times New Roman" w:hAnsi="Times New Roman" w:cs="Times New Roman"/>
          <w:sz w:val="28"/>
          <w:szCs w:val="28"/>
        </w:rPr>
        <w:t xml:space="preserve">ом </w:t>
      </w:r>
      <w:r w:rsidRPr="008E3E43">
        <w:rPr>
          <w:rFonts w:ascii="Times New Roman" w:hAnsi="Times New Roman" w:cs="Times New Roman"/>
          <w:sz w:val="28"/>
          <w:szCs w:val="28"/>
        </w:rPr>
        <w:t>ч</w:t>
      </w:r>
      <w:r w:rsidR="00691E14" w:rsidRPr="008E3E43">
        <w:rPr>
          <w:rFonts w:ascii="Times New Roman" w:hAnsi="Times New Roman" w:cs="Times New Roman"/>
          <w:sz w:val="28"/>
          <w:szCs w:val="28"/>
        </w:rPr>
        <w:t>исле</w:t>
      </w:r>
      <w:r w:rsidRPr="008E3E43">
        <w:rPr>
          <w:rFonts w:ascii="Times New Roman" w:hAnsi="Times New Roman" w:cs="Times New Roman"/>
          <w:sz w:val="28"/>
          <w:szCs w:val="28"/>
        </w:rPr>
        <w:t xml:space="preserve"> типа «</w:t>
      </w:r>
      <w:r w:rsidR="003D3BA2" w:rsidRPr="008E3E43">
        <w:rPr>
          <w:rFonts w:ascii="Times New Roman" w:hAnsi="Times New Roman" w:cs="Times New Roman"/>
          <w:sz w:val="28"/>
          <w:szCs w:val="28"/>
        </w:rPr>
        <w:t>Ракушка</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замен</w:t>
      </w:r>
      <w:r w:rsidR="000804DF" w:rsidRPr="008E3E43">
        <w:rPr>
          <w:rFonts w:ascii="Times New Roman" w:hAnsi="Times New Roman" w:cs="Times New Roman"/>
          <w:sz w:val="28"/>
          <w:szCs w:val="28"/>
        </w:rPr>
        <w:t>а</w:t>
      </w:r>
      <w:r w:rsidR="003D3BA2" w:rsidRPr="008E3E43">
        <w:rPr>
          <w:rFonts w:ascii="Times New Roman" w:hAnsi="Times New Roman" w:cs="Times New Roman"/>
          <w:sz w:val="28"/>
          <w:szCs w:val="28"/>
        </w:rPr>
        <w:t xml:space="preserve"> морально и физически устаревших элементов благоустройства.</w:t>
      </w:r>
    </w:p>
    <w:p w14:paraId="48EEDEBB" w14:textId="77777777" w:rsidR="00920F39" w:rsidRPr="008E3E43" w:rsidRDefault="00920F3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5.3.6.4. 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7 приложения № 1 к настоящим Правилам.</w:t>
      </w:r>
    </w:p>
    <w:p w14:paraId="0EE37D4F" w14:textId="77777777" w:rsidR="00DC5123" w:rsidRPr="008E3E43" w:rsidRDefault="00DC5123" w:rsidP="00EA4CEB">
      <w:pPr>
        <w:suppressAutoHyphens/>
        <w:spacing w:line="240" w:lineRule="auto"/>
        <w:ind w:firstLine="709"/>
        <w:jc w:val="both"/>
        <w:rPr>
          <w:rFonts w:ascii="Times New Roman" w:hAnsi="Times New Roman" w:cs="Times New Roman"/>
          <w:sz w:val="28"/>
          <w:szCs w:val="28"/>
        </w:rPr>
      </w:pPr>
    </w:p>
    <w:p w14:paraId="484AFD37" w14:textId="77777777" w:rsidR="0095723C" w:rsidRPr="008E3E43" w:rsidRDefault="0095723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5.4. </w:t>
      </w:r>
      <w:r w:rsidR="003D3BA2" w:rsidRPr="008E3E43">
        <w:rPr>
          <w:rFonts w:ascii="Times New Roman" w:hAnsi="Times New Roman" w:cs="Times New Roman"/>
          <w:sz w:val="28"/>
          <w:szCs w:val="28"/>
        </w:rPr>
        <w:t>Участки детских садов и школ</w:t>
      </w:r>
    </w:p>
    <w:p w14:paraId="7FE105B0" w14:textId="77777777" w:rsidR="00DC5123" w:rsidRPr="008E3E43" w:rsidRDefault="00DC5123" w:rsidP="00EA4CEB">
      <w:pPr>
        <w:suppressAutoHyphens/>
        <w:spacing w:line="240" w:lineRule="auto"/>
        <w:ind w:firstLine="709"/>
        <w:jc w:val="both"/>
        <w:rPr>
          <w:rFonts w:ascii="Times New Roman" w:hAnsi="Times New Roman" w:cs="Times New Roman"/>
          <w:sz w:val="28"/>
          <w:szCs w:val="28"/>
        </w:rPr>
      </w:pPr>
    </w:p>
    <w:p w14:paraId="76A4218D" w14:textId="77777777" w:rsidR="0095723C" w:rsidRPr="008E3E43" w:rsidRDefault="0095723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5.4.1. </w:t>
      </w:r>
      <w:r w:rsidR="003D3BA2" w:rsidRPr="008E3E43">
        <w:rPr>
          <w:rFonts w:ascii="Times New Roman" w:hAnsi="Times New Roman" w:cs="Times New Roman"/>
          <w:sz w:val="28"/>
          <w:szCs w:val="28"/>
        </w:rPr>
        <w:t xml:space="preserve">На территории участков детских садов и школ рекомендуется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r w:rsidR="00EB4085" w:rsidRPr="008E3E43">
        <w:rPr>
          <w:rFonts w:ascii="Times New Roman" w:hAnsi="Times New Roman" w:cs="Times New Roman"/>
          <w:sz w:val="28"/>
          <w:szCs w:val="28"/>
        </w:rPr>
        <w:t>спорт ядро</w:t>
      </w:r>
      <w:r w:rsidR="003D3BA2" w:rsidRPr="008E3E43">
        <w:rPr>
          <w:rFonts w:ascii="Times New Roman" w:hAnsi="Times New Roman" w:cs="Times New Roman"/>
          <w:sz w:val="28"/>
          <w:szCs w:val="28"/>
        </w:rPr>
        <w:t>), озелененные и другие территории и сооружения.</w:t>
      </w:r>
    </w:p>
    <w:p w14:paraId="11A81EBA" w14:textId="77777777" w:rsidR="00380889" w:rsidRPr="008E3E43" w:rsidRDefault="0095723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5.4.2. </w:t>
      </w:r>
      <w:r w:rsidR="004A6FC5" w:rsidRPr="008E3E43">
        <w:rPr>
          <w:rFonts w:ascii="Times New Roman" w:hAnsi="Times New Roman" w:cs="Times New Roman"/>
          <w:sz w:val="28"/>
          <w:szCs w:val="28"/>
        </w:rPr>
        <w:t>О</w:t>
      </w:r>
      <w:r w:rsidR="003D3BA2" w:rsidRPr="008E3E43">
        <w:rPr>
          <w:rFonts w:ascii="Times New Roman" w:hAnsi="Times New Roman" w:cs="Times New Roman"/>
          <w:sz w:val="28"/>
          <w:szCs w:val="28"/>
        </w:rPr>
        <w:t>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79AF8CD3" w14:textId="77777777" w:rsidR="00380889" w:rsidRPr="008E3E43" w:rsidRDefault="0038088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5.4.2.1. </w:t>
      </w:r>
      <w:r w:rsidR="003D3BA2" w:rsidRPr="008E3E43">
        <w:rPr>
          <w:rFonts w:ascii="Times New Roman" w:hAnsi="Times New Roman" w:cs="Times New Roman"/>
          <w:sz w:val="28"/>
          <w:szCs w:val="28"/>
        </w:rPr>
        <w:t xml:space="preserve">В качестве твердых видов покрытий рекомендуется применение </w:t>
      </w:r>
      <w:proofErr w:type="spellStart"/>
      <w:r w:rsidR="003D3BA2" w:rsidRPr="008E3E43">
        <w:rPr>
          <w:rFonts w:ascii="Times New Roman" w:hAnsi="Times New Roman" w:cs="Times New Roman"/>
          <w:sz w:val="28"/>
          <w:szCs w:val="28"/>
        </w:rPr>
        <w:t>цементобетона</w:t>
      </w:r>
      <w:proofErr w:type="spellEnd"/>
      <w:r w:rsidR="003D3BA2" w:rsidRPr="008E3E43">
        <w:rPr>
          <w:rFonts w:ascii="Times New Roman" w:hAnsi="Times New Roman" w:cs="Times New Roman"/>
          <w:sz w:val="28"/>
          <w:szCs w:val="28"/>
        </w:rPr>
        <w:t xml:space="preserve"> и плиточного мощения.</w:t>
      </w:r>
    </w:p>
    <w:p w14:paraId="5EBA70E3" w14:textId="77777777" w:rsidR="00380889" w:rsidRPr="008E3E43" w:rsidRDefault="0038088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5.4.2.2. </w:t>
      </w:r>
      <w:r w:rsidR="003D3BA2" w:rsidRPr="008E3E43">
        <w:rPr>
          <w:rFonts w:ascii="Times New Roman" w:hAnsi="Times New Roman" w:cs="Times New Roman"/>
          <w:sz w:val="28"/>
          <w:szCs w:val="28"/>
        </w:rPr>
        <w:t>При озеленении территории детских садов и школ рекомендуется не использовать растения с ядовитыми плодами, а также с колючками и шипами.</w:t>
      </w:r>
    </w:p>
    <w:p w14:paraId="3189A695" w14:textId="7B19B398" w:rsidR="00C67003" w:rsidRPr="008E3E43" w:rsidRDefault="0038088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5.4.3. </w:t>
      </w:r>
      <w:r w:rsidR="003D3BA2" w:rsidRPr="008E3E43">
        <w:rPr>
          <w:rFonts w:ascii="Times New Roman" w:hAnsi="Times New Roman" w:cs="Times New Roman"/>
          <w:sz w:val="28"/>
          <w:szCs w:val="28"/>
        </w:rPr>
        <w:t xml:space="preserve">При проектировании инженерных коммуникаций квартала рекомендуется не допускать их трассировку через территорию детского сада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школы, уже существующие сети при реконструкции территории квартала </w:t>
      </w:r>
      <w:r w:rsidR="003D3BA2" w:rsidRPr="008E3E43">
        <w:rPr>
          <w:rFonts w:ascii="Times New Roman" w:hAnsi="Times New Roman" w:cs="Times New Roman"/>
          <w:sz w:val="28"/>
          <w:szCs w:val="28"/>
        </w:rPr>
        <w:lastRenderedPageBreak/>
        <w:t xml:space="preserve">рекомендуется переложить. Собственные инженерные сети детского сада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школы рекомендуется проектировать по кратчайшим расстояниям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от подводящих инженерных сетей до здания, исключая прохождение под игровыми и спортивными площадками (рекомендуется прокладка со стороны хозяйственной зоны). Рекомендуется не допускать устройство смотровых колодцев на территориях площадок, проездов, проходов. Места их размещения на других территориях в границах участка рекомендуется огородить или выделить предупреждающими об опасности знаками.</w:t>
      </w:r>
    </w:p>
    <w:p w14:paraId="08C86E1C" w14:textId="77777777" w:rsidR="00E60360" w:rsidRPr="008E3E43" w:rsidRDefault="00C6700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5.4.4. </w:t>
      </w:r>
      <w:r w:rsidR="003D3BA2" w:rsidRPr="008E3E43">
        <w:rPr>
          <w:rFonts w:ascii="Times New Roman" w:hAnsi="Times New Roman" w:cs="Times New Roman"/>
          <w:sz w:val="28"/>
          <w:szCs w:val="28"/>
        </w:rPr>
        <w:t>Рекомендуется плоская кровля зданий детских садов и школ, в случае их размещения в окружении многоэтажной жилой застройки, предусматривать имеющей привлекательный внешний вид.</w:t>
      </w:r>
    </w:p>
    <w:p w14:paraId="0C34E2B2" w14:textId="77777777" w:rsidR="00C53A82" w:rsidRPr="008E3E43" w:rsidRDefault="00C53A82" w:rsidP="00EA4CEB">
      <w:pPr>
        <w:suppressAutoHyphens/>
        <w:spacing w:line="240" w:lineRule="auto"/>
        <w:ind w:firstLine="709"/>
        <w:jc w:val="both"/>
        <w:rPr>
          <w:rFonts w:ascii="Times New Roman" w:hAnsi="Times New Roman" w:cs="Times New Roman"/>
          <w:sz w:val="28"/>
          <w:szCs w:val="28"/>
        </w:rPr>
      </w:pPr>
    </w:p>
    <w:p w14:paraId="63E974D1" w14:textId="77777777" w:rsidR="00C53A82" w:rsidRPr="008E3E43" w:rsidRDefault="0018695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w:t>
      </w:r>
      <w:r w:rsidR="00E60360" w:rsidRPr="008E3E43">
        <w:rPr>
          <w:rFonts w:ascii="Times New Roman" w:hAnsi="Times New Roman" w:cs="Times New Roman"/>
          <w:sz w:val="28"/>
          <w:szCs w:val="28"/>
        </w:rPr>
        <w:t xml:space="preserve">.5. </w:t>
      </w:r>
      <w:r w:rsidR="003D3BA2" w:rsidRPr="008E3E43">
        <w:rPr>
          <w:rFonts w:ascii="Times New Roman" w:hAnsi="Times New Roman" w:cs="Times New Roman"/>
          <w:sz w:val="28"/>
          <w:szCs w:val="28"/>
        </w:rPr>
        <w:t xml:space="preserve">Участки длительного и кратковременного хранения </w:t>
      </w:r>
    </w:p>
    <w:p w14:paraId="0E3371EF" w14:textId="77777777" w:rsidR="00E60360"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автотранспортных средств</w:t>
      </w:r>
    </w:p>
    <w:p w14:paraId="66A6A8E6" w14:textId="77777777" w:rsidR="00C53A82" w:rsidRPr="008E3E43" w:rsidRDefault="00C53A82" w:rsidP="00EA4CEB">
      <w:pPr>
        <w:suppressAutoHyphens/>
        <w:spacing w:line="240" w:lineRule="auto"/>
        <w:ind w:firstLine="709"/>
        <w:jc w:val="both"/>
        <w:rPr>
          <w:rFonts w:ascii="Times New Roman" w:hAnsi="Times New Roman" w:cs="Times New Roman"/>
          <w:sz w:val="28"/>
          <w:szCs w:val="28"/>
        </w:rPr>
      </w:pPr>
    </w:p>
    <w:p w14:paraId="22AA7FE9" w14:textId="0B677114" w:rsidR="00E60360" w:rsidRPr="008E3E43" w:rsidRDefault="0018695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w:t>
      </w:r>
      <w:r w:rsidR="00E60360" w:rsidRPr="008E3E43">
        <w:rPr>
          <w:rFonts w:ascii="Times New Roman" w:hAnsi="Times New Roman" w:cs="Times New Roman"/>
          <w:sz w:val="28"/>
          <w:szCs w:val="28"/>
        </w:rPr>
        <w:t xml:space="preserve">.5.1. </w:t>
      </w:r>
      <w:r w:rsidR="003D3BA2" w:rsidRPr="008E3E43">
        <w:rPr>
          <w:rFonts w:ascii="Times New Roman" w:hAnsi="Times New Roman" w:cs="Times New Roman"/>
          <w:sz w:val="28"/>
          <w:szCs w:val="28"/>
        </w:rPr>
        <w:t xml:space="preserve">На участке длительного и кратковременного хранения автотранспортных средств рекомендуется предусматривать: сооружение гаража или стоянки, площадку (накопительную), выезды и въезды, пешеходные дорожки. Подъездные пути к участкам постоянного и кратковременного хранения автотранспортных средств рекомендуется устанавливать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не пересекающимися с основными направлениями пешеходных путей. Рекомендуется не допускать организации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рекомендуется изолировать от остальной территории полосой зеленых насаждений шириной не менее 3 м. Въезды и выезды, как правило, должны иметь закругления бортов тротуаров и газонов радиусом не менее 8 м.</w:t>
      </w:r>
    </w:p>
    <w:p w14:paraId="01F9C6E5" w14:textId="77777777" w:rsidR="00E60360" w:rsidRPr="008E3E43" w:rsidRDefault="0018695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w:t>
      </w:r>
      <w:r w:rsidR="00E60360" w:rsidRPr="008E3E43">
        <w:rPr>
          <w:rFonts w:ascii="Times New Roman" w:hAnsi="Times New Roman" w:cs="Times New Roman"/>
          <w:sz w:val="28"/>
          <w:szCs w:val="28"/>
        </w:rPr>
        <w:t xml:space="preserve">.5.2. </w:t>
      </w:r>
      <w:r w:rsidR="004A6FC5" w:rsidRPr="008E3E43">
        <w:rPr>
          <w:rFonts w:ascii="Times New Roman" w:hAnsi="Times New Roman" w:cs="Times New Roman"/>
          <w:sz w:val="28"/>
          <w:szCs w:val="28"/>
        </w:rPr>
        <w:t>О</w:t>
      </w:r>
      <w:r w:rsidR="003D3BA2" w:rsidRPr="008E3E43">
        <w:rPr>
          <w:rFonts w:ascii="Times New Roman" w:hAnsi="Times New Roman" w:cs="Times New Roman"/>
          <w:sz w:val="28"/>
          <w:szCs w:val="28"/>
        </w:rPr>
        <w:t>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14:paraId="664FE9F9" w14:textId="77777777" w:rsidR="00E60360" w:rsidRPr="008E3E43" w:rsidRDefault="0018695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w:t>
      </w:r>
      <w:r w:rsidR="00E60360" w:rsidRPr="008E3E43">
        <w:rPr>
          <w:rFonts w:ascii="Times New Roman" w:hAnsi="Times New Roman" w:cs="Times New Roman"/>
          <w:sz w:val="28"/>
          <w:szCs w:val="28"/>
        </w:rPr>
        <w:t xml:space="preserve">.5.3. </w:t>
      </w:r>
      <w:r w:rsidR="003D3BA2" w:rsidRPr="008E3E43">
        <w:rPr>
          <w:rFonts w:ascii="Times New Roman" w:hAnsi="Times New Roman" w:cs="Times New Roman"/>
          <w:sz w:val="28"/>
          <w:szCs w:val="28"/>
        </w:rPr>
        <w:t>На пешеходных дорожках рекомендуется предусматривать съезд - бордюрный пандус - на уровень проезда (не менее одного на участок).</w:t>
      </w:r>
    </w:p>
    <w:p w14:paraId="22CFEACD" w14:textId="77777777" w:rsidR="00186957" w:rsidRPr="008E3E43" w:rsidRDefault="0018695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w:t>
      </w:r>
      <w:r w:rsidR="00E60360" w:rsidRPr="008E3E43">
        <w:rPr>
          <w:rFonts w:ascii="Times New Roman" w:hAnsi="Times New Roman" w:cs="Times New Roman"/>
          <w:sz w:val="28"/>
          <w:szCs w:val="28"/>
        </w:rPr>
        <w:t xml:space="preserve">.5.4. </w:t>
      </w:r>
      <w:r w:rsidR="003D3BA2" w:rsidRPr="008E3E43">
        <w:rPr>
          <w:rFonts w:ascii="Times New Roman" w:hAnsi="Times New Roman" w:cs="Times New Roman"/>
          <w:sz w:val="28"/>
          <w:szCs w:val="28"/>
        </w:rPr>
        <w:t xml:space="preserve">Рекомендуется формировать посадки густого высокорастущего кустарника с высокой степенью </w:t>
      </w:r>
      <w:proofErr w:type="spellStart"/>
      <w:r w:rsidR="003D3BA2" w:rsidRPr="008E3E43">
        <w:rPr>
          <w:rFonts w:ascii="Times New Roman" w:hAnsi="Times New Roman" w:cs="Times New Roman"/>
          <w:sz w:val="28"/>
          <w:szCs w:val="28"/>
        </w:rPr>
        <w:t>фитонцидности</w:t>
      </w:r>
      <w:proofErr w:type="spellEnd"/>
      <w:r w:rsidR="003D3BA2" w:rsidRPr="008E3E43">
        <w:rPr>
          <w:rFonts w:ascii="Times New Roman" w:hAnsi="Times New Roman" w:cs="Times New Roman"/>
          <w:sz w:val="28"/>
          <w:szCs w:val="28"/>
        </w:rPr>
        <w:t xml:space="preserve"> и посадки деревьев вдоль границ участка, а также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14:paraId="1D6F6FD3" w14:textId="2346C5BB" w:rsidR="00186957" w:rsidRPr="008E3E43" w:rsidRDefault="0018695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5.5.5. </w:t>
      </w:r>
      <w:r w:rsidR="003D3BA2" w:rsidRPr="008E3E43">
        <w:rPr>
          <w:rFonts w:ascii="Times New Roman" w:hAnsi="Times New Roman" w:cs="Times New Roman"/>
          <w:sz w:val="28"/>
          <w:szCs w:val="28"/>
        </w:rPr>
        <w:t xml:space="preserve">На сооружениях для длительного и кратковременного хранения автотранспортных средств с плоской и </w:t>
      </w:r>
      <w:r w:rsidR="00EB4085" w:rsidRPr="008E3E43">
        <w:rPr>
          <w:rFonts w:ascii="Times New Roman" w:hAnsi="Times New Roman" w:cs="Times New Roman"/>
          <w:sz w:val="28"/>
          <w:szCs w:val="28"/>
        </w:rPr>
        <w:t>мало уклонной</w:t>
      </w:r>
      <w:r w:rsidR="003D3BA2" w:rsidRPr="008E3E43">
        <w:rPr>
          <w:rFonts w:ascii="Times New Roman" w:hAnsi="Times New Roman" w:cs="Times New Roman"/>
          <w:sz w:val="28"/>
          <w:szCs w:val="28"/>
        </w:rPr>
        <w:t xml:space="preserve"> кровлей, размещенного</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в многоэтажной жилой и общественной застройке, может предусматриваться крышное озеленение. На крышном озеленении рекомендуется предусматривать цветочное оформление, площадь которого должна составлять не менее 10%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lastRenderedPageBreak/>
        <w:t xml:space="preserve">от площади крышного озеленения, посадку деревьев и кустарников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 плоскостной корневой системой.</w:t>
      </w:r>
    </w:p>
    <w:p w14:paraId="5721B1B7" w14:textId="77777777" w:rsidR="00920B0A" w:rsidRPr="008E3E43" w:rsidRDefault="0018695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5.5.6. </w:t>
      </w:r>
      <w:r w:rsidR="003D3BA2" w:rsidRPr="008E3E43">
        <w:rPr>
          <w:rFonts w:ascii="Times New Roman" w:hAnsi="Times New Roman" w:cs="Times New Roman"/>
          <w:sz w:val="28"/>
          <w:szCs w:val="28"/>
        </w:rPr>
        <w:t>Благоустройство участка территории, автостоянок рекомендуется представлять твердым видом покрытия дорожек и проездов, осветительным оборудованием. Гаражные сооружения или отсеки рекомендуется предусматривать унифицированными, с элементами озеленения и размещением ограждений.</w:t>
      </w:r>
    </w:p>
    <w:p w14:paraId="42AB9EEF" w14:textId="77777777" w:rsidR="00C53A82" w:rsidRPr="008E3E43" w:rsidRDefault="00C53A82" w:rsidP="00EA4CEB">
      <w:pPr>
        <w:suppressAutoHyphens/>
        <w:spacing w:line="240" w:lineRule="auto"/>
        <w:ind w:firstLine="709"/>
        <w:jc w:val="both"/>
        <w:rPr>
          <w:rFonts w:ascii="Times New Roman" w:hAnsi="Times New Roman" w:cs="Times New Roman"/>
          <w:sz w:val="28"/>
          <w:szCs w:val="28"/>
        </w:rPr>
      </w:pPr>
      <w:bookmarkStart w:id="20" w:name="_Toc472352460"/>
    </w:p>
    <w:p w14:paraId="4CFD0E6A" w14:textId="77777777" w:rsidR="00261072" w:rsidRPr="008E3E43" w:rsidRDefault="000B0F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 </w:t>
      </w:r>
      <w:r w:rsidR="00261072" w:rsidRPr="008E3E43">
        <w:rPr>
          <w:rFonts w:ascii="Times New Roman" w:hAnsi="Times New Roman" w:cs="Times New Roman"/>
          <w:sz w:val="28"/>
          <w:szCs w:val="28"/>
        </w:rPr>
        <w:t xml:space="preserve">Общие требования к объектам благоустройства на территориях </w:t>
      </w:r>
    </w:p>
    <w:p w14:paraId="231EDF50" w14:textId="77777777" w:rsidR="00261072" w:rsidRPr="008E3E43" w:rsidRDefault="0026107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рекреационного назначения</w:t>
      </w:r>
    </w:p>
    <w:bookmarkEnd w:id="20"/>
    <w:p w14:paraId="7269BBA1" w14:textId="77777777" w:rsidR="000B0FB0" w:rsidRPr="008E3E43" w:rsidRDefault="000B0FB0" w:rsidP="00EA4CEB">
      <w:pPr>
        <w:suppressAutoHyphens/>
        <w:spacing w:line="240" w:lineRule="auto"/>
        <w:ind w:firstLine="709"/>
        <w:jc w:val="both"/>
        <w:rPr>
          <w:rFonts w:ascii="Times New Roman" w:hAnsi="Times New Roman" w:cs="Times New Roman"/>
          <w:sz w:val="28"/>
          <w:szCs w:val="28"/>
        </w:rPr>
      </w:pPr>
    </w:p>
    <w:p w14:paraId="5D4FF8D6" w14:textId="77777777" w:rsidR="000B0FB0" w:rsidRPr="008E3E43" w:rsidRDefault="000B0F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6.1. </w:t>
      </w:r>
      <w:r w:rsidR="003D3BA2" w:rsidRPr="008E3E43">
        <w:rPr>
          <w:rFonts w:ascii="Times New Roman" w:hAnsi="Times New Roman" w:cs="Times New Roman"/>
          <w:sz w:val="28"/>
          <w:szCs w:val="28"/>
        </w:rPr>
        <w:t>Общие положения</w:t>
      </w:r>
    </w:p>
    <w:p w14:paraId="600A1291" w14:textId="77777777" w:rsidR="00C64BAE" w:rsidRPr="008E3E43" w:rsidRDefault="00C64BAE" w:rsidP="00EA4CEB">
      <w:pPr>
        <w:suppressAutoHyphens/>
        <w:spacing w:line="240" w:lineRule="auto"/>
        <w:ind w:firstLine="709"/>
        <w:jc w:val="both"/>
        <w:rPr>
          <w:rFonts w:ascii="Times New Roman" w:hAnsi="Times New Roman" w:cs="Times New Roman"/>
          <w:sz w:val="28"/>
          <w:szCs w:val="28"/>
        </w:rPr>
      </w:pPr>
    </w:p>
    <w:p w14:paraId="7D7722EF" w14:textId="77777777" w:rsidR="000B0FB0" w:rsidRPr="008E3E43" w:rsidRDefault="000B0F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6.1.1. </w:t>
      </w:r>
      <w:r w:rsidR="003D3BA2" w:rsidRPr="008E3E43">
        <w:rPr>
          <w:rFonts w:ascii="Times New Roman" w:hAnsi="Times New Roman" w:cs="Times New Roman"/>
          <w:sz w:val="28"/>
          <w:szCs w:val="28"/>
        </w:rPr>
        <w:t>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14:paraId="5E8417FE" w14:textId="16AAD134" w:rsidR="000B0FB0" w:rsidRPr="008E3E43" w:rsidRDefault="000B0F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6.1.2. </w:t>
      </w:r>
      <w:r w:rsidR="003D3BA2" w:rsidRPr="008E3E43">
        <w:rPr>
          <w:rFonts w:ascii="Times New Roman" w:hAnsi="Times New Roman" w:cs="Times New Roman"/>
          <w:sz w:val="28"/>
          <w:szCs w:val="28"/>
        </w:rPr>
        <w:t>Благоустройство памятников садово-паркового искусства, истории</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и архитектуры, как правило, включает реконструкцию или реставрацию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 историко-культурным регламентом территории, на которой он расположен (при его наличии).</w:t>
      </w:r>
    </w:p>
    <w:p w14:paraId="0C995E24" w14:textId="77777777" w:rsidR="000B0FB0" w:rsidRPr="008E3E43" w:rsidRDefault="000B0F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6.1.3. </w:t>
      </w:r>
      <w:r w:rsidR="003D3BA2" w:rsidRPr="008E3E43">
        <w:rPr>
          <w:rFonts w:ascii="Times New Roman" w:hAnsi="Times New Roman" w:cs="Times New Roman"/>
          <w:sz w:val="28"/>
          <w:szCs w:val="28"/>
        </w:rPr>
        <w:t xml:space="preserve">Планировочная структура объектов рекреации, как правило, должна соответствовать градостроительным, функциональным и природным особенностям территории. При проектировании благоустройства рекомендуется обеспечивать приоритет природоохранных факторов: для крупных объектов рекреации - </w:t>
      </w:r>
      <w:r w:rsidR="000A64CA" w:rsidRPr="008E3E43">
        <w:rPr>
          <w:rFonts w:ascii="Times New Roman" w:hAnsi="Times New Roman" w:cs="Times New Roman"/>
          <w:sz w:val="28"/>
          <w:szCs w:val="28"/>
        </w:rPr>
        <w:t>не нарушение</w:t>
      </w:r>
      <w:r w:rsidR="003D3BA2" w:rsidRPr="008E3E43">
        <w:rPr>
          <w:rFonts w:ascii="Times New Roman" w:hAnsi="Times New Roman" w:cs="Times New Roman"/>
          <w:sz w:val="28"/>
          <w:szCs w:val="28"/>
        </w:rPr>
        <w:t xml:space="preserve">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w:t>
      </w:r>
      <w:r w:rsidR="00D8445C"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w:t>
      </w:r>
    </w:p>
    <w:p w14:paraId="72BD5002" w14:textId="77777777" w:rsidR="000B0FB0" w:rsidRPr="008E3E43" w:rsidRDefault="000B0F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6.1.4. </w:t>
      </w:r>
      <w:r w:rsidR="003D3BA2" w:rsidRPr="008E3E43">
        <w:rPr>
          <w:rFonts w:ascii="Times New Roman" w:hAnsi="Times New Roman" w:cs="Times New Roman"/>
          <w:sz w:val="28"/>
          <w:szCs w:val="28"/>
        </w:rPr>
        <w:t>При реконструкции объектов рекреации рекомендуется предусматривать:</w:t>
      </w:r>
    </w:p>
    <w:p w14:paraId="63B3611F" w14:textId="77777777" w:rsidR="000B0FB0"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14:paraId="73A1E0F6" w14:textId="77777777" w:rsidR="000B0FB0"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для парков и садов: реконструкци</w:t>
      </w:r>
      <w:r w:rsidR="006A49F3" w:rsidRPr="008E3E43">
        <w:rPr>
          <w:rFonts w:ascii="Times New Roman" w:hAnsi="Times New Roman" w:cs="Times New Roman"/>
          <w:sz w:val="28"/>
          <w:szCs w:val="28"/>
        </w:rPr>
        <w:t>ю</w:t>
      </w:r>
      <w:r w:rsidRPr="008E3E43">
        <w:rPr>
          <w:rFonts w:ascii="Times New Roman" w:hAnsi="Times New Roman" w:cs="Times New Roman"/>
          <w:sz w:val="28"/>
          <w:szCs w:val="28"/>
        </w:rPr>
        <w:t xml:space="preserve"> планировочной структуры (например, изменение плотности дорожной сети), </w:t>
      </w:r>
      <w:proofErr w:type="spellStart"/>
      <w:r w:rsidRPr="008E3E43">
        <w:rPr>
          <w:rFonts w:ascii="Times New Roman" w:hAnsi="Times New Roman" w:cs="Times New Roman"/>
          <w:sz w:val="28"/>
          <w:szCs w:val="28"/>
        </w:rPr>
        <w:t>разреживание</w:t>
      </w:r>
      <w:proofErr w:type="spellEnd"/>
      <w:r w:rsidRPr="008E3E43">
        <w:rPr>
          <w:rFonts w:ascii="Times New Roman" w:hAnsi="Times New Roman" w:cs="Times New Roman"/>
          <w:sz w:val="28"/>
          <w:szCs w:val="28"/>
        </w:rPr>
        <w:t xml:space="preserve"> участков с повышенной плотностью насаждений, удаление больных, старых, недекоративных </w:t>
      </w:r>
      <w:r w:rsidRPr="008E3E43">
        <w:rPr>
          <w:rFonts w:ascii="Times New Roman" w:hAnsi="Times New Roman" w:cs="Times New Roman"/>
          <w:sz w:val="28"/>
          <w:szCs w:val="28"/>
        </w:rPr>
        <w:lastRenderedPageBreak/>
        <w:t>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14:paraId="2440437E" w14:textId="77777777" w:rsidR="000B0FB0"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14:paraId="5069F1A5" w14:textId="65698839" w:rsidR="00D8445C" w:rsidRPr="008E3E43" w:rsidRDefault="000B0F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6.1.5. </w:t>
      </w:r>
      <w:r w:rsidR="003D3BA2" w:rsidRPr="008E3E43">
        <w:rPr>
          <w:rFonts w:ascii="Times New Roman" w:hAnsi="Times New Roman" w:cs="Times New Roman"/>
          <w:sz w:val="28"/>
          <w:szCs w:val="28"/>
        </w:rPr>
        <w:t xml:space="preserve">Проектирование инженерных коммуникаций на территориях рекреационного назначения рекомендуется вести с учетом экологических особенностей территории, преимущественно в проходных коллекторах или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 обход объекта рекреации.</w:t>
      </w:r>
    </w:p>
    <w:p w14:paraId="0B681B9D" w14:textId="77777777" w:rsidR="00D8445C" w:rsidRPr="008E3E43" w:rsidRDefault="00D8445C" w:rsidP="00EA4CEB">
      <w:pPr>
        <w:suppressAutoHyphens/>
        <w:spacing w:line="240" w:lineRule="auto"/>
        <w:ind w:firstLine="709"/>
        <w:jc w:val="both"/>
        <w:rPr>
          <w:rFonts w:ascii="Times New Roman" w:hAnsi="Times New Roman" w:cs="Times New Roman"/>
          <w:sz w:val="28"/>
          <w:szCs w:val="28"/>
        </w:rPr>
      </w:pPr>
    </w:p>
    <w:p w14:paraId="33F81341" w14:textId="77777777" w:rsidR="00010283" w:rsidRPr="008E3E43" w:rsidRDefault="0001028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6.2. </w:t>
      </w:r>
      <w:r w:rsidR="003D3BA2" w:rsidRPr="008E3E43">
        <w:rPr>
          <w:rFonts w:ascii="Times New Roman" w:hAnsi="Times New Roman" w:cs="Times New Roman"/>
          <w:sz w:val="28"/>
          <w:szCs w:val="28"/>
        </w:rPr>
        <w:t>Зоны отдыха</w:t>
      </w:r>
    </w:p>
    <w:p w14:paraId="4F076773" w14:textId="77777777" w:rsidR="00D86FB2" w:rsidRPr="008E3E43" w:rsidRDefault="00D86FB2" w:rsidP="00EA4CEB">
      <w:pPr>
        <w:suppressAutoHyphens/>
        <w:spacing w:line="240" w:lineRule="auto"/>
        <w:ind w:firstLine="709"/>
        <w:jc w:val="both"/>
        <w:rPr>
          <w:rFonts w:ascii="Times New Roman" w:hAnsi="Times New Roman" w:cs="Times New Roman"/>
          <w:sz w:val="28"/>
          <w:szCs w:val="28"/>
        </w:rPr>
      </w:pPr>
    </w:p>
    <w:p w14:paraId="6A188183" w14:textId="77777777" w:rsidR="007B0808" w:rsidRPr="008E3E43" w:rsidRDefault="0001028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6.2.1. </w:t>
      </w:r>
      <w:r w:rsidR="003D3BA2" w:rsidRPr="008E3E43">
        <w:rPr>
          <w:rFonts w:ascii="Times New Roman" w:hAnsi="Times New Roman" w:cs="Times New Roman"/>
          <w:sz w:val="28"/>
          <w:szCs w:val="28"/>
        </w:rPr>
        <w:t>Зоны отдыха - территории, предназначенные и обустроенные для организации активного массового отдыха, купания и рекреации.</w:t>
      </w:r>
    </w:p>
    <w:p w14:paraId="492D7D85" w14:textId="77777777" w:rsidR="007B0808" w:rsidRPr="008E3E43" w:rsidRDefault="007B08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6.2.2. </w:t>
      </w:r>
      <w:r w:rsidR="003D3BA2" w:rsidRPr="008E3E43">
        <w:rPr>
          <w:rFonts w:ascii="Times New Roman" w:hAnsi="Times New Roman" w:cs="Times New Roman"/>
          <w:sz w:val="28"/>
          <w:szCs w:val="28"/>
        </w:rPr>
        <w:t>При проектировании зон отдыха в прибрежной части водоемов площадь пляжа и протяженность береговой линии пляжей обычно принимаются по расчету количества посетителей.</w:t>
      </w:r>
    </w:p>
    <w:p w14:paraId="7135259D" w14:textId="465D7355" w:rsidR="007B0808" w:rsidRPr="008E3E43" w:rsidRDefault="007B08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6.2.3. </w:t>
      </w:r>
      <w:r w:rsidR="003D3BA2" w:rsidRPr="008E3E43">
        <w:rPr>
          <w:rFonts w:ascii="Times New Roman" w:hAnsi="Times New Roman" w:cs="Times New Roman"/>
          <w:sz w:val="28"/>
          <w:szCs w:val="28"/>
        </w:rPr>
        <w:t xml:space="preserve">На территории зоны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обычно располагают рядом со спасательной станцией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оснащают надпи</w:t>
      </w:r>
      <w:r w:rsidRPr="008E3E43">
        <w:rPr>
          <w:rFonts w:ascii="Times New Roman" w:hAnsi="Times New Roman" w:cs="Times New Roman"/>
          <w:sz w:val="28"/>
          <w:szCs w:val="28"/>
        </w:rPr>
        <w:t>сью «</w:t>
      </w:r>
      <w:r w:rsidR="003D3BA2" w:rsidRPr="008E3E43">
        <w:rPr>
          <w:rFonts w:ascii="Times New Roman" w:hAnsi="Times New Roman" w:cs="Times New Roman"/>
          <w:sz w:val="28"/>
          <w:szCs w:val="28"/>
        </w:rPr>
        <w:t>Медпункт</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14:paraId="1EF0F11F" w14:textId="4D5F67B0" w:rsidR="007B0808" w:rsidRPr="008E3E43" w:rsidRDefault="007B08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6.2.4. </w:t>
      </w:r>
      <w:r w:rsidR="003D3BA2" w:rsidRPr="008E3E43">
        <w:rPr>
          <w:rFonts w:ascii="Times New Roman" w:hAnsi="Times New Roman" w:cs="Times New Roman"/>
          <w:sz w:val="28"/>
          <w:szCs w:val="28"/>
        </w:rPr>
        <w:t>Обязательный перечень элементов благоустройства на территории зоны отдыха</w:t>
      </w:r>
      <w:r w:rsidR="00074916"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от солнца, лежаки, кабинки для переодевания), туалетные кабины.</w:t>
      </w:r>
    </w:p>
    <w:p w14:paraId="1C5EFA1F" w14:textId="77777777" w:rsidR="007B0808" w:rsidRPr="008E3E43" w:rsidRDefault="007B08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6.2.5. </w:t>
      </w:r>
      <w:r w:rsidR="003D3BA2" w:rsidRPr="008E3E43">
        <w:rPr>
          <w:rFonts w:ascii="Times New Roman" w:hAnsi="Times New Roman" w:cs="Times New Roman"/>
          <w:sz w:val="28"/>
          <w:szCs w:val="28"/>
        </w:rPr>
        <w:t>При проектировании озеленения территории объектов рекоменду</w:t>
      </w:r>
      <w:r w:rsidR="006A49F3" w:rsidRPr="008E3E43">
        <w:rPr>
          <w:rFonts w:ascii="Times New Roman" w:hAnsi="Times New Roman" w:cs="Times New Roman"/>
          <w:sz w:val="28"/>
          <w:szCs w:val="28"/>
        </w:rPr>
        <w:t>ется</w:t>
      </w:r>
      <w:r w:rsidR="003D3BA2" w:rsidRPr="008E3E43">
        <w:rPr>
          <w:rFonts w:ascii="Times New Roman" w:hAnsi="Times New Roman" w:cs="Times New Roman"/>
          <w:sz w:val="28"/>
          <w:szCs w:val="28"/>
        </w:rPr>
        <w:t>:</w:t>
      </w:r>
    </w:p>
    <w:p w14:paraId="02AE3229" w14:textId="77777777" w:rsidR="007B0808"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произвести оценку существующей растительности, состояния древесных растений и травянистого покрова;</w:t>
      </w:r>
    </w:p>
    <w:p w14:paraId="6FC6F987" w14:textId="77777777" w:rsidR="000D6EB8"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произвести выявление сухих поврежденных вредителями древесных растений, разработать мероприятия по их удалению с объектов</w:t>
      </w:r>
      <w:r w:rsidR="000D6EB8" w:rsidRPr="008E3E43">
        <w:rPr>
          <w:rFonts w:ascii="Times New Roman" w:hAnsi="Times New Roman" w:cs="Times New Roman"/>
          <w:sz w:val="28"/>
          <w:szCs w:val="28"/>
        </w:rPr>
        <w:t>;</w:t>
      </w:r>
    </w:p>
    <w:p w14:paraId="5141D471" w14:textId="76B84A13" w:rsidR="007B0808" w:rsidRPr="008E3E43" w:rsidRDefault="000B569F" w:rsidP="009C22F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обеспечивать </w:t>
      </w:r>
      <w:r w:rsidR="003D3BA2" w:rsidRPr="008E3E43">
        <w:rPr>
          <w:rFonts w:ascii="Times New Roman" w:hAnsi="Times New Roman" w:cs="Times New Roman"/>
          <w:sz w:val="28"/>
          <w:szCs w:val="28"/>
        </w:rPr>
        <w:t>сохранение травяного покрова, древесно-кустарниковой</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и прибрежной растительности не менее, чем на 80 % общей площади зоны</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отдыха;</w:t>
      </w:r>
    </w:p>
    <w:p w14:paraId="657FDFB2" w14:textId="77777777" w:rsidR="007B0808" w:rsidRPr="008E3E43" w:rsidRDefault="000B56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обеспечивать </w:t>
      </w:r>
      <w:r w:rsidR="003D3BA2" w:rsidRPr="008E3E43">
        <w:rPr>
          <w:rFonts w:ascii="Times New Roman" w:hAnsi="Times New Roman" w:cs="Times New Roman"/>
          <w:sz w:val="28"/>
          <w:szCs w:val="28"/>
        </w:rPr>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r w:rsidR="000D6EB8" w:rsidRPr="008E3E43">
        <w:rPr>
          <w:rFonts w:ascii="Times New Roman" w:hAnsi="Times New Roman" w:cs="Times New Roman"/>
          <w:sz w:val="28"/>
          <w:szCs w:val="28"/>
        </w:rPr>
        <w:t>очее</w:t>
      </w:r>
      <w:r w:rsidR="003D3BA2" w:rsidRPr="008E3E43">
        <w:rPr>
          <w:rFonts w:ascii="Times New Roman" w:hAnsi="Times New Roman" w:cs="Times New Roman"/>
          <w:sz w:val="28"/>
          <w:szCs w:val="28"/>
        </w:rPr>
        <w:t>);</w:t>
      </w:r>
    </w:p>
    <w:p w14:paraId="75B59809" w14:textId="5DA95B8D" w:rsidR="007B0808" w:rsidRPr="008E3E43" w:rsidRDefault="000B56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обеспечивать </w:t>
      </w:r>
      <w:r w:rsidR="003D3BA2" w:rsidRPr="008E3E43">
        <w:rPr>
          <w:rFonts w:ascii="Times New Roman" w:hAnsi="Times New Roman" w:cs="Times New Roman"/>
          <w:sz w:val="28"/>
          <w:szCs w:val="28"/>
        </w:rPr>
        <w:t xml:space="preserve">недопущение использования территории зоны отдыха для иных целей (выгуливания собак, устройства игровых городков, аттракционов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т</w:t>
      </w:r>
      <w:r w:rsidR="000D6EB8" w:rsidRPr="008E3E43">
        <w:rPr>
          <w:rFonts w:ascii="Times New Roman" w:hAnsi="Times New Roman" w:cs="Times New Roman"/>
          <w:sz w:val="28"/>
          <w:szCs w:val="28"/>
        </w:rPr>
        <w:t xml:space="preserve">ому </w:t>
      </w:r>
      <w:r w:rsidR="003D3BA2" w:rsidRPr="008E3E43">
        <w:rPr>
          <w:rFonts w:ascii="Times New Roman" w:hAnsi="Times New Roman" w:cs="Times New Roman"/>
          <w:sz w:val="28"/>
          <w:szCs w:val="28"/>
        </w:rPr>
        <w:t>п</w:t>
      </w:r>
      <w:r w:rsidR="000D6EB8" w:rsidRPr="008E3E43">
        <w:rPr>
          <w:rFonts w:ascii="Times New Roman" w:hAnsi="Times New Roman" w:cs="Times New Roman"/>
          <w:sz w:val="28"/>
          <w:szCs w:val="28"/>
        </w:rPr>
        <w:t>одобное</w:t>
      </w:r>
      <w:r w:rsidR="003D3BA2" w:rsidRPr="008E3E43">
        <w:rPr>
          <w:rFonts w:ascii="Times New Roman" w:hAnsi="Times New Roman" w:cs="Times New Roman"/>
          <w:sz w:val="28"/>
          <w:szCs w:val="28"/>
        </w:rPr>
        <w:t>).</w:t>
      </w:r>
    </w:p>
    <w:p w14:paraId="52969272" w14:textId="77A7F5F7" w:rsidR="00920B0A" w:rsidRPr="008E3E43" w:rsidRDefault="007B08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6.2.6. </w:t>
      </w:r>
      <w:r w:rsidR="003D3BA2" w:rsidRPr="008E3E43">
        <w:rPr>
          <w:rFonts w:ascii="Times New Roman" w:hAnsi="Times New Roman" w:cs="Times New Roman"/>
          <w:sz w:val="28"/>
          <w:szCs w:val="28"/>
        </w:rPr>
        <w:t xml:space="preserve">Возможно размещение ограждения, уличного технического оборудования (торговые тележки </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вода</w:t>
      </w:r>
      <w:r w:rsidRPr="008E3E43">
        <w:rPr>
          <w:rFonts w:ascii="Times New Roman" w:hAnsi="Times New Roman" w:cs="Times New Roman"/>
          <w:sz w:val="28"/>
          <w:szCs w:val="28"/>
        </w:rPr>
        <w:t>», «</w:t>
      </w:r>
      <w:r w:rsidR="003D3BA2" w:rsidRPr="008E3E43">
        <w:rPr>
          <w:rFonts w:ascii="Times New Roman" w:hAnsi="Times New Roman" w:cs="Times New Roman"/>
          <w:sz w:val="28"/>
          <w:szCs w:val="28"/>
        </w:rPr>
        <w:t>мороженое</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Возможно размещение некапитальных нестационарных сооружений мелкорозничной торговли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питания, туалетных кабин.</w:t>
      </w:r>
    </w:p>
    <w:p w14:paraId="757CFEF2" w14:textId="77777777" w:rsidR="00900191" w:rsidRPr="008E3E43" w:rsidRDefault="00900191" w:rsidP="00EA4CEB">
      <w:pPr>
        <w:suppressAutoHyphens/>
        <w:spacing w:line="240" w:lineRule="auto"/>
        <w:ind w:firstLine="709"/>
        <w:jc w:val="both"/>
        <w:rPr>
          <w:rFonts w:ascii="Times New Roman" w:hAnsi="Times New Roman" w:cs="Times New Roman"/>
          <w:sz w:val="28"/>
          <w:szCs w:val="28"/>
        </w:rPr>
      </w:pPr>
    </w:p>
    <w:p w14:paraId="574D7A75" w14:textId="77777777" w:rsidR="007B0808" w:rsidRPr="008E3E43" w:rsidRDefault="007B08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 </w:t>
      </w:r>
      <w:r w:rsidR="003D3BA2" w:rsidRPr="008E3E43">
        <w:rPr>
          <w:rFonts w:ascii="Times New Roman" w:hAnsi="Times New Roman" w:cs="Times New Roman"/>
          <w:sz w:val="28"/>
          <w:szCs w:val="28"/>
        </w:rPr>
        <w:t>Парки</w:t>
      </w:r>
    </w:p>
    <w:p w14:paraId="525FADC0" w14:textId="77777777" w:rsidR="00900191" w:rsidRPr="008E3E43" w:rsidRDefault="00900191" w:rsidP="00EA4CEB">
      <w:pPr>
        <w:suppressAutoHyphens/>
        <w:spacing w:line="240" w:lineRule="auto"/>
        <w:ind w:firstLine="709"/>
        <w:jc w:val="both"/>
        <w:rPr>
          <w:rFonts w:ascii="Times New Roman" w:hAnsi="Times New Roman" w:cs="Times New Roman"/>
          <w:sz w:val="28"/>
          <w:szCs w:val="28"/>
        </w:rPr>
      </w:pPr>
    </w:p>
    <w:p w14:paraId="3B997106" w14:textId="77777777" w:rsidR="00920B0A" w:rsidRPr="008E3E43" w:rsidRDefault="007B08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6.3.1. </w:t>
      </w:r>
      <w:r w:rsidR="003D3BA2" w:rsidRPr="008E3E43">
        <w:rPr>
          <w:rFonts w:ascii="Times New Roman" w:hAnsi="Times New Roman" w:cs="Times New Roman"/>
          <w:sz w:val="28"/>
          <w:szCs w:val="28"/>
        </w:rPr>
        <w:t xml:space="preserve">На территории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 xml:space="preserve">проектируются следующие виды парков: многофункциональные, специализированные, парки жилых районов. </w:t>
      </w:r>
    </w:p>
    <w:p w14:paraId="0891B798" w14:textId="77777777"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По ландшафтно-генетическим условиям - парки на пересеченном рельефе, парки по берегам водоёмов, рек, парки на территориях, занятых лесными насаждениями. </w:t>
      </w:r>
    </w:p>
    <w:p w14:paraId="593CEF79" w14:textId="77777777"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Проектирование благоустройства территории парка зависит от его функционального назначения. </w:t>
      </w:r>
    </w:p>
    <w:p w14:paraId="11BBEA13" w14:textId="77777777" w:rsidR="007B0808"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При проектировании парка </w:t>
      </w:r>
      <w:r w:rsidR="00074916" w:rsidRPr="008E3E43">
        <w:rPr>
          <w:rFonts w:ascii="Times New Roman" w:hAnsi="Times New Roman" w:cs="Times New Roman"/>
          <w:sz w:val="28"/>
          <w:szCs w:val="28"/>
        </w:rPr>
        <w:t>н</w:t>
      </w:r>
      <w:r w:rsidRPr="008E3E43">
        <w:rPr>
          <w:rFonts w:ascii="Times New Roman" w:hAnsi="Times New Roman" w:cs="Times New Roman"/>
          <w:sz w:val="28"/>
          <w:szCs w:val="28"/>
        </w:rPr>
        <w:t>а территории 10 га и более рекомендуется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14:paraId="710F8AB4" w14:textId="77777777" w:rsidR="007B0808" w:rsidRPr="008E3E43" w:rsidRDefault="007B08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6.3.2. </w:t>
      </w:r>
      <w:r w:rsidR="003D3BA2" w:rsidRPr="008E3E43">
        <w:rPr>
          <w:rFonts w:ascii="Times New Roman" w:hAnsi="Times New Roman" w:cs="Times New Roman"/>
          <w:sz w:val="28"/>
          <w:szCs w:val="28"/>
        </w:rPr>
        <w:t>Многофункциональный парк</w:t>
      </w:r>
      <w:r w:rsidR="00B71043" w:rsidRPr="008E3E43">
        <w:rPr>
          <w:rFonts w:ascii="Times New Roman" w:hAnsi="Times New Roman" w:cs="Times New Roman"/>
          <w:sz w:val="28"/>
          <w:szCs w:val="28"/>
        </w:rPr>
        <w:t>.</w:t>
      </w:r>
    </w:p>
    <w:p w14:paraId="7C49173E" w14:textId="77777777" w:rsidR="007B0808" w:rsidRPr="008E3E43" w:rsidRDefault="007B08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6.3.2.1. </w:t>
      </w:r>
      <w:r w:rsidR="003D3BA2" w:rsidRPr="008E3E43">
        <w:rPr>
          <w:rFonts w:ascii="Times New Roman" w:hAnsi="Times New Roman" w:cs="Times New Roman"/>
          <w:sz w:val="28"/>
          <w:szCs w:val="28"/>
        </w:rPr>
        <w:t>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14:paraId="1B0DAF78" w14:textId="1640B926" w:rsidR="007B0808" w:rsidRPr="008E3E43" w:rsidRDefault="007B08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6.3.2.2. </w:t>
      </w:r>
      <w:r w:rsidR="003D3BA2" w:rsidRPr="008E3E43">
        <w:rPr>
          <w:rFonts w:ascii="Times New Roman" w:hAnsi="Times New Roman" w:cs="Times New Roman"/>
          <w:sz w:val="28"/>
          <w:szCs w:val="28"/>
        </w:rPr>
        <w:t>На территории многофункционального парка рекомендуется предусматривать: систему аллей</w:t>
      </w:r>
      <w:r w:rsidR="009C7645" w:rsidRPr="008E3E43">
        <w:rPr>
          <w:rFonts w:ascii="Times New Roman" w:hAnsi="Times New Roman" w:cs="Times New Roman"/>
          <w:sz w:val="28"/>
          <w:szCs w:val="28"/>
        </w:rPr>
        <w:t xml:space="preserve"> и</w:t>
      </w:r>
      <w:r w:rsidR="003D3BA2" w:rsidRPr="008E3E43">
        <w:rPr>
          <w:rFonts w:ascii="Times New Roman" w:hAnsi="Times New Roman" w:cs="Times New Roman"/>
          <w:sz w:val="28"/>
          <w:szCs w:val="28"/>
        </w:rPr>
        <w:t xml:space="preserve"> дорожек</w:t>
      </w:r>
      <w:r w:rsidR="009C7645" w:rsidRPr="008E3E43">
        <w:rPr>
          <w:rFonts w:ascii="Times New Roman" w:hAnsi="Times New Roman" w:cs="Times New Roman"/>
          <w:sz w:val="28"/>
          <w:szCs w:val="28"/>
        </w:rPr>
        <w:t>,</w:t>
      </w:r>
      <w:r w:rsidR="009C22FB" w:rsidRPr="008E3E43">
        <w:rPr>
          <w:rFonts w:ascii="Times New Roman" w:hAnsi="Times New Roman" w:cs="Times New Roman"/>
          <w:sz w:val="28"/>
          <w:szCs w:val="28"/>
        </w:rPr>
        <w:t xml:space="preserve"> </w:t>
      </w:r>
      <w:r w:rsidR="009C7645" w:rsidRPr="008E3E43">
        <w:rPr>
          <w:rFonts w:ascii="Times New Roman" w:hAnsi="Times New Roman" w:cs="Times New Roman"/>
          <w:sz w:val="28"/>
          <w:szCs w:val="28"/>
        </w:rPr>
        <w:t>площад</w:t>
      </w:r>
      <w:r w:rsidR="003D3BA2" w:rsidRPr="008E3E43">
        <w:rPr>
          <w:rFonts w:ascii="Times New Roman" w:hAnsi="Times New Roman" w:cs="Times New Roman"/>
          <w:sz w:val="28"/>
          <w:szCs w:val="28"/>
        </w:rPr>
        <w:t>к</w:t>
      </w:r>
      <w:r w:rsidR="009C7645" w:rsidRPr="008E3E43">
        <w:rPr>
          <w:rFonts w:ascii="Times New Roman" w:hAnsi="Times New Roman" w:cs="Times New Roman"/>
          <w:sz w:val="28"/>
          <w:szCs w:val="28"/>
        </w:rPr>
        <w:t xml:space="preserve">и (детские, тихого </w:t>
      </w:r>
      <w:r w:rsidR="009C22FB" w:rsidRPr="008E3E43">
        <w:rPr>
          <w:rFonts w:ascii="Times New Roman" w:hAnsi="Times New Roman" w:cs="Times New Roman"/>
          <w:sz w:val="28"/>
          <w:szCs w:val="28"/>
        </w:rPr>
        <w:t xml:space="preserve">                               </w:t>
      </w:r>
      <w:r w:rsidR="009C7645" w:rsidRPr="008E3E43">
        <w:rPr>
          <w:rFonts w:ascii="Times New Roman" w:hAnsi="Times New Roman" w:cs="Times New Roman"/>
          <w:sz w:val="28"/>
          <w:szCs w:val="28"/>
        </w:rPr>
        <w:t>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r w:rsidR="003D3BA2" w:rsidRPr="008E3E43">
        <w:rPr>
          <w:rFonts w:ascii="Times New Roman" w:hAnsi="Times New Roman" w:cs="Times New Roman"/>
          <w:sz w:val="28"/>
          <w:szCs w:val="28"/>
        </w:rPr>
        <w:t xml:space="preserve">. Мероприятия благоустройства и плотность дорожек в различных зонах парка должны соответствовать допустимой рекреационной нагрузке (таблицы </w:t>
      </w:r>
      <w:r w:rsidR="006267C7" w:rsidRPr="008E3E43">
        <w:rPr>
          <w:rFonts w:ascii="Times New Roman" w:hAnsi="Times New Roman" w:cs="Times New Roman"/>
          <w:sz w:val="28"/>
          <w:szCs w:val="28"/>
        </w:rPr>
        <w:t>4, 5</w:t>
      </w:r>
      <w:r w:rsidR="00B71043" w:rsidRPr="008E3E43">
        <w:rPr>
          <w:rFonts w:ascii="Times New Roman" w:hAnsi="Times New Roman" w:cs="Times New Roman"/>
          <w:sz w:val="28"/>
          <w:szCs w:val="28"/>
        </w:rPr>
        <w:t>п</w:t>
      </w:r>
      <w:r w:rsidR="003D3BA2" w:rsidRPr="008E3E43">
        <w:rPr>
          <w:rFonts w:ascii="Times New Roman" w:hAnsi="Times New Roman" w:cs="Times New Roman"/>
          <w:sz w:val="28"/>
          <w:szCs w:val="28"/>
        </w:rPr>
        <w:t xml:space="preserve">риложения </w:t>
      </w:r>
      <w:r w:rsidRPr="008E3E43">
        <w:rPr>
          <w:rFonts w:ascii="Times New Roman" w:hAnsi="Times New Roman" w:cs="Times New Roman"/>
          <w:sz w:val="28"/>
          <w:szCs w:val="28"/>
        </w:rPr>
        <w:t>№</w:t>
      </w:r>
      <w:r w:rsidR="006267C7" w:rsidRPr="008E3E43">
        <w:rPr>
          <w:rFonts w:ascii="Times New Roman" w:hAnsi="Times New Roman" w:cs="Times New Roman"/>
          <w:sz w:val="28"/>
          <w:szCs w:val="28"/>
        </w:rPr>
        <w:t>1</w:t>
      </w:r>
      <w:r w:rsidR="003D3BA2" w:rsidRPr="008E3E43">
        <w:rPr>
          <w:rFonts w:ascii="Times New Roman" w:hAnsi="Times New Roman" w:cs="Times New Roman"/>
          <w:sz w:val="28"/>
          <w:szCs w:val="28"/>
        </w:rPr>
        <w:t xml:space="preserve"> к настоящим</w:t>
      </w:r>
      <w:r w:rsidRPr="008E3E43">
        <w:rPr>
          <w:rFonts w:ascii="Times New Roman" w:hAnsi="Times New Roman" w:cs="Times New Roman"/>
          <w:sz w:val="28"/>
          <w:szCs w:val="28"/>
        </w:rPr>
        <w:t xml:space="preserve"> Правилам</w:t>
      </w:r>
      <w:r w:rsidR="003D3BA2" w:rsidRPr="008E3E43">
        <w:rPr>
          <w:rFonts w:ascii="Times New Roman" w:hAnsi="Times New Roman" w:cs="Times New Roman"/>
          <w:sz w:val="28"/>
          <w:szCs w:val="28"/>
        </w:rPr>
        <w:t xml:space="preserve">). Назначение и размеры площадок, вместимость парковых сооружений рекомендуется проектировать с учетом </w:t>
      </w:r>
      <w:r w:rsidR="00B71043" w:rsidRPr="008E3E43">
        <w:rPr>
          <w:rFonts w:ascii="Times New Roman" w:hAnsi="Times New Roman" w:cs="Times New Roman"/>
          <w:sz w:val="28"/>
          <w:szCs w:val="28"/>
        </w:rPr>
        <w:t>п</w:t>
      </w:r>
      <w:r w:rsidR="003D3BA2" w:rsidRPr="008E3E43">
        <w:rPr>
          <w:rFonts w:ascii="Times New Roman" w:hAnsi="Times New Roman" w:cs="Times New Roman"/>
          <w:sz w:val="28"/>
          <w:szCs w:val="28"/>
        </w:rPr>
        <w:t>риложения</w:t>
      </w:r>
      <w:r w:rsidR="00B71043" w:rsidRPr="008E3E43">
        <w:rPr>
          <w:rFonts w:ascii="Times New Roman" w:hAnsi="Times New Roman" w:cs="Times New Roman"/>
          <w:sz w:val="28"/>
          <w:szCs w:val="28"/>
        </w:rPr>
        <w:t xml:space="preserve"> №</w:t>
      </w:r>
      <w:r w:rsidR="006267C7" w:rsidRPr="008E3E43">
        <w:rPr>
          <w:rFonts w:ascii="Times New Roman" w:hAnsi="Times New Roman" w:cs="Times New Roman"/>
          <w:sz w:val="28"/>
          <w:szCs w:val="28"/>
        </w:rPr>
        <w:t>3</w:t>
      </w:r>
      <w:r w:rsidR="003D3BA2" w:rsidRPr="008E3E43">
        <w:rPr>
          <w:rFonts w:ascii="Times New Roman" w:hAnsi="Times New Roman" w:cs="Times New Roman"/>
          <w:sz w:val="28"/>
          <w:szCs w:val="28"/>
        </w:rPr>
        <w:t xml:space="preserve">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к настоящим</w:t>
      </w:r>
      <w:r w:rsidRPr="008E3E43">
        <w:rPr>
          <w:rFonts w:ascii="Times New Roman" w:hAnsi="Times New Roman" w:cs="Times New Roman"/>
          <w:sz w:val="28"/>
          <w:szCs w:val="28"/>
        </w:rPr>
        <w:t xml:space="preserve"> Правилам</w:t>
      </w:r>
      <w:r w:rsidR="003D3BA2" w:rsidRPr="008E3E43">
        <w:rPr>
          <w:rFonts w:ascii="Times New Roman" w:hAnsi="Times New Roman" w:cs="Times New Roman"/>
          <w:sz w:val="28"/>
          <w:szCs w:val="28"/>
        </w:rPr>
        <w:t>.</w:t>
      </w:r>
    </w:p>
    <w:p w14:paraId="77115180" w14:textId="77777777" w:rsidR="0091693B" w:rsidRPr="008E3E43" w:rsidRDefault="007B08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6.3.2.3. </w:t>
      </w:r>
      <w:r w:rsidR="00FB0ED2" w:rsidRPr="008E3E43">
        <w:rPr>
          <w:rFonts w:ascii="Times New Roman" w:hAnsi="Times New Roman" w:cs="Times New Roman"/>
          <w:sz w:val="28"/>
          <w:szCs w:val="28"/>
        </w:rPr>
        <w:t>Об</w:t>
      </w:r>
      <w:r w:rsidR="003D3BA2" w:rsidRPr="008E3E43">
        <w:rPr>
          <w:rFonts w:ascii="Times New Roman" w:hAnsi="Times New Roman" w:cs="Times New Roman"/>
          <w:sz w:val="28"/>
          <w:szCs w:val="28"/>
        </w:rPr>
        <w:t xml:space="preserve">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w:t>
      </w:r>
      <w:r w:rsidR="003D3BA2" w:rsidRPr="008E3E43">
        <w:rPr>
          <w:rFonts w:ascii="Times New Roman" w:hAnsi="Times New Roman" w:cs="Times New Roman"/>
          <w:sz w:val="28"/>
          <w:szCs w:val="28"/>
        </w:rPr>
        <w:lastRenderedPageBreak/>
        <w:t xml:space="preserve">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w:t>
      </w:r>
      <w:r w:rsidR="0091693B" w:rsidRPr="008E3E43">
        <w:rPr>
          <w:rFonts w:ascii="Times New Roman" w:hAnsi="Times New Roman" w:cs="Times New Roman"/>
          <w:sz w:val="28"/>
          <w:szCs w:val="28"/>
        </w:rPr>
        <w:t>«</w:t>
      </w:r>
      <w:r w:rsidR="003D3BA2" w:rsidRPr="008E3E43">
        <w:rPr>
          <w:rFonts w:ascii="Times New Roman" w:hAnsi="Times New Roman" w:cs="Times New Roman"/>
          <w:sz w:val="28"/>
          <w:szCs w:val="28"/>
        </w:rPr>
        <w:t>вода</w:t>
      </w:r>
      <w:r w:rsidR="0091693B" w:rsidRPr="008E3E43">
        <w:rPr>
          <w:rFonts w:ascii="Times New Roman" w:hAnsi="Times New Roman" w:cs="Times New Roman"/>
          <w:sz w:val="28"/>
          <w:szCs w:val="28"/>
        </w:rPr>
        <w:t>», «</w:t>
      </w:r>
      <w:r w:rsidR="003D3BA2" w:rsidRPr="008E3E43">
        <w:rPr>
          <w:rFonts w:ascii="Times New Roman" w:hAnsi="Times New Roman" w:cs="Times New Roman"/>
          <w:sz w:val="28"/>
          <w:szCs w:val="28"/>
        </w:rPr>
        <w:t>мороженое</w:t>
      </w:r>
      <w:r w:rsidR="0091693B" w:rsidRPr="008E3E43">
        <w:rPr>
          <w:rFonts w:ascii="Times New Roman" w:hAnsi="Times New Roman" w:cs="Times New Roman"/>
          <w:sz w:val="28"/>
          <w:szCs w:val="28"/>
        </w:rPr>
        <w:t>»</w:t>
      </w:r>
      <w:r w:rsidR="003D3BA2" w:rsidRPr="008E3E43">
        <w:rPr>
          <w:rFonts w:ascii="Times New Roman" w:hAnsi="Times New Roman" w:cs="Times New Roman"/>
          <w:sz w:val="28"/>
          <w:szCs w:val="28"/>
        </w:rPr>
        <w:t>), осветительное оборудование, оборудование архитектурно-декоративного освещения, носители информации о зоне парка или о парке в целом, административно-хозяйственную зону, теплицы.</w:t>
      </w:r>
    </w:p>
    <w:p w14:paraId="6E70A391" w14:textId="77777777" w:rsidR="0091693B" w:rsidRPr="008E3E43" w:rsidRDefault="0091693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6.3.2.4. </w:t>
      </w:r>
      <w:r w:rsidR="003D3BA2" w:rsidRPr="008E3E43">
        <w:rPr>
          <w:rFonts w:ascii="Times New Roman" w:hAnsi="Times New Roman" w:cs="Times New Roman"/>
          <w:sz w:val="28"/>
          <w:szCs w:val="28"/>
        </w:rPr>
        <w:t>Рекомендуется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14:paraId="723FEC7B" w14:textId="77777777" w:rsidR="00920B0A" w:rsidRPr="008E3E43" w:rsidRDefault="0091693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6.3.2.5. </w:t>
      </w:r>
      <w:r w:rsidR="003D3BA2" w:rsidRPr="008E3E43">
        <w:rPr>
          <w:rFonts w:ascii="Times New Roman" w:hAnsi="Times New Roman" w:cs="Times New Roman"/>
          <w:sz w:val="28"/>
          <w:szCs w:val="28"/>
        </w:rPr>
        <w:t>Возможно размещение некапитальных нестационарных сооружений мелкорозничной торговли и питания, туалетных кабин.</w:t>
      </w:r>
    </w:p>
    <w:p w14:paraId="19601FCD" w14:textId="77777777" w:rsidR="005E235D" w:rsidRPr="008E3E43" w:rsidRDefault="005E235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6.3.3. </w:t>
      </w:r>
      <w:r w:rsidR="003D3BA2" w:rsidRPr="008E3E43">
        <w:rPr>
          <w:rFonts w:ascii="Times New Roman" w:hAnsi="Times New Roman" w:cs="Times New Roman"/>
          <w:sz w:val="28"/>
          <w:szCs w:val="28"/>
        </w:rPr>
        <w:t>Специализированные парки</w:t>
      </w:r>
      <w:r w:rsidR="00B71043" w:rsidRPr="008E3E43">
        <w:rPr>
          <w:rFonts w:ascii="Times New Roman" w:hAnsi="Times New Roman" w:cs="Times New Roman"/>
          <w:sz w:val="28"/>
          <w:szCs w:val="28"/>
        </w:rPr>
        <w:t>.</w:t>
      </w:r>
    </w:p>
    <w:p w14:paraId="17B0AB5B" w14:textId="77777777" w:rsidR="005E235D" w:rsidRPr="008E3E43" w:rsidRDefault="005E235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6.3.3.1. </w:t>
      </w:r>
      <w:r w:rsidR="003D3BA2" w:rsidRPr="008E3E43">
        <w:rPr>
          <w:rFonts w:ascii="Times New Roman" w:hAnsi="Times New Roman" w:cs="Times New Roman"/>
          <w:sz w:val="28"/>
          <w:szCs w:val="28"/>
        </w:rPr>
        <w:t>Специализированные парки предназначены для организации специализированных видов отдыха. Состав и количество парковых сооружений, элемен</w:t>
      </w:r>
      <w:r w:rsidR="008A27E3" w:rsidRPr="008E3E43">
        <w:rPr>
          <w:rFonts w:ascii="Times New Roman" w:hAnsi="Times New Roman" w:cs="Times New Roman"/>
          <w:sz w:val="28"/>
          <w:szCs w:val="28"/>
        </w:rPr>
        <w:t xml:space="preserve">ты благоустройства </w:t>
      </w:r>
      <w:r w:rsidR="003D3BA2" w:rsidRPr="008E3E43">
        <w:rPr>
          <w:rFonts w:ascii="Times New Roman" w:hAnsi="Times New Roman" w:cs="Times New Roman"/>
          <w:sz w:val="28"/>
          <w:szCs w:val="28"/>
        </w:rPr>
        <w:t>зависят от тематической направленности парка, определяются заданием на проектирование и проектным решением.</w:t>
      </w:r>
    </w:p>
    <w:p w14:paraId="6FAA7827" w14:textId="77777777" w:rsidR="005E235D" w:rsidRPr="008E3E43" w:rsidRDefault="005E235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6.3.3.2. </w:t>
      </w:r>
      <w:r w:rsidR="00FB0ED2" w:rsidRPr="008E3E43">
        <w:rPr>
          <w:rFonts w:ascii="Times New Roman" w:hAnsi="Times New Roman" w:cs="Times New Roman"/>
          <w:sz w:val="28"/>
          <w:szCs w:val="28"/>
        </w:rPr>
        <w:t>О</w:t>
      </w:r>
      <w:r w:rsidR="003D3BA2" w:rsidRPr="008E3E43">
        <w:rPr>
          <w:rFonts w:ascii="Times New Roman" w:hAnsi="Times New Roman" w:cs="Times New Roman"/>
          <w:sz w:val="28"/>
          <w:szCs w:val="28"/>
        </w:rPr>
        <w:t>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14:paraId="79D075E9" w14:textId="77777777" w:rsidR="005E235D" w:rsidRPr="008E3E43" w:rsidRDefault="005E235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6.3.4. </w:t>
      </w:r>
      <w:r w:rsidR="003D3BA2" w:rsidRPr="008E3E43">
        <w:rPr>
          <w:rFonts w:ascii="Times New Roman" w:hAnsi="Times New Roman" w:cs="Times New Roman"/>
          <w:sz w:val="28"/>
          <w:szCs w:val="28"/>
        </w:rPr>
        <w:t>Парк жилого района</w:t>
      </w:r>
      <w:r w:rsidR="008A27E3" w:rsidRPr="008E3E43">
        <w:rPr>
          <w:rFonts w:ascii="Times New Roman" w:hAnsi="Times New Roman" w:cs="Times New Roman"/>
          <w:sz w:val="28"/>
          <w:szCs w:val="28"/>
        </w:rPr>
        <w:t>.</w:t>
      </w:r>
    </w:p>
    <w:p w14:paraId="4D4874B0" w14:textId="237635F8" w:rsidR="005E235D" w:rsidRPr="008E3E43" w:rsidRDefault="005E235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6.3.4.1. </w:t>
      </w:r>
      <w:r w:rsidR="003D3BA2" w:rsidRPr="008E3E43">
        <w:rPr>
          <w:rFonts w:ascii="Times New Roman" w:hAnsi="Times New Roman" w:cs="Times New Roman"/>
          <w:sz w:val="28"/>
          <w:szCs w:val="28"/>
        </w:rPr>
        <w:t xml:space="preserve">Парк жилого района обычно предназначен для организации активного и тихого отдыха населения. На территории парка следует предусматривать: систему аллей и дорожек, площадки (детские, тихого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14:paraId="6FB16651" w14:textId="77777777" w:rsidR="005E235D" w:rsidRPr="008E3E43" w:rsidRDefault="005E235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6.3.4.2. </w:t>
      </w:r>
      <w:r w:rsidR="00FB0ED2" w:rsidRPr="008E3E43">
        <w:rPr>
          <w:rFonts w:ascii="Times New Roman" w:hAnsi="Times New Roman" w:cs="Times New Roman"/>
          <w:sz w:val="28"/>
          <w:szCs w:val="28"/>
        </w:rPr>
        <w:t>О</w:t>
      </w:r>
      <w:r w:rsidR="003D3BA2" w:rsidRPr="008E3E43">
        <w:rPr>
          <w:rFonts w:ascii="Times New Roman" w:hAnsi="Times New Roman" w:cs="Times New Roman"/>
          <w:sz w:val="28"/>
          <w:szCs w:val="28"/>
        </w:rPr>
        <w:t>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14:paraId="03AF1E3A" w14:textId="77777777" w:rsidR="005E235D" w:rsidRPr="008E3E43" w:rsidRDefault="005E235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6.3.4.3. </w:t>
      </w:r>
      <w:r w:rsidR="003D3BA2" w:rsidRPr="008E3E43">
        <w:rPr>
          <w:rFonts w:ascii="Times New Roman" w:hAnsi="Times New Roman" w:cs="Times New Roman"/>
          <w:sz w:val="28"/>
          <w:szCs w:val="28"/>
        </w:rPr>
        <w:t>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14:paraId="702740A7" w14:textId="77777777" w:rsidR="002F4BE6" w:rsidRPr="008E3E43" w:rsidRDefault="005E235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6.3.4.4. </w:t>
      </w:r>
      <w:r w:rsidR="003D3BA2" w:rsidRPr="008E3E43">
        <w:rPr>
          <w:rFonts w:ascii="Times New Roman" w:hAnsi="Times New Roman" w:cs="Times New Roman"/>
          <w:sz w:val="28"/>
          <w:szCs w:val="28"/>
        </w:rPr>
        <w:t xml:space="preserve">Возможно предусматривать ограждение территории парка, размещение уличного технического </w:t>
      </w:r>
      <w:r w:rsidRPr="008E3E43">
        <w:rPr>
          <w:rFonts w:ascii="Times New Roman" w:hAnsi="Times New Roman" w:cs="Times New Roman"/>
          <w:sz w:val="28"/>
          <w:szCs w:val="28"/>
        </w:rPr>
        <w:t>оборудования (торговые тележки «</w:t>
      </w:r>
      <w:r w:rsidR="003D3BA2" w:rsidRPr="008E3E43">
        <w:rPr>
          <w:rFonts w:ascii="Times New Roman" w:hAnsi="Times New Roman" w:cs="Times New Roman"/>
          <w:sz w:val="28"/>
          <w:szCs w:val="28"/>
        </w:rPr>
        <w:t>вода</w:t>
      </w:r>
      <w:r w:rsidRPr="008E3E43">
        <w:rPr>
          <w:rFonts w:ascii="Times New Roman" w:hAnsi="Times New Roman" w:cs="Times New Roman"/>
          <w:sz w:val="28"/>
          <w:szCs w:val="28"/>
        </w:rPr>
        <w:t xml:space="preserve">», </w:t>
      </w:r>
      <w:r w:rsidRPr="008E3E43">
        <w:rPr>
          <w:rFonts w:ascii="Times New Roman" w:hAnsi="Times New Roman" w:cs="Times New Roman"/>
          <w:sz w:val="28"/>
          <w:szCs w:val="28"/>
        </w:rPr>
        <w:lastRenderedPageBreak/>
        <w:t>«</w:t>
      </w:r>
      <w:r w:rsidR="003D3BA2" w:rsidRPr="008E3E43">
        <w:rPr>
          <w:rFonts w:ascii="Times New Roman" w:hAnsi="Times New Roman" w:cs="Times New Roman"/>
          <w:sz w:val="28"/>
          <w:szCs w:val="28"/>
        </w:rPr>
        <w:t>мороженое</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и некапитальных нестационарных сооружений питания (летние кафе).</w:t>
      </w:r>
    </w:p>
    <w:p w14:paraId="2CE83F9B" w14:textId="77777777" w:rsidR="005234B1" w:rsidRPr="008E3E43" w:rsidRDefault="005E235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 </w:t>
      </w:r>
      <w:r w:rsidR="003D3BA2" w:rsidRPr="008E3E43">
        <w:rPr>
          <w:rFonts w:ascii="Times New Roman" w:hAnsi="Times New Roman" w:cs="Times New Roman"/>
          <w:sz w:val="28"/>
          <w:szCs w:val="28"/>
        </w:rPr>
        <w:t>Сады</w:t>
      </w:r>
    </w:p>
    <w:p w14:paraId="64DCD760" w14:textId="77777777" w:rsidR="00463DE0" w:rsidRPr="008E3E43" w:rsidRDefault="00463DE0" w:rsidP="00EA4CEB">
      <w:pPr>
        <w:suppressAutoHyphens/>
        <w:spacing w:line="240" w:lineRule="auto"/>
        <w:ind w:firstLine="709"/>
        <w:jc w:val="both"/>
        <w:rPr>
          <w:rFonts w:ascii="Times New Roman" w:hAnsi="Times New Roman" w:cs="Times New Roman"/>
          <w:sz w:val="28"/>
          <w:szCs w:val="28"/>
        </w:rPr>
      </w:pPr>
    </w:p>
    <w:p w14:paraId="073F7551" w14:textId="77777777" w:rsidR="00F34F67" w:rsidRPr="008E3E43" w:rsidRDefault="005234B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6.4.1. </w:t>
      </w:r>
      <w:r w:rsidR="003D3BA2" w:rsidRPr="008E3E43">
        <w:rPr>
          <w:rFonts w:ascii="Times New Roman" w:hAnsi="Times New Roman" w:cs="Times New Roman"/>
          <w:sz w:val="28"/>
          <w:szCs w:val="28"/>
        </w:rPr>
        <w:t xml:space="preserve">На территории </w:t>
      </w:r>
      <w:r w:rsidR="00632BFA"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рекомендуется формировать сл</w:t>
      </w:r>
      <w:r w:rsidR="00FB0ED2" w:rsidRPr="008E3E43">
        <w:rPr>
          <w:rFonts w:ascii="Times New Roman" w:hAnsi="Times New Roman" w:cs="Times New Roman"/>
          <w:sz w:val="28"/>
          <w:szCs w:val="28"/>
        </w:rPr>
        <w:t>едующие виды садов: сады отдыха</w:t>
      </w:r>
      <w:r w:rsidR="003D3BA2" w:rsidRPr="008E3E43">
        <w:rPr>
          <w:rFonts w:ascii="Times New Roman" w:hAnsi="Times New Roman" w:cs="Times New Roman"/>
          <w:sz w:val="28"/>
          <w:szCs w:val="28"/>
        </w:rPr>
        <w:t>, сады при сооружениях, сады-выставки, сады на крышах и др</w:t>
      </w:r>
      <w:r w:rsidR="00632BFA" w:rsidRPr="008E3E43">
        <w:rPr>
          <w:rFonts w:ascii="Times New Roman" w:hAnsi="Times New Roman" w:cs="Times New Roman"/>
          <w:sz w:val="28"/>
          <w:szCs w:val="28"/>
        </w:rPr>
        <w:t>угие.</w:t>
      </w:r>
    </w:p>
    <w:p w14:paraId="28844612" w14:textId="77777777" w:rsidR="00F34F67" w:rsidRPr="008E3E43" w:rsidRDefault="00F34F6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6.4.2. </w:t>
      </w:r>
      <w:r w:rsidR="003D3BA2" w:rsidRPr="008E3E43">
        <w:rPr>
          <w:rFonts w:ascii="Times New Roman" w:hAnsi="Times New Roman" w:cs="Times New Roman"/>
          <w:sz w:val="28"/>
          <w:szCs w:val="28"/>
        </w:rPr>
        <w:t>Сад отдыха</w:t>
      </w:r>
      <w:r w:rsidR="00632BFA" w:rsidRPr="008E3E43">
        <w:rPr>
          <w:rFonts w:ascii="Times New Roman" w:hAnsi="Times New Roman" w:cs="Times New Roman"/>
          <w:sz w:val="28"/>
          <w:szCs w:val="28"/>
        </w:rPr>
        <w:t>.</w:t>
      </w:r>
    </w:p>
    <w:p w14:paraId="7580E95E" w14:textId="77777777" w:rsidR="00F34F67" w:rsidRPr="008E3E43" w:rsidRDefault="00F34F6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6.4.2.1. </w:t>
      </w:r>
      <w:r w:rsidR="003D3BA2" w:rsidRPr="008E3E43">
        <w:rPr>
          <w:rFonts w:ascii="Times New Roman" w:hAnsi="Times New Roman" w:cs="Times New Roman"/>
          <w:sz w:val="28"/>
          <w:szCs w:val="28"/>
        </w:rPr>
        <w:t>Сад отдыха обычно предназначен для организации кратковременного отдыха населения</w:t>
      </w:r>
      <w:r w:rsidR="00FB0ED2" w:rsidRPr="008E3E43">
        <w:rPr>
          <w:rFonts w:ascii="Times New Roman" w:hAnsi="Times New Roman" w:cs="Times New Roman"/>
          <w:sz w:val="28"/>
          <w:szCs w:val="28"/>
        </w:rPr>
        <w:t xml:space="preserve"> и прогулок</w:t>
      </w:r>
      <w:r w:rsidR="003D3BA2" w:rsidRPr="008E3E43">
        <w:rPr>
          <w:rFonts w:ascii="Times New Roman" w:hAnsi="Times New Roman" w:cs="Times New Roman"/>
          <w:sz w:val="28"/>
          <w:szCs w:val="28"/>
        </w:rPr>
        <w:t>. Допускается транзитное пешеходное движение по территории сада.</w:t>
      </w:r>
    </w:p>
    <w:p w14:paraId="6D85AA44" w14:textId="77777777" w:rsidR="00F34F67" w:rsidRPr="008E3E43" w:rsidRDefault="00F34F6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6.4.2.2. </w:t>
      </w:r>
      <w:r w:rsidR="00FB0ED2" w:rsidRPr="008E3E43">
        <w:rPr>
          <w:rFonts w:ascii="Times New Roman" w:hAnsi="Times New Roman" w:cs="Times New Roman"/>
          <w:sz w:val="28"/>
          <w:szCs w:val="28"/>
        </w:rPr>
        <w:t>О</w:t>
      </w:r>
      <w:r w:rsidR="003D3BA2" w:rsidRPr="008E3E43">
        <w:rPr>
          <w:rFonts w:ascii="Times New Roman" w:hAnsi="Times New Roman" w:cs="Times New Roman"/>
          <w:sz w:val="28"/>
          <w:szCs w:val="28"/>
        </w:rPr>
        <w:t>бязательный перечень элементов благоустройства на территории сада отдыха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w:t>
      </w:r>
      <w:r w:rsidRPr="008E3E43">
        <w:rPr>
          <w:rFonts w:ascii="Times New Roman" w:hAnsi="Times New Roman" w:cs="Times New Roman"/>
          <w:sz w:val="28"/>
          <w:szCs w:val="28"/>
        </w:rPr>
        <w:t>лежки «</w:t>
      </w:r>
      <w:r w:rsidR="003D3BA2" w:rsidRPr="008E3E43">
        <w:rPr>
          <w:rFonts w:ascii="Times New Roman" w:hAnsi="Times New Roman" w:cs="Times New Roman"/>
          <w:sz w:val="28"/>
          <w:szCs w:val="28"/>
        </w:rPr>
        <w:t>вода</w:t>
      </w:r>
      <w:r w:rsidRPr="008E3E43">
        <w:rPr>
          <w:rFonts w:ascii="Times New Roman" w:hAnsi="Times New Roman" w:cs="Times New Roman"/>
          <w:sz w:val="28"/>
          <w:szCs w:val="28"/>
        </w:rPr>
        <w:t>», «</w:t>
      </w:r>
      <w:r w:rsidR="003D3BA2" w:rsidRPr="008E3E43">
        <w:rPr>
          <w:rFonts w:ascii="Times New Roman" w:hAnsi="Times New Roman" w:cs="Times New Roman"/>
          <w:sz w:val="28"/>
          <w:szCs w:val="28"/>
        </w:rPr>
        <w:t>мороженое</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осветительное оборудование.</w:t>
      </w:r>
    </w:p>
    <w:p w14:paraId="3BE1DAEE" w14:textId="77777777" w:rsidR="00F34F67" w:rsidRPr="008E3E43" w:rsidRDefault="00F34F6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6.4.2.3. </w:t>
      </w:r>
      <w:r w:rsidR="003D3BA2" w:rsidRPr="008E3E43">
        <w:rPr>
          <w:rFonts w:ascii="Times New Roman" w:hAnsi="Times New Roman" w:cs="Times New Roman"/>
          <w:sz w:val="28"/>
          <w:szCs w:val="28"/>
        </w:rPr>
        <w:t>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14:paraId="6298A969" w14:textId="77777777" w:rsidR="00F34F67" w:rsidRPr="008E3E43" w:rsidRDefault="00F34F6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6.4.2.4. </w:t>
      </w:r>
      <w:r w:rsidR="003D3BA2" w:rsidRPr="008E3E43">
        <w:rPr>
          <w:rFonts w:ascii="Times New Roman" w:hAnsi="Times New Roman" w:cs="Times New Roman"/>
          <w:sz w:val="28"/>
          <w:szCs w:val="28"/>
        </w:rPr>
        <w:t>Возможно предусматривать размещение ограждения, некапитальных нестационарных сооружений питания (летние кафе).</w:t>
      </w:r>
    </w:p>
    <w:p w14:paraId="15A80FE4" w14:textId="77777777" w:rsidR="00F34F67" w:rsidRPr="008E3E43" w:rsidRDefault="00F34F6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6.4.3. </w:t>
      </w:r>
      <w:r w:rsidR="003D3BA2" w:rsidRPr="008E3E43">
        <w:rPr>
          <w:rFonts w:ascii="Times New Roman" w:hAnsi="Times New Roman" w:cs="Times New Roman"/>
          <w:sz w:val="28"/>
          <w:szCs w:val="28"/>
        </w:rPr>
        <w:t>Сады при зданиях и сооружениях</w:t>
      </w:r>
      <w:r w:rsidR="00E045C2" w:rsidRPr="008E3E43">
        <w:rPr>
          <w:rFonts w:ascii="Times New Roman" w:hAnsi="Times New Roman" w:cs="Times New Roman"/>
          <w:sz w:val="28"/>
          <w:szCs w:val="28"/>
        </w:rPr>
        <w:t>.</w:t>
      </w:r>
    </w:p>
    <w:p w14:paraId="6B766322" w14:textId="77777777" w:rsidR="00F34F67" w:rsidRPr="008E3E43" w:rsidRDefault="00F34F6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6.4.3.1. </w:t>
      </w:r>
      <w:r w:rsidR="003D3BA2" w:rsidRPr="008E3E43">
        <w:rPr>
          <w:rFonts w:ascii="Times New Roman" w:hAnsi="Times New Roman" w:cs="Times New Roman"/>
          <w:sz w:val="28"/>
          <w:szCs w:val="28"/>
        </w:rPr>
        <w:t xml:space="preserve">Сады при зданиях и сооружениях обычно формируются у зданий общественных организаций, зрелищных учреждений и </w:t>
      </w:r>
      <w:r w:rsidR="00EB4085" w:rsidRPr="008E3E43">
        <w:rPr>
          <w:rFonts w:ascii="Times New Roman" w:hAnsi="Times New Roman" w:cs="Times New Roman"/>
          <w:sz w:val="28"/>
          <w:szCs w:val="28"/>
        </w:rPr>
        <w:t xml:space="preserve">других </w:t>
      </w:r>
      <w:proofErr w:type="spellStart"/>
      <w:proofErr w:type="gramStart"/>
      <w:r w:rsidR="00EB4085" w:rsidRPr="008E3E43">
        <w:rPr>
          <w:rFonts w:ascii="Times New Roman" w:hAnsi="Times New Roman" w:cs="Times New Roman"/>
          <w:sz w:val="28"/>
          <w:szCs w:val="28"/>
        </w:rPr>
        <w:t>зданий,</w:t>
      </w:r>
      <w:r w:rsidR="003D3BA2" w:rsidRPr="008E3E43">
        <w:rPr>
          <w:rFonts w:ascii="Times New Roman" w:hAnsi="Times New Roman" w:cs="Times New Roman"/>
          <w:sz w:val="28"/>
          <w:szCs w:val="28"/>
        </w:rPr>
        <w:t>и</w:t>
      </w:r>
      <w:proofErr w:type="spellEnd"/>
      <w:proofErr w:type="gramEnd"/>
      <w:r w:rsidR="003D3BA2" w:rsidRPr="008E3E43">
        <w:rPr>
          <w:rFonts w:ascii="Times New Roman" w:hAnsi="Times New Roman" w:cs="Times New Roman"/>
          <w:sz w:val="28"/>
          <w:szCs w:val="28"/>
        </w:rPr>
        <w:t xml:space="preserve"> сооружений общественного назначения. Планировочная структура сада, как правило, должна обеспечивать рациональные подходы к объекту и быструю эвакуацию посетителей.</w:t>
      </w:r>
    </w:p>
    <w:p w14:paraId="37C6103B" w14:textId="77777777" w:rsidR="00F34F67" w:rsidRPr="008E3E43" w:rsidRDefault="00F34F6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6.4.3.2. </w:t>
      </w:r>
      <w:r w:rsidR="003D3BA2" w:rsidRPr="008E3E43">
        <w:rPr>
          <w:rFonts w:ascii="Times New Roman" w:hAnsi="Times New Roman" w:cs="Times New Roman"/>
          <w:sz w:val="28"/>
          <w:szCs w:val="28"/>
        </w:rPr>
        <w:t xml:space="preserve">Обязательный, рекомендуемый и допускаемый перечень элементов благоустройства сада рекомендуется принимать согласно пункту </w:t>
      </w:r>
      <w:r w:rsidRPr="008E3E43">
        <w:rPr>
          <w:rFonts w:ascii="Times New Roman" w:hAnsi="Times New Roman" w:cs="Times New Roman"/>
          <w:sz w:val="28"/>
          <w:szCs w:val="28"/>
        </w:rPr>
        <w:t>6</w:t>
      </w:r>
      <w:r w:rsidR="00074916" w:rsidRPr="008E3E43">
        <w:rPr>
          <w:rFonts w:ascii="Times New Roman" w:hAnsi="Times New Roman" w:cs="Times New Roman"/>
          <w:sz w:val="28"/>
          <w:szCs w:val="28"/>
        </w:rPr>
        <w:t>.4.2</w:t>
      </w:r>
      <w:r w:rsidR="003D3BA2" w:rsidRPr="008E3E43">
        <w:rPr>
          <w:rFonts w:ascii="Times New Roman" w:hAnsi="Times New Roman" w:cs="Times New Roman"/>
          <w:sz w:val="28"/>
          <w:szCs w:val="28"/>
        </w:rPr>
        <w:t xml:space="preserve"> настоящих</w:t>
      </w:r>
      <w:r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 Приемы озеленения и цветочного оформления рекомендуется применять в зависимости от функционального назначения зданий и сооружений: партерные (репрезентативный, парадный сад), интерьерные - с площадками отдыха, кулисами, беседками, ландшафтными цветниками (сад при зрелищных учреждениях).</w:t>
      </w:r>
    </w:p>
    <w:p w14:paraId="44696B18" w14:textId="77777777" w:rsidR="00F34F67" w:rsidRPr="008E3E43" w:rsidRDefault="00F34F6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6.4.4. </w:t>
      </w:r>
      <w:r w:rsidR="003D3BA2" w:rsidRPr="008E3E43">
        <w:rPr>
          <w:rFonts w:ascii="Times New Roman" w:hAnsi="Times New Roman" w:cs="Times New Roman"/>
          <w:sz w:val="28"/>
          <w:szCs w:val="28"/>
        </w:rPr>
        <w:t>Сад-выставка</w:t>
      </w:r>
      <w:r w:rsidR="00E045C2" w:rsidRPr="008E3E43">
        <w:rPr>
          <w:rFonts w:ascii="Times New Roman" w:hAnsi="Times New Roman" w:cs="Times New Roman"/>
          <w:sz w:val="28"/>
          <w:szCs w:val="28"/>
        </w:rPr>
        <w:t>.</w:t>
      </w:r>
    </w:p>
    <w:p w14:paraId="1B3E5262" w14:textId="77777777" w:rsidR="00F66699" w:rsidRPr="008E3E43" w:rsidRDefault="00F34F6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6.4.4.1. </w:t>
      </w:r>
      <w:r w:rsidR="003D3BA2" w:rsidRPr="008E3E43">
        <w:rPr>
          <w:rFonts w:ascii="Times New Roman" w:hAnsi="Times New Roman" w:cs="Times New Roman"/>
          <w:sz w:val="28"/>
          <w:szCs w:val="28"/>
        </w:rPr>
        <w:t>Сад-выставка (скульптуры, цветов, произведений декоративно-прикладного искусства и др</w:t>
      </w:r>
      <w:r w:rsidR="00E045C2" w:rsidRPr="008E3E43">
        <w:rPr>
          <w:rFonts w:ascii="Times New Roman" w:hAnsi="Times New Roman" w:cs="Times New Roman"/>
          <w:sz w:val="28"/>
          <w:szCs w:val="28"/>
        </w:rPr>
        <w:t>угие</w:t>
      </w:r>
      <w:r w:rsidR="003D3BA2" w:rsidRPr="008E3E43">
        <w:rPr>
          <w:rFonts w:ascii="Times New Roman" w:hAnsi="Times New Roman" w:cs="Times New Roman"/>
          <w:sz w:val="28"/>
          <w:szCs w:val="28"/>
        </w:rPr>
        <w:t xml:space="preserve">), как правило, - экспозиционная территория, действующая как самостоятельный объект или как </w:t>
      </w:r>
      <w:r w:rsidR="00E045C2" w:rsidRPr="008E3E43">
        <w:rPr>
          <w:rFonts w:ascii="Times New Roman" w:hAnsi="Times New Roman" w:cs="Times New Roman"/>
          <w:sz w:val="28"/>
          <w:szCs w:val="28"/>
        </w:rPr>
        <w:t xml:space="preserve">часть </w:t>
      </w:r>
      <w:r w:rsidR="003D3BA2" w:rsidRPr="008E3E43">
        <w:rPr>
          <w:rFonts w:ascii="Times New Roman" w:hAnsi="Times New Roman" w:cs="Times New Roman"/>
          <w:sz w:val="28"/>
          <w:szCs w:val="28"/>
        </w:rPr>
        <w:t>парка. Планировочная организация сада-выставки обычно должна быть направлена на выгодное представление экспозиции и создание удобного движения при ее осмотре.</w:t>
      </w:r>
    </w:p>
    <w:p w14:paraId="40EB4B33" w14:textId="50DC4F7B" w:rsidR="00F66699" w:rsidRPr="008E3E43" w:rsidRDefault="00F666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6.4.4.2. </w:t>
      </w:r>
      <w:r w:rsidR="003D3BA2" w:rsidRPr="008E3E43">
        <w:rPr>
          <w:rFonts w:ascii="Times New Roman" w:hAnsi="Times New Roman" w:cs="Times New Roman"/>
          <w:sz w:val="28"/>
          <w:szCs w:val="28"/>
        </w:rPr>
        <w:t xml:space="preserve">Обязательный, рекомендуемый и допускаемый перечень элементов благоустройства сада при сооружениях рекомендуется принимать согласно пункту </w:t>
      </w:r>
      <w:r w:rsidRPr="008E3E43">
        <w:rPr>
          <w:rFonts w:ascii="Times New Roman" w:hAnsi="Times New Roman" w:cs="Times New Roman"/>
          <w:sz w:val="28"/>
          <w:szCs w:val="28"/>
        </w:rPr>
        <w:t>6</w:t>
      </w:r>
      <w:r w:rsidR="00074916" w:rsidRPr="008E3E43">
        <w:rPr>
          <w:rFonts w:ascii="Times New Roman" w:hAnsi="Times New Roman" w:cs="Times New Roman"/>
          <w:sz w:val="28"/>
          <w:szCs w:val="28"/>
        </w:rPr>
        <w:t>.4.2</w:t>
      </w:r>
      <w:r w:rsidR="003D3BA2" w:rsidRPr="008E3E43">
        <w:rPr>
          <w:rFonts w:ascii="Times New Roman" w:hAnsi="Times New Roman" w:cs="Times New Roman"/>
          <w:sz w:val="28"/>
          <w:szCs w:val="28"/>
        </w:rPr>
        <w:t xml:space="preserve"> настоящих</w:t>
      </w:r>
      <w:r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 xml:space="preserve">. Кроме того, рекомендуется размещать </w:t>
      </w:r>
      <w:r w:rsidR="003D3BA2" w:rsidRPr="008E3E43">
        <w:rPr>
          <w:rFonts w:ascii="Times New Roman" w:hAnsi="Times New Roman" w:cs="Times New Roman"/>
          <w:sz w:val="28"/>
          <w:szCs w:val="28"/>
        </w:rPr>
        <w:lastRenderedPageBreak/>
        <w:t xml:space="preserve">информационное оборудование со схемой организации и наименованиями экспозиции. Приемы озеленения рекомендуется ориентировать на создание хороших условий для осмотра экспозиции: газонные партеры, зеленые кулисы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боскеты.</w:t>
      </w:r>
    </w:p>
    <w:p w14:paraId="1DB0B5F3" w14:textId="77777777" w:rsidR="00F66699" w:rsidRPr="008E3E43" w:rsidRDefault="00F666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6.4.5. </w:t>
      </w:r>
      <w:r w:rsidR="003D3BA2" w:rsidRPr="008E3E43">
        <w:rPr>
          <w:rFonts w:ascii="Times New Roman" w:hAnsi="Times New Roman" w:cs="Times New Roman"/>
          <w:sz w:val="28"/>
          <w:szCs w:val="28"/>
        </w:rPr>
        <w:t>Сады на крышах</w:t>
      </w:r>
      <w:r w:rsidR="00E045C2" w:rsidRPr="008E3E43">
        <w:rPr>
          <w:rFonts w:ascii="Times New Roman" w:hAnsi="Times New Roman" w:cs="Times New Roman"/>
          <w:sz w:val="28"/>
          <w:szCs w:val="28"/>
        </w:rPr>
        <w:t>.</w:t>
      </w:r>
    </w:p>
    <w:p w14:paraId="1F40FDA0" w14:textId="2321B072" w:rsidR="00F66699" w:rsidRPr="008E3E43" w:rsidRDefault="00F666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6.4.5.1. </w:t>
      </w:r>
      <w:r w:rsidR="003D3BA2" w:rsidRPr="008E3E43">
        <w:rPr>
          <w:rFonts w:ascii="Times New Roman" w:hAnsi="Times New Roman" w:cs="Times New Roman"/>
          <w:sz w:val="28"/>
          <w:szCs w:val="28"/>
        </w:rPr>
        <w:t xml:space="preserve">Сады на крышах могут размещаться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микроклиматических условий.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температурный режим здания) факторов. Перечень элементов благоустройства сада на крыше рекомендуется определять проектным решением.</w:t>
      </w:r>
      <w:r w:rsidR="006A4C8F" w:rsidRPr="008E3E43">
        <w:rPr>
          <w:rFonts w:ascii="Times New Roman" w:hAnsi="Times New Roman" w:cs="Times New Roman"/>
          <w:sz w:val="28"/>
          <w:szCs w:val="28"/>
        </w:rPr>
        <w:t xml:space="preserve"> Площадь озелененной крыши рекомендуется включать в показатель территории зеленых насаждений при подсчете баланса территории участка объекта благоустройства.</w:t>
      </w:r>
    </w:p>
    <w:p w14:paraId="1B4EAE81" w14:textId="77777777" w:rsidR="00CD1C60" w:rsidRPr="008E3E43" w:rsidRDefault="00CD1C60" w:rsidP="00EA4CEB">
      <w:pPr>
        <w:suppressAutoHyphens/>
        <w:spacing w:line="240" w:lineRule="auto"/>
        <w:ind w:firstLine="709"/>
        <w:jc w:val="both"/>
        <w:rPr>
          <w:rFonts w:ascii="Times New Roman" w:hAnsi="Times New Roman" w:cs="Times New Roman"/>
          <w:sz w:val="28"/>
          <w:szCs w:val="28"/>
        </w:rPr>
      </w:pPr>
    </w:p>
    <w:p w14:paraId="34895A5D" w14:textId="77777777" w:rsidR="00F66699" w:rsidRPr="008E3E43" w:rsidRDefault="00F666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6.5. </w:t>
      </w:r>
      <w:r w:rsidR="003D3BA2" w:rsidRPr="008E3E43">
        <w:rPr>
          <w:rFonts w:ascii="Times New Roman" w:hAnsi="Times New Roman" w:cs="Times New Roman"/>
          <w:sz w:val="28"/>
          <w:szCs w:val="28"/>
        </w:rPr>
        <w:t>Бульвары, скверы</w:t>
      </w:r>
    </w:p>
    <w:p w14:paraId="145C70EA" w14:textId="77777777" w:rsidR="00CD1C60" w:rsidRPr="008E3E43" w:rsidRDefault="00CD1C60" w:rsidP="00EA4CEB">
      <w:pPr>
        <w:suppressAutoHyphens/>
        <w:spacing w:line="240" w:lineRule="auto"/>
        <w:ind w:firstLine="709"/>
        <w:jc w:val="both"/>
        <w:rPr>
          <w:rFonts w:ascii="Times New Roman" w:hAnsi="Times New Roman" w:cs="Times New Roman"/>
          <w:sz w:val="28"/>
          <w:szCs w:val="28"/>
        </w:rPr>
      </w:pPr>
    </w:p>
    <w:p w14:paraId="39646D4B" w14:textId="77777777" w:rsidR="00F66699" w:rsidRPr="008E3E43" w:rsidRDefault="00F666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6.5.1. </w:t>
      </w:r>
      <w:r w:rsidR="003D3BA2" w:rsidRPr="008E3E43">
        <w:rPr>
          <w:rFonts w:ascii="Times New Roman" w:hAnsi="Times New Roman" w:cs="Times New Roman"/>
          <w:sz w:val="28"/>
          <w:szCs w:val="28"/>
        </w:rPr>
        <w:t>Бульвары и скверы важнейшие объекты пространственной городской среды и структур</w:t>
      </w:r>
      <w:r w:rsidRPr="008E3E43">
        <w:rPr>
          <w:rFonts w:ascii="Times New Roman" w:hAnsi="Times New Roman" w:cs="Times New Roman"/>
          <w:sz w:val="28"/>
          <w:szCs w:val="28"/>
        </w:rPr>
        <w:t>ные элементы системы озеленения</w:t>
      </w:r>
      <w:r w:rsidR="003D3BA2" w:rsidRPr="008E3E43">
        <w:rPr>
          <w:rFonts w:ascii="Times New Roman" w:hAnsi="Times New Roman" w:cs="Times New Roman"/>
          <w:sz w:val="28"/>
          <w:szCs w:val="28"/>
        </w:rPr>
        <w:t>, предназначены для организации кратковременного отдыха, прогулок, транзитных пешеходных передвижений.</w:t>
      </w:r>
    </w:p>
    <w:p w14:paraId="5CC19722" w14:textId="77777777" w:rsidR="00F66699" w:rsidRPr="008E3E43" w:rsidRDefault="00F666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6.5.2. </w:t>
      </w:r>
      <w:r w:rsidR="006A4C8F" w:rsidRPr="008E3E43">
        <w:rPr>
          <w:rFonts w:ascii="Times New Roman" w:hAnsi="Times New Roman" w:cs="Times New Roman"/>
          <w:sz w:val="28"/>
          <w:szCs w:val="28"/>
        </w:rPr>
        <w:t>О</w:t>
      </w:r>
      <w:r w:rsidR="003D3BA2" w:rsidRPr="008E3E43">
        <w:rPr>
          <w:rFonts w:ascii="Times New Roman" w:hAnsi="Times New Roman" w:cs="Times New Roman"/>
          <w:sz w:val="28"/>
          <w:szCs w:val="28"/>
        </w:rPr>
        <w:t>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14:paraId="09CFD8BC" w14:textId="77777777" w:rsidR="00F66699" w:rsidRPr="008E3E43" w:rsidRDefault="00F666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6.5.3. </w:t>
      </w:r>
      <w:r w:rsidR="003D3BA2" w:rsidRPr="008E3E43">
        <w:rPr>
          <w:rFonts w:ascii="Times New Roman" w:hAnsi="Times New Roman" w:cs="Times New Roman"/>
          <w:sz w:val="28"/>
          <w:szCs w:val="28"/>
        </w:rPr>
        <w:t>Рекомендуется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14:paraId="05BA4E8F" w14:textId="77777777" w:rsidR="00F66699" w:rsidRPr="008E3E43" w:rsidRDefault="00F666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6.5.4. </w:t>
      </w:r>
      <w:r w:rsidR="003D3BA2" w:rsidRPr="008E3E43">
        <w:rPr>
          <w:rFonts w:ascii="Times New Roman" w:hAnsi="Times New Roman" w:cs="Times New Roman"/>
          <w:sz w:val="28"/>
          <w:szCs w:val="28"/>
        </w:rPr>
        <w:t>При разработке проекта   благоустройства и озеленения территории бульваров рекомендуется предусматривать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отдыха, обращенные к водному зеркалу. При озеленении скверов рекомендуется использовать приемы зрительного расширения озеленяемого пространства.</w:t>
      </w:r>
    </w:p>
    <w:p w14:paraId="57648882" w14:textId="77777777" w:rsidR="002F4BE6" w:rsidRPr="008E3E43" w:rsidRDefault="00F666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6.5.5. </w:t>
      </w:r>
      <w:r w:rsidR="003D3BA2" w:rsidRPr="008E3E43">
        <w:rPr>
          <w:rFonts w:ascii="Times New Roman" w:hAnsi="Times New Roman" w:cs="Times New Roman"/>
          <w:sz w:val="28"/>
          <w:szCs w:val="28"/>
        </w:rPr>
        <w:t>Возможно размещение техн</w:t>
      </w:r>
      <w:r w:rsidRPr="008E3E43">
        <w:rPr>
          <w:rFonts w:ascii="Times New Roman" w:hAnsi="Times New Roman" w:cs="Times New Roman"/>
          <w:sz w:val="28"/>
          <w:szCs w:val="28"/>
        </w:rPr>
        <w:t>ического оборудования (тележки «</w:t>
      </w:r>
      <w:r w:rsidR="003D3BA2" w:rsidRPr="008E3E43">
        <w:rPr>
          <w:rFonts w:ascii="Times New Roman" w:hAnsi="Times New Roman" w:cs="Times New Roman"/>
          <w:sz w:val="28"/>
          <w:szCs w:val="28"/>
        </w:rPr>
        <w:t>вода</w:t>
      </w:r>
      <w:r w:rsidRPr="008E3E43">
        <w:rPr>
          <w:rFonts w:ascii="Times New Roman" w:hAnsi="Times New Roman" w:cs="Times New Roman"/>
          <w:sz w:val="28"/>
          <w:szCs w:val="28"/>
        </w:rPr>
        <w:t>», «</w:t>
      </w:r>
      <w:r w:rsidR="003D3BA2" w:rsidRPr="008E3E43">
        <w:rPr>
          <w:rFonts w:ascii="Times New Roman" w:hAnsi="Times New Roman" w:cs="Times New Roman"/>
          <w:sz w:val="28"/>
          <w:szCs w:val="28"/>
        </w:rPr>
        <w:t>мороженое</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w:t>
      </w:r>
      <w:bookmarkStart w:id="21" w:name="_Toc472352461"/>
    </w:p>
    <w:p w14:paraId="46D5C4C8" w14:textId="77777777" w:rsidR="002F4BE6" w:rsidRPr="008E3E43" w:rsidRDefault="002F4BE6" w:rsidP="00EA4CEB">
      <w:pPr>
        <w:suppressAutoHyphens/>
        <w:spacing w:line="240" w:lineRule="auto"/>
        <w:ind w:firstLine="709"/>
        <w:jc w:val="both"/>
        <w:rPr>
          <w:rFonts w:ascii="Times New Roman" w:hAnsi="Times New Roman" w:cs="Times New Roman"/>
          <w:sz w:val="28"/>
          <w:szCs w:val="28"/>
        </w:rPr>
      </w:pPr>
    </w:p>
    <w:p w14:paraId="11EB1988" w14:textId="77777777" w:rsidR="00261072" w:rsidRPr="008E3E43" w:rsidRDefault="003C6E1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7. </w:t>
      </w:r>
      <w:r w:rsidR="00261072" w:rsidRPr="008E3E43">
        <w:rPr>
          <w:rFonts w:ascii="Times New Roman" w:hAnsi="Times New Roman" w:cs="Times New Roman"/>
          <w:sz w:val="28"/>
          <w:szCs w:val="28"/>
        </w:rPr>
        <w:t>Общие требования к объектам благоустройства</w:t>
      </w:r>
    </w:p>
    <w:p w14:paraId="033F26F7" w14:textId="77777777" w:rsidR="00261072" w:rsidRPr="008E3E43" w:rsidRDefault="0026107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на территориях производственного назначения</w:t>
      </w:r>
    </w:p>
    <w:bookmarkEnd w:id="21"/>
    <w:p w14:paraId="28C679D2" w14:textId="77777777" w:rsidR="003C6E1F" w:rsidRPr="008E3E43" w:rsidRDefault="003C6E1F" w:rsidP="00EA4CEB">
      <w:pPr>
        <w:suppressAutoHyphens/>
        <w:spacing w:line="240" w:lineRule="auto"/>
        <w:ind w:firstLine="709"/>
        <w:jc w:val="both"/>
        <w:rPr>
          <w:rFonts w:ascii="Times New Roman" w:hAnsi="Times New Roman" w:cs="Times New Roman"/>
          <w:sz w:val="28"/>
          <w:szCs w:val="28"/>
        </w:rPr>
      </w:pPr>
    </w:p>
    <w:p w14:paraId="613C2795" w14:textId="77777777" w:rsidR="00CC2B15" w:rsidRPr="008E3E43" w:rsidRDefault="00CC2B1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7.1. </w:t>
      </w:r>
      <w:r w:rsidR="003D3BA2" w:rsidRPr="008E3E43">
        <w:rPr>
          <w:rFonts w:ascii="Times New Roman" w:hAnsi="Times New Roman" w:cs="Times New Roman"/>
          <w:sz w:val="28"/>
          <w:szCs w:val="28"/>
        </w:rPr>
        <w:t>Общие положения</w:t>
      </w:r>
    </w:p>
    <w:p w14:paraId="5BC77C1C" w14:textId="77777777" w:rsidR="00CD1C60" w:rsidRPr="008E3E43" w:rsidRDefault="00CD1C60" w:rsidP="00EA4CEB">
      <w:pPr>
        <w:suppressAutoHyphens/>
        <w:spacing w:line="240" w:lineRule="auto"/>
        <w:ind w:firstLine="709"/>
        <w:jc w:val="both"/>
        <w:rPr>
          <w:rFonts w:ascii="Times New Roman" w:hAnsi="Times New Roman" w:cs="Times New Roman"/>
          <w:sz w:val="28"/>
          <w:szCs w:val="28"/>
        </w:rPr>
      </w:pPr>
    </w:p>
    <w:p w14:paraId="0EF1171D" w14:textId="63DA6710" w:rsidR="00CC2B15" w:rsidRPr="008E3E43" w:rsidRDefault="00CC2B1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7.1.1. Т</w:t>
      </w:r>
      <w:r w:rsidR="003D3BA2" w:rsidRPr="008E3E43">
        <w:rPr>
          <w:rFonts w:ascii="Times New Roman" w:hAnsi="Times New Roman" w:cs="Times New Roman"/>
          <w:sz w:val="28"/>
          <w:szCs w:val="28"/>
        </w:rPr>
        <w:t>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как правило, являются общественные пространства в зонах производственной застройки и озелененные территории санитарно-защитных зон.</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Приемы благоустройства и озеленения в зависимости от отраслевой направленности производства рекомендуется применять в соответствии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с </w:t>
      </w:r>
      <w:r w:rsidR="00F9086A" w:rsidRPr="008E3E43">
        <w:rPr>
          <w:rFonts w:ascii="Times New Roman" w:hAnsi="Times New Roman" w:cs="Times New Roman"/>
          <w:sz w:val="28"/>
          <w:szCs w:val="28"/>
        </w:rPr>
        <w:t>п</w:t>
      </w:r>
      <w:r w:rsidR="003D3BA2" w:rsidRPr="008E3E43">
        <w:rPr>
          <w:rFonts w:ascii="Times New Roman" w:hAnsi="Times New Roman" w:cs="Times New Roman"/>
          <w:sz w:val="28"/>
          <w:szCs w:val="28"/>
        </w:rPr>
        <w:t xml:space="preserve">риложением </w:t>
      </w:r>
      <w:r w:rsidR="00EF36DB" w:rsidRPr="008E3E43">
        <w:rPr>
          <w:rFonts w:ascii="Times New Roman" w:hAnsi="Times New Roman" w:cs="Times New Roman"/>
          <w:sz w:val="28"/>
          <w:szCs w:val="28"/>
        </w:rPr>
        <w:t>№ 4</w:t>
      </w:r>
      <w:r w:rsidRPr="008E3E43">
        <w:rPr>
          <w:rFonts w:ascii="Times New Roman" w:hAnsi="Times New Roman" w:cs="Times New Roman"/>
          <w:sz w:val="28"/>
          <w:szCs w:val="28"/>
        </w:rPr>
        <w:t xml:space="preserve"> к настоящим Правилам</w:t>
      </w:r>
      <w:r w:rsidR="003D3BA2" w:rsidRPr="008E3E43">
        <w:rPr>
          <w:rFonts w:ascii="Times New Roman" w:hAnsi="Times New Roman" w:cs="Times New Roman"/>
          <w:sz w:val="28"/>
          <w:szCs w:val="28"/>
        </w:rPr>
        <w:t>.</w:t>
      </w:r>
    </w:p>
    <w:p w14:paraId="52107E50" w14:textId="77777777" w:rsidR="00546564" w:rsidRPr="008E3E43" w:rsidRDefault="00546564" w:rsidP="00EA4CEB">
      <w:pPr>
        <w:suppressAutoHyphens/>
        <w:spacing w:line="240" w:lineRule="auto"/>
        <w:ind w:firstLine="709"/>
        <w:jc w:val="both"/>
        <w:rPr>
          <w:rFonts w:ascii="Times New Roman" w:hAnsi="Times New Roman" w:cs="Times New Roman"/>
          <w:sz w:val="28"/>
          <w:szCs w:val="28"/>
        </w:rPr>
      </w:pPr>
    </w:p>
    <w:p w14:paraId="5DCAA78A" w14:textId="77777777" w:rsidR="00CC2B15" w:rsidRPr="008E3E43" w:rsidRDefault="00CC2B1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7.2. </w:t>
      </w:r>
      <w:r w:rsidR="003D3BA2" w:rsidRPr="008E3E43">
        <w:rPr>
          <w:rFonts w:ascii="Times New Roman" w:hAnsi="Times New Roman" w:cs="Times New Roman"/>
          <w:sz w:val="28"/>
          <w:szCs w:val="28"/>
        </w:rPr>
        <w:t>Озелененные территории санитарно-защитных зон</w:t>
      </w:r>
    </w:p>
    <w:p w14:paraId="428A493A" w14:textId="77777777" w:rsidR="00546564" w:rsidRPr="008E3E43" w:rsidRDefault="00546564" w:rsidP="00EA4CEB">
      <w:pPr>
        <w:suppressAutoHyphens/>
        <w:spacing w:line="240" w:lineRule="auto"/>
        <w:ind w:firstLine="709"/>
        <w:jc w:val="both"/>
        <w:rPr>
          <w:rFonts w:ascii="Times New Roman" w:hAnsi="Times New Roman" w:cs="Times New Roman"/>
          <w:sz w:val="28"/>
          <w:szCs w:val="28"/>
        </w:rPr>
      </w:pPr>
    </w:p>
    <w:p w14:paraId="4E2805B8" w14:textId="77777777" w:rsidR="0010212D" w:rsidRPr="008E3E43" w:rsidRDefault="00CC2B1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7.2.1. </w:t>
      </w:r>
      <w:r w:rsidR="003D3BA2" w:rsidRPr="008E3E43">
        <w:rPr>
          <w:rFonts w:ascii="Times New Roman" w:hAnsi="Times New Roman" w:cs="Times New Roman"/>
          <w:sz w:val="28"/>
          <w:szCs w:val="28"/>
        </w:rPr>
        <w:t>Площадь озеленения санитарно-защитных зон (</w:t>
      </w:r>
      <w:r w:rsidR="002B1DC2" w:rsidRPr="008E3E43">
        <w:rPr>
          <w:rFonts w:ascii="Times New Roman" w:hAnsi="Times New Roman" w:cs="Times New Roman"/>
          <w:sz w:val="28"/>
          <w:szCs w:val="28"/>
        </w:rPr>
        <w:t xml:space="preserve">далее - </w:t>
      </w:r>
      <w:r w:rsidR="003D3BA2" w:rsidRPr="008E3E43">
        <w:rPr>
          <w:rFonts w:ascii="Times New Roman" w:hAnsi="Times New Roman" w:cs="Times New Roman"/>
          <w:sz w:val="28"/>
          <w:szCs w:val="28"/>
        </w:rPr>
        <w:t xml:space="preserve">СЗЗ) территорий производственного назначения должна определяться проектным решением в соответствии с требованиями </w:t>
      </w:r>
      <w:proofErr w:type="gramStart"/>
      <w:r w:rsidR="003D3BA2" w:rsidRPr="008E3E43">
        <w:rPr>
          <w:rFonts w:ascii="Times New Roman" w:hAnsi="Times New Roman" w:cs="Times New Roman"/>
          <w:sz w:val="28"/>
          <w:szCs w:val="28"/>
        </w:rPr>
        <w:t xml:space="preserve">СанПиН </w:t>
      </w:r>
      <w:r w:rsidR="0010212D" w:rsidRPr="008E3E43">
        <w:rPr>
          <w:rFonts w:ascii="Times New Roman" w:hAnsi="Times New Roman" w:cs="Times New Roman"/>
          <w:sz w:val="28"/>
          <w:szCs w:val="28"/>
        </w:rPr>
        <w:t>.</w:t>
      </w:r>
      <w:proofErr w:type="gramEnd"/>
    </w:p>
    <w:p w14:paraId="707040E7" w14:textId="77777777" w:rsidR="00CC2B15" w:rsidRPr="008E3E43" w:rsidRDefault="00CC2B1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7.2.2. </w:t>
      </w:r>
      <w:r w:rsidR="003D3BA2" w:rsidRPr="008E3E43">
        <w:rPr>
          <w:rFonts w:ascii="Times New Roman" w:hAnsi="Times New Roman" w:cs="Times New Roman"/>
          <w:sz w:val="28"/>
          <w:szCs w:val="28"/>
        </w:rPr>
        <w:t>Как правило,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w:t>
      </w:r>
      <w:r w:rsidR="00F9086A" w:rsidRPr="008E3E43">
        <w:rPr>
          <w:rFonts w:ascii="Times New Roman" w:hAnsi="Times New Roman" w:cs="Times New Roman"/>
          <w:sz w:val="28"/>
          <w:szCs w:val="28"/>
        </w:rPr>
        <w:t>угие</w:t>
      </w:r>
      <w:r w:rsidR="003D3BA2" w:rsidRPr="008E3E43">
        <w:rPr>
          <w:rFonts w:ascii="Times New Roman" w:hAnsi="Times New Roman" w:cs="Times New Roman"/>
          <w:sz w:val="28"/>
          <w:szCs w:val="28"/>
        </w:rPr>
        <w:t>), элементы защиты насаждений и участков озеленения.</w:t>
      </w:r>
    </w:p>
    <w:p w14:paraId="1D76CEB0" w14:textId="77777777" w:rsidR="00920B0A" w:rsidRPr="008E3E43" w:rsidRDefault="00CC2B1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7.2.3. </w:t>
      </w:r>
      <w:r w:rsidR="003D3BA2" w:rsidRPr="008E3E43">
        <w:rPr>
          <w:rFonts w:ascii="Times New Roman" w:hAnsi="Times New Roman" w:cs="Times New Roman"/>
          <w:sz w:val="28"/>
          <w:szCs w:val="28"/>
        </w:rPr>
        <w:t>Озеленение рекомендуется формировать в виде живописных композиций, исключающих однообразие и монотонность.</w:t>
      </w:r>
    </w:p>
    <w:p w14:paraId="71E3F7A6" w14:textId="77777777" w:rsidR="00CC2B15" w:rsidRPr="008E3E43" w:rsidRDefault="00CC2B15" w:rsidP="00EA4CEB">
      <w:pPr>
        <w:suppressAutoHyphens/>
        <w:spacing w:line="240" w:lineRule="auto"/>
        <w:ind w:firstLine="709"/>
        <w:jc w:val="both"/>
        <w:rPr>
          <w:rFonts w:ascii="Times New Roman" w:hAnsi="Times New Roman" w:cs="Times New Roman"/>
          <w:sz w:val="28"/>
          <w:szCs w:val="28"/>
        </w:rPr>
      </w:pPr>
    </w:p>
    <w:p w14:paraId="51A0809B" w14:textId="77777777" w:rsidR="00261072" w:rsidRPr="008E3E43" w:rsidRDefault="00CC2B15" w:rsidP="00EA4CEB">
      <w:pPr>
        <w:suppressAutoHyphens/>
        <w:spacing w:line="240" w:lineRule="auto"/>
        <w:ind w:firstLine="709"/>
        <w:jc w:val="both"/>
        <w:rPr>
          <w:rFonts w:ascii="Times New Roman" w:hAnsi="Times New Roman" w:cs="Times New Roman"/>
          <w:sz w:val="28"/>
          <w:szCs w:val="28"/>
        </w:rPr>
      </w:pPr>
      <w:bookmarkStart w:id="22" w:name="_Toc472352462"/>
      <w:r w:rsidRPr="008E3E43">
        <w:rPr>
          <w:rFonts w:ascii="Times New Roman" w:hAnsi="Times New Roman" w:cs="Times New Roman"/>
          <w:sz w:val="28"/>
          <w:szCs w:val="28"/>
        </w:rPr>
        <w:t>8.</w:t>
      </w:r>
      <w:r w:rsidR="00261072" w:rsidRPr="008E3E43">
        <w:rPr>
          <w:rFonts w:ascii="Times New Roman" w:hAnsi="Times New Roman" w:cs="Times New Roman"/>
          <w:sz w:val="28"/>
          <w:szCs w:val="28"/>
        </w:rPr>
        <w:t xml:space="preserve"> Общие требования к объектам благоустройства на территориях </w:t>
      </w:r>
    </w:p>
    <w:p w14:paraId="1572AA54" w14:textId="77777777" w:rsidR="00261072" w:rsidRPr="008E3E43" w:rsidRDefault="0026107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транспортной и инженерной инфраструктуры</w:t>
      </w:r>
    </w:p>
    <w:bookmarkEnd w:id="22"/>
    <w:p w14:paraId="6AFD2132" w14:textId="77777777" w:rsidR="00920B0A" w:rsidRPr="008E3E43" w:rsidRDefault="00920B0A" w:rsidP="00EA4CEB">
      <w:pPr>
        <w:suppressAutoHyphens/>
        <w:spacing w:line="240" w:lineRule="auto"/>
        <w:ind w:firstLine="709"/>
        <w:jc w:val="both"/>
        <w:rPr>
          <w:rFonts w:ascii="Times New Roman" w:hAnsi="Times New Roman" w:cs="Times New Roman"/>
          <w:sz w:val="28"/>
          <w:szCs w:val="28"/>
        </w:rPr>
      </w:pPr>
    </w:p>
    <w:p w14:paraId="0BEF5C59" w14:textId="77777777" w:rsidR="00CC2B15" w:rsidRPr="008E3E43" w:rsidRDefault="00CC2B1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8.1. </w:t>
      </w:r>
      <w:r w:rsidR="003D3BA2" w:rsidRPr="008E3E43">
        <w:rPr>
          <w:rFonts w:ascii="Times New Roman" w:hAnsi="Times New Roman" w:cs="Times New Roman"/>
          <w:sz w:val="28"/>
          <w:szCs w:val="28"/>
        </w:rPr>
        <w:t>Общие положения</w:t>
      </w:r>
    </w:p>
    <w:p w14:paraId="78B68C6F" w14:textId="77777777" w:rsidR="00CD1C60" w:rsidRPr="008E3E43" w:rsidRDefault="00CD1C60" w:rsidP="00EA4CEB">
      <w:pPr>
        <w:suppressAutoHyphens/>
        <w:spacing w:line="240" w:lineRule="auto"/>
        <w:ind w:firstLine="709"/>
        <w:jc w:val="both"/>
        <w:rPr>
          <w:rFonts w:ascii="Times New Roman" w:hAnsi="Times New Roman" w:cs="Times New Roman"/>
          <w:sz w:val="28"/>
          <w:szCs w:val="28"/>
        </w:rPr>
      </w:pPr>
    </w:p>
    <w:p w14:paraId="0E3670D1" w14:textId="77777777" w:rsidR="00CC2B15" w:rsidRPr="008E3E43" w:rsidRDefault="00CC2B1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8.1.1. </w:t>
      </w:r>
      <w:r w:rsidR="003D3BA2" w:rsidRPr="008E3E43">
        <w:rPr>
          <w:rFonts w:ascii="Times New Roman" w:hAnsi="Times New Roman" w:cs="Times New Roman"/>
          <w:sz w:val="28"/>
          <w:szCs w:val="28"/>
        </w:rPr>
        <w:t xml:space="preserve">Объектами благоустройства на территориях транспортных коммуникаций </w:t>
      </w:r>
      <w:r w:rsidR="00F9086A"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обычно являе</w:t>
      </w:r>
      <w:r w:rsidR="00F9086A" w:rsidRPr="008E3E43">
        <w:rPr>
          <w:rFonts w:ascii="Times New Roman" w:hAnsi="Times New Roman" w:cs="Times New Roman"/>
          <w:sz w:val="28"/>
          <w:szCs w:val="28"/>
        </w:rPr>
        <w:t>тся улично-дорожная сеть (</w:t>
      </w:r>
      <w:r w:rsidR="002B1DC2" w:rsidRPr="008E3E43">
        <w:rPr>
          <w:rFonts w:ascii="Times New Roman" w:hAnsi="Times New Roman" w:cs="Times New Roman"/>
          <w:sz w:val="28"/>
          <w:szCs w:val="28"/>
        </w:rPr>
        <w:t xml:space="preserve">далее - </w:t>
      </w:r>
      <w:r w:rsidR="00F9086A" w:rsidRPr="008E3E43">
        <w:rPr>
          <w:rFonts w:ascii="Times New Roman" w:hAnsi="Times New Roman" w:cs="Times New Roman"/>
          <w:sz w:val="28"/>
          <w:szCs w:val="28"/>
        </w:rPr>
        <w:t xml:space="preserve">УДС) </w:t>
      </w:r>
      <w:r w:rsidR="003D3BA2" w:rsidRPr="008E3E43">
        <w:rPr>
          <w:rFonts w:ascii="Times New Roman" w:hAnsi="Times New Roman" w:cs="Times New Roman"/>
          <w:sz w:val="28"/>
          <w:szCs w:val="28"/>
        </w:rPr>
        <w:t>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14:paraId="5992CA61" w14:textId="77777777" w:rsidR="00CC2B15" w:rsidRPr="008E3E43" w:rsidRDefault="00CC2B1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8.1.2. </w:t>
      </w:r>
      <w:r w:rsidR="003D3BA2" w:rsidRPr="008E3E43">
        <w:rPr>
          <w:rFonts w:ascii="Times New Roman" w:hAnsi="Times New Roman" w:cs="Times New Roman"/>
          <w:sz w:val="28"/>
          <w:szCs w:val="28"/>
        </w:rPr>
        <w:t>Объектами благоустройства на территориях инженерных коммуникаций обычно являются охранно-эксплуатационные зоны магистральных сетей, инженерных коммуникаций.</w:t>
      </w:r>
    </w:p>
    <w:p w14:paraId="6F6ADDE0" w14:textId="77777777" w:rsidR="00CC2B15" w:rsidRPr="008E3E43" w:rsidRDefault="00CC2B1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8.1.3. </w:t>
      </w:r>
      <w:r w:rsidR="003D3BA2" w:rsidRPr="008E3E43">
        <w:rPr>
          <w:rFonts w:ascii="Times New Roman" w:hAnsi="Times New Roman" w:cs="Times New Roman"/>
          <w:sz w:val="28"/>
          <w:szCs w:val="28"/>
        </w:rPr>
        <w:t xml:space="preserve">Проектирование комплексного благоустройства на территориях транспортных и инженерных коммуникаций следует вести с учетом </w:t>
      </w:r>
      <w:r w:rsidR="0036250E" w:rsidRPr="008E3E43">
        <w:rPr>
          <w:rFonts w:ascii="Times New Roman" w:hAnsi="Times New Roman" w:cs="Times New Roman"/>
          <w:sz w:val="28"/>
          <w:szCs w:val="28"/>
        </w:rPr>
        <w:t>СНиП</w:t>
      </w:r>
      <w:r w:rsidR="00F9086A" w:rsidRPr="008E3E43">
        <w:rPr>
          <w:rFonts w:ascii="Times New Roman" w:hAnsi="Times New Roman" w:cs="Times New Roman"/>
          <w:sz w:val="28"/>
          <w:szCs w:val="28"/>
        </w:rPr>
        <w:t>,</w:t>
      </w:r>
      <w:r w:rsidR="0036250E" w:rsidRPr="008E3E43">
        <w:rPr>
          <w:rFonts w:ascii="Times New Roman" w:hAnsi="Times New Roman" w:cs="Times New Roman"/>
          <w:sz w:val="28"/>
          <w:szCs w:val="28"/>
        </w:rPr>
        <w:t xml:space="preserve"> ГОСТ</w:t>
      </w:r>
      <w:r w:rsidR="00F9086A"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w:t>
      </w:r>
      <w:r w:rsidR="00B92594" w:rsidRPr="008E3E43">
        <w:rPr>
          <w:rFonts w:ascii="Times New Roman" w:hAnsi="Times New Roman" w:cs="Times New Roman"/>
          <w:sz w:val="28"/>
          <w:szCs w:val="28"/>
        </w:rPr>
        <w:t>поселения</w:t>
      </w:r>
      <w:r w:rsidR="003D3BA2" w:rsidRPr="008E3E43">
        <w:rPr>
          <w:rFonts w:ascii="Times New Roman" w:hAnsi="Times New Roman" w:cs="Times New Roman"/>
          <w:sz w:val="28"/>
          <w:szCs w:val="28"/>
        </w:rPr>
        <w:t xml:space="preserve"> в границах УДС рекомендуется вести преимущественно в проходных коллекторах.</w:t>
      </w:r>
    </w:p>
    <w:p w14:paraId="71CED721" w14:textId="77777777" w:rsidR="00B92594" w:rsidRPr="008E3E43" w:rsidRDefault="00B92594" w:rsidP="00EA4CEB">
      <w:pPr>
        <w:suppressAutoHyphens/>
        <w:spacing w:line="240" w:lineRule="auto"/>
        <w:ind w:firstLine="709"/>
        <w:jc w:val="both"/>
        <w:rPr>
          <w:rFonts w:ascii="Times New Roman" w:hAnsi="Times New Roman" w:cs="Times New Roman"/>
          <w:sz w:val="28"/>
          <w:szCs w:val="28"/>
        </w:rPr>
      </w:pPr>
    </w:p>
    <w:p w14:paraId="271FF777" w14:textId="77777777" w:rsidR="007A1792" w:rsidRPr="008E3E43" w:rsidRDefault="00CC2B1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8.2. </w:t>
      </w:r>
      <w:r w:rsidR="003D3BA2" w:rsidRPr="008E3E43">
        <w:rPr>
          <w:rFonts w:ascii="Times New Roman" w:hAnsi="Times New Roman" w:cs="Times New Roman"/>
          <w:sz w:val="28"/>
          <w:szCs w:val="28"/>
        </w:rPr>
        <w:t>Улицы и дороги</w:t>
      </w:r>
    </w:p>
    <w:p w14:paraId="1065480E" w14:textId="77777777" w:rsidR="00B92594" w:rsidRPr="008E3E43" w:rsidRDefault="00B92594" w:rsidP="00EA4CEB">
      <w:pPr>
        <w:suppressAutoHyphens/>
        <w:spacing w:line="240" w:lineRule="auto"/>
        <w:ind w:firstLine="709"/>
        <w:jc w:val="both"/>
        <w:rPr>
          <w:rFonts w:ascii="Times New Roman" w:hAnsi="Times New Roman" w:cs="Times New Roman"/>
          <w:sz w:val="28"/>
          <w:szCs w:val="28"/>
        </w:rPr>
      </w:pPr>
    </w:p>
    <w:p w14:paraId="188A00ED" w14:textId="77777777" w:rsidR="00364EA3" w:rsidRPr="008E3E43" w:rsidRDefault="00364E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8.2.</w:t>
      </w:r>
      <w:r w:rsidR="002910A3" w:rsidRPr="008E3E43">
        <w:rPr>
          <w:rFonts w:ascii="Times New Roman" w:hAnsi="Times New Roman" w:cs="Times New Roman"/>
          <w:sz w:val="28"/>
          <w:szCs w:val="28"/>
        </w:rPr>
        <w:t>1</w:t>
      </w:r>
      <w:r w:rsidRPr="008E3E43">
        <w:rPr>
          <w:rFonts w:ascii="Times New Roman" w:hAnsi="Times New Roman" w:cs="Times New Roman"/>
          <w:sz w:val="28"/>
          <w:szCs w:val="28"/>
        </w:rPr>
        <w:t xml:space="preserve">. </w:t>
      </w:r>
      <w:r w:rsidR="006C303C" w:rsidRPr="008E3E43">
        <w:rPr>
          <w:rFonts w:ascii="Times New Roman" w:hAnsi="Times New Roman" w:cs="Times New Roman"/>
          <w:sz w:val="28"/>
          <w:szCs w:val="28"/>
        </w:rPr>
        <w:t>О</w:t>
      </w:r>
      <w:r w:rsidR="003D3BA2" w:rsidRPr="008E3E43">
        <w:rPr>
          <w:rFonts w:ascii="Times New Roman" w:hAnsi="Times New Roman" w:cs="Times New Roman"/>
          <w:sz w:val="28"/>
          <w:szCs w:val="28"/>
        </w:rPr>
        <w:t>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14:paraId="015254A6" w14:textId="4CB0C82C" w:rsidR="00364EA3" w:rsidRPr="008E3E43" w:rsidRDefault="00364E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8.2.</w:t>
      </w:r>
      <w:r w:rsidR="002910A3" w:rsidRPr="008E3E43">
        <w:rPr>
          <w:rFonts w:ascii="Times New Roman" w:hAnsi="Times New Roman" w:cs="Times New Roman"/>
          <w:sz w:val="28"/>
          <w:szCs w:val="28"/>
        </w:rPr>
        <w:t>2</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Виды и конструкции дорожного покрытия проектируются с учетом категории улицы и обеспечением безопасности движения. Рекомендуемые материалы для покрытий улиц и дорог приведены в </w:t>
      </w:r>
      <w:r w:rsidR="002910A3" w:rsidRPr="008E3E43">
        <w:rPr>
          <w:rFonts w:ascii="Times New Roman" w:hAnsi="Times New Roman" w:cs="Times New Roman"/>
          <w:sz w:val="28"/>
          <w:szCs w:val="28"/>
        </w:rPr>
        <w:t>п</w:t>
      </w:r>
      <w:r w:rsidR="003D3BA2" w:rsidRPr="008E3E43">
        <w:rPr>
          <w:rFonts w:ascii="Times New Roman" w:hAnsi="Times New Roman" w:cs="Times New Roman"/>
          <w:sz w:val="28"/>
          <w:szCs w:val="28"/>
        </w:rPr>
        <w:t>риложении</w:t>
      </w:r>
      <w:r w:rsidRPr="008E3E43">
        <w:rPr>
          <w:rFonts w:ascii="Times New Roman" w:hAnsi="Times New Roman" w:cs="Times New Roman"/>
          <w:sz w:val="28"/>
          <w:szCs w:val="28"/>
        </w:rPr>
        <w:t xml:space="preserve"> №</w:t>
      </w:r>
      <w:r w:rsidR="00677D7D" w:rsidRPr="008E3E43">
        <w:rPr>
          <w:rFonts w:ascii="Times New Roman" w:hAnsi="Times New Roman" w:cs="Times New Roman"/>
          <w:sz w:val="28"/>
          <w:szCs w:val="28"/>
        </w:rPr>
        <w:t>5</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к настоящим</w:t>
      </w:r>
      <w:r w:rsidRPr="008E3E43">
        <w:rPr>
          <w:rFonts w:ascii="Times New Roman" w:hAnsi="Times New Roman" w:cs="Times New Roman"/>
          <w:sz w:val="28"/>
          <w:szCs w:val="28"/>
        </w:rPr>
        <w:t xml:space="preserve"> Правилам</w:t>
      </w:r>
      <w:r w:rsidR="003D3BA2" w:rsidRPr="008E3E43">
        <w:rPr>
          <w:rFonts w:ascii="Times New Roman" w:hAnsi="Times New Roman" w:cs="Times New Roman"/>
          <w:sz w:val="28"/>
          <w:szCs w:val="28"/>
        </w:rPr>
        <w:t>.</w:t>
      </w:r>
    </w:p>
    <w:p w14:paraId="4E8621E5" w14:textId="77777777" w:rsidR="00364EA3" w:rsidRPr="008E3E43" w:rsidRDefault="00364E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8.2.</w:t>
      </w:r>
      <w:r w:rsidR="002910A3" w:rsidRPr="008E3E43">
        <w:rPr>
          <w:rFonts w:ascii="Times New Roman" w:hAnsi="Times New Roman" w:cs="Times New Roman"/>
          <w:sz w:val="28"/>
          <w:szCs w:val="28"/>
        </w:rPr>
        <w:t>3</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Для проектирования озеленения улиц и дорог рекомендуется устанавливать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 Размещение зеленых насаждений у поворотов и остановок при нерегулируемом движении рекомендуется проектировать согласно пункту </w:t>
      </w:r>
      <w:r w:rsidRPr="008E3E43">
        <w:rPr>
          <w:rFonts w:ascii="Times New Roman" w:hAnsi="Times New Roman" w:cs="Times New Roman"/>
          <w:sz w:val="28"/>
          <w:szCs w:val="28"/>
        </w:rPr>
        <w:t>8</w:t>
      </w:r>
      <w:r w:rsidR="003D3BA2" w:rsidRPr="008E3E43">
        <w:rPr>
          <w:rFonts w:ascii="Times New Roman" w:hAnsi="Times New Roman" w:cs="Times New Roman"/>
          <w:sz w:val="28"/>
          <w:szCs w:val="28"/>
        </w:rPr>
        <w:t>.4.2 настоящих</w:t>
      </w:r>
      <w:r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 xml:space="preserve">. Рекомендуется предусматривать увеличение буферных зон между краем проезжей части и ближайшим рядом деревьев - за пределами зоны риска рекомендуется </w:t>
      </w:r>
      <w:proofErr w:type="spellStart"/>
      <w:r w:rsidR="003D3BA2" w:rsidRPr="008E3E43">
        <w:rPr>
          <w:rFonts w:ascii="Times New Roman" w:hAnsi="Times New Roman" w:cs="Times New Roman"/>
          <w:sz w:val="28"/>
          <w:szCs w:val="28"/>
        </w:rPr>
        <w:t>высаживатьрекомендуемые</w:t>
      </w:r>
      <w:proofErr w:type="spellEnd"/>
      <w:r w:rsidR="003D3BA2" w:rsidRPr="008E3E43">
        <w:rPr>
          <w:rFonts w:ascii="Times New Roman" w:hAnsi="Times New Roman" w:cs="Times New Roman"/>
          <w:sz w:val="28"/>
          <w:szCs w:val="28"/>
        </w:rPr>
        <w:t xml:space="preserve"> для таких объектов растения </w:t>
      </w:r>
      <w:r w:rsidR="00677D7D" w:rsidRPr="008E3E43">
        <w:rPr>
          <w:rFonts w:ascii="Times New Roman" w:hAnsi="Times New Roman" w:cs="Times New Roman"/>
          <w:sz w:val="28"/>
          <w:szCs w:val="28"/>
        </w:rPr>
        <w:t xml:space="preserve">(таблица </w:t>
      </w:r>
      <w:r w:rsidR="003D3BA2" w:rsidRPr="008E3E43">
        <w:rPr>
          <w:rFonts w:ascii="Times New Roman" w:hAnsi="Times New Roman" w:cs="Times New Roman"/>
          <w:sz w:val="28"/>
          <w:szCs w:val="28"/>
        </w:rPr>
        <w:t xml:space="preserve">6 </w:t>
      </w:r>
      <w:r w:rsidR="00AD1186" w:rsidRPr="008E3E43">
        <w:rPr>
          <w:rFonts w:ascii="Times New Roman" w:hAnsi="Times New Roman" w:cs="Times New Roman"/>
          <w:sz w:val="28"/>
          <w:szCs w:val="28"/>
        </w:rPr>
        <w:t>п</w:t>
      </w:r>
      <w:r w:rsidR="003D3BA2" w:rsidRPr="008E3E43">
        <w:rPr>
          <w:rFonts w:ascii="Times New Roman" w:hAnsi="Times New Roman" w:cs="Times New Roman"/>
          <w:sz w:val="28"/>
          <w:szCs w:val="28"/>
        </w:rPr>
        <w:t xml:space="preserve">риложения </w:t>
      </w:r>
      <w:r w:rsidRPr="008E3E43">
        <w:rPr>
          <w:rFonts w:ascii="Times New Roman" w:hAnsi="Times New Roman" w:cs="Times New Roman"/>
          <w:sz w:val="28"/>
          <w:szCs w:val="28"/>
        </w:rPr>
        <w:t>№</w:t>
      </w:r>
      <w:r w:rsidR="00677D7D" w:rsidRPr="008E3E43">
        <w:rPr>
          <w:rFonts w:ascii="Times New Roman" w:hAnsi="Times New Roman" w:cs="Times New Roman"/>
          <w:sz w:val="28"/>
          <w:szCs w:val="28"/>
        </w:rPr>
        <w:t>1</w:t>
      </w:r>
      <w:r w:rsidR="003D3BA2" w:rsidRPr="008E3E43">
        <w:rPr>
          <w:rFonts w:ascii="Times New Roman" w:hAnsi="Times New Roman" w:cs="Times New Roman"/>
          <w:sz w:val="28"/>
          <w:szCs w:val="28"/>
        </w:rPr>
        <w:t xml:space="preserve"> к настоящим</w:t>
      </w:r>
      <w:r w:rsidRPr="008E3E43">
        <w:rPr>
          <w:rFonts w:ascii="Times New Roman" w:hAnsi="Times New Roman" w:cs="Times New Roman"/>
          <w:sz w:val="28"/>
          <w:szCs w:val="28"/>
        </w:rPr>
        <w:t xml:space="preserve"> Правилам</w:t>
      </w:r>
      <w:r w:rsidR="003D3BA2" w:rsidRPr="008E3E43">
        <w:rPr>
          <w:rFonts w:ascii="Times New Roman" w:hAnsi="Times New Roman" w:cs="Times New Roman"/>
          <w:sz w:val="28"/>
          <w:szCs w:val="28"/>
        </w:rPr>
        <w:t>).</w:t>
      </w:r>
    </w:p>
    <w:p w14:paraId="0ACF33E0" w14:textId="6F5D7235" w:rsidR="003A12C8" w:rsidRPr="008E3E43" w:rsidRDefault="002910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8.2.4</w:t>
      </w:r>
      <w:r w:rsidR="00364EA3"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следует проектировать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в соответствии с </w:t>
      </w:r>
      <w:r w:rsidR="003A12C8" w:rsidRPr="008E3E43">
        <w:rPr>
          <w:rFonts w:ascii="Times New Roman" w:hAnsi="Times New Roman" w:cs="Times New Roman"/>
          <w:sz w:val="28"/>
          <w:szCs w:val="28"/>
        </w:rPr>
        <w:t>ГОСТ</w:t>
      </w:r>
      <w:r w:rsidR="00AD1186" w:rsidRPr="008E3E43">
        <w:rPr>
          <w:rFonts w:ascii="Times New Roman" w:hAnsi="Times New Roman" w:cs="Times New Roman"/>
          <w:sz w:val="28"/>
          <w:szCs w:val="28"/>
        </w:rPr>
        <w:t>.</w:t>
      </w:r>
    </w:p>
    <w:p w14:paraId="4A05C39C" w14:textId="179B6D62" w:rsidR="001B2B13" w:rsidRPr="008E3E43" w:rsidRDefault="00F8094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8.2.5. Примерные профили улиц приведены в приложении № 6 </w:t>
      </w:r>
      <w:r w:rsidR="009C22FB" w:rsidRPr="008E3E43">
        <w:rPr>
          <w:rFonts w:ascii="Times New Roman" w:hAnsi="Times New Roman" w:cs="Times New Roman"/>
          <w:sz w:val="28"/>
          <w:szCs w:val="28"/>
        </w:rPr>
        <w:t xml:space="preserve">                                    </w:t>
      </w:r>
      <w:r w:rsidRPr="008E3E43">
        <w:rPr>
          <w:rFonts w:ascii="Times New Roman" w:hAnsi="Times New Roman" w:cs="Times New Roman"/>
          <w:sz w:val="28"/>
          <w:szCs w:val="28"/>
        </w:rPr>
        <w:t>к настоящим Правилам.</w:t>
      </w:r>
    </w:p>
    <w:p w14:paraId="5A2E0A17" w14:textId="77777777" w:rsidR="00622B4A" w:rsidRPr="008E3E43" w:rsidRDefault="00622B4A" w:rsidP="00EA4CEB">
      <w:pPr>
        <w:suppressAutoHyphens/>
        <w:spacing w:line="240" w:lineRule="auto"/>
        <w:ind w:firstLine="709"/>
        <w:jc w:val="both"/>
        <w:rPr>
          <w:rFonts w:ascii="Times New Roman" w:hAnsi="Times New Roman" w:cs="Times New Roman"/>
          <w:sz w:val="28"/>
          <w:szCs w:val="28"/>
        </w:rPr>
      </w:pPr>
    </w:p>
    <w:p w14:paraId="33460D11" w14:textId="77777777" w:rsidR="00364EA3" w:rsidRPr="008E3E43" w:rsidRDefault="00364E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8.3. </w:t>
      </w:r>
      <w:r w:rsidR="003D3BA2" w:rsidRPr="008E3E43">
        <w:rPr>
          <w:rFonts w:ascii="Times New Roman" w:hAnsi="Times New Roman" w:cs="Times New Roman"/>
          <w:sz w:val="28"/>
          <w:szCs w:val="28"/>
        </w:rPr>
        <w:t>Площади</w:t>
      </w:r>
    </w:p>
    <w:p w14:paraId="2170108E" w14:textId="77777777" w:rsidR="001B2B13" w:rsidRPr="008E3E43" w:rsidRDefault="001B2B13" w:rsidP="00EA4CEB">
      <w:pPr>
        <w:suppressAutoHyphens/>
        <w:spacing w:line="240" w:lineRule="auto"/>
        <w:ind w:firstLine="709"/>
        <w:jc w:val="both"/>
        <w:rPr>
          <w:rFonts w:ascii="Times New Roman" w:hAnsi="Times New Roman" w:cs="Times New Roman"/>
          <w:sz w:val="28"/>
          <w:szCs w:val="28"/>
        </w:rPr>
      </w:pPr>
    </w:p>
    <w:p w14:paraId="6337E715" w14:textId="77777777" w:rsidR="00364EA3" w:rsidRPr="008E3E43" w:rsidRDefault="00364E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8.3.1. </w:t>
      </w:r>
      <w:r w:rsidR="003D3BA2" w:rsidRPr="008E3E43">
        <w:rPr>
          <w:rFonts w:ascii="Times New Roman" w:hAnsi="Times New Roman" w:cs="Times New Roman"/>
          <w:sz w:val="28"/>
          <w:szCs w:val="28"/>
        </w:rPr>
        <w:t xml:space="preserve">По функциональному назначению площади обычно подразделяются на: главные (у зданий органов власти, общественных организаций), </w:t>
      </w:r>
      <w:proofErr w:type="spellStart"/>
      <w:r w:rsidR="003D3BA2" w:rsidRPr="008E3E43">
        <w:rPr>
          <w:rFonts w:ascii="Times New Roman" w:hAnsi="Times New Roman" w:cs="Times New Roman"/>
          <w:sz w:val="28"/>
          <w:szCs w:val="28"/>
        </w:rPr>
        <w:t>приобъектные</w:t>
      </w:r>
      <w:proofErr w:type="spellEnd"/>
      <w:r w:rsidR="003D3BA2" w:rsidRPr="008E3E43">
        <w:rPr>
          <w:rFonts w:ascii="Times New Roman" w:hAnsi="Times New Roman" w:cs="Times New Roman"/>
          <w:sz w:val="28"/>
          <w:szCs w:val="28"/>
        </w:rPr>
        <w:t xml:space="preserve"> (у театров, памятников, кинотеатров, музеев, торговых центров, стадионов, парков, рынков и др</w:t>
      </w:r>
      <w:r w:rsidR="00AD1186" w:rsidRPr="008E3E43">
        <w:rPr>
          <w:rFonts w:ascii="Times New Roman" w:hAnsi="Times New Roman" w:cs="Times New Roman"/>
          <w:sz w:val="28"/>
          <w:szCs w:val="28"/>
        </w:rPr>
        <w:t>угие</w:t>
      </w:r>
      <w:r w:rsidR="003D3BA2" w:rsidRPr="008E3E43">
        <w:rPr>
          <w:rFonts w:ascii="Times New Roman" w:hAnsi="Times New Roman" w:cs="Times New Roman"/>
          <w:sz w:val="28"/>
          <w:szCs w:val="28"/>
        </w:rPr>
        <w:t xml:space="preserve">), общественно-транспортные (у вокзалов, на въездах в </w:t>
      </w:r>
      <w:r w:rsidR="00C2234A" w:rsidRPr="008E3E43">
        <w:rPr>
          <w:rFonts w:ascii="Times New Roman" w:hAnsi="Times New Roman" w:cs="Times New Roman"/>
          <w:sz w:val="28"/>
          <w:szCs w:val="28"/>
        </w:rPr>
        <w:t>населенны</w:t>
      </w:r>
      <w:r w:rsidR="00AD1186" w:rsidRPr="008E3E43">
        <w:rPr>
          <w:rFonts w:ascii="Times New Roman" w:hAnsi="Times New Roman" w:cs="Times New Roman"/>
          <w:sz w:val="28"/>
          <w:szCs w:val="28"/>
        </w:rPr>
        <w:t>е</w:t>
      </w:r>
      <w:r w:rsidR="00C2234A" w:rsidRPr="008E3E43">
        <w:rPr>
          <w:rFonts w:ascii="Times New Roman" w:hAnsi="Times New Roman" w:cs="Times New Roman"/>
          <w:sz w:val="28"/>
          <w:szCs w:val="28"/>
        </w:rPr>
        <w:t xml:space="preserve"> пункт</w:t>
      </w:r>
      <w:r w:rsidR="00AD1186" w:rsidRPr="008E3E43">
        <w:rPr>
          <w:rFonts w:ascii="Times New Roman" w:hAnsi="Times New Roman" w:cs="Times New Roman"/>
          <w:sz w:val="28"/>
          <w:szCs w:val="28"/>
        </w:rPr>
        <w:t>ы поселения</w:t>
      </w:r>
      <w:r w:rsidR="003D3BA2" w:rsidRPr="008E3E43">
        <w:rPr>
          <w:rFonts w:ascii="Times New Roman" w:hAnsi="Times New Roman" w:cs="Times New Roman"/>
          <w:sz w:val="28"/>
          <w:szCs w:val="28"/>
        </w:rPr>
        <w:t>), мемориальные (у памятных объектов или мест), площади транспортных развязок.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w:t>
      </w:r>
    </w:p>
    <w:p w14:paraId="72A9061D" w14:textId="77777777" w:rsidR="00364EA3" w:rsidRPr="008E3E43" w:rsidRDefault="00364E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8.3.2. </w:t>
      </w:r>
      <w:r w:rsidR="003D3BA2" w:rsidRPr="008E3E43">
        <w:rPr>
          <w:rFonts w:ascii="Times New Roman" w:hAnsi="Times New Roman" w:cs="Times New Roman"/>
          <w:sz w:val="28"/>
          <w:szCs w:val="28"/>
        </w:rPr>
        <w:t xml:space="preserve">Территории площади, как правило, включают: проезжую часть, пешеходную часть, участки зелёных насаждений. При многоуровневой организации пространства площади пешеходную часть рекомендуется частично или полностью совмещать с дневной поверхностью, а в подземном уровне в зоне </w:t>
      </w:r>
      <w:r w:rsidR="003D3BA2" w:rsidRPr="008E3E43">
        <w:rPr>
          <w:rFonts w:ascii="Times New Roman" w:hAnsi="Times New Roman" w:cs="Times New Roman"/>
          <w:sz w:val="28"/>
          <w:szCs w:val="28"/>
        </w:rPr>
        <w:lastRenderedPageBreak/>
        <w:t>внеуличных пешеходных переходов размещать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14:paraId="595C7F8B" w14:textId="77777777" w:rsidR="001C3318" w:rsidRPr="008E3E43" w:rsidRDefault="00364E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8.3.3. </w:t>
      </w:r>
      <w:r w:rsidR="003D3BA2" w:rsidRPr="008E3E43">
        <w:rPr>
          <w:rFonts w:ascii="Times New Roman" w:hAnsi="Times New Roman" w:cs="Times New Roman"/>
          <w:sz w:val="28"/>
          <w:szCs w:val="28"/>
        </w:rPr>
        <w:t xml:space="preserve">Обязательный перечень элементов благоустройства на территории площади рекомендуется принимать в соответствии с пунктом </w:t>
      </w:r>
      <w:r w:rsidRPr="008E3E43">
        <w:rPr>
          <w:rFonts w:ascii="Times New Roman" w:hAnsi="Times New Roman" w:cs="Times New Roman"/>
          <w:sz w:val="28"/>
          <w:szCs w:val="28"/>
        </w:rPr>
        <w:t>8</w:t>
      </w:r>
      <w:r w:rsidR="003D3BA2" w:rsidRPr="008E3E43">
        <w:rPr>
          <w:rFonts w:ascii="Times New Roman" w:hAnsi="Times New Roman" w:cs="Times New Roman"/>
          <w:sz w:val="28"/>
          <w:szCs w:val="28"/>
        </w:rPr>
        <w:t>.2.2 настоящих</w:t>
      </w:r>
      <w:r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 В зависимости от функционального назначения площади рекомендуется размещать следующие дополнительные элементы благоустройства:</w:t>
      </w:r>
    </w:p>
    <w:p w14:paraId="4C95DED2" w14:textId="77777777" w:rsidR="001C3318"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на главных, </w:t>
      </w:r>
      <w:proofErr w:type="spellStart"/>
      <w:r w:rsidRPr="008E3E43">
        <w:rPr>
          <w:rFonts w:ascii="Times New Roman" w:hAnsi="Times New Roman" w:cs="Times New Roman"/>
          <w:sz w:val="28"/>
          <w:szCs w:val="28"/>
        </w:rPr>
        <w:t>приобъектных</w:t>
      </w:r>
      <w:proofErr w:type="spellEnd"/>
      <w:r w:rsidRPr="008E3E43">
        <w:rPr>
          <w:rFonts w:ascii="Times New Roman" w:hAnsi="Times New Roman" w:cs="Times New Roman"/>
          <w:sz w:val="28"/>
          <w:szCs w:val="28"/>
        </w:rPr>
        <w:t>, мемориальных площадях - произведения монументально-декоративного искусства, водные устройства (фонтаны);</w:t>
      </w:r>
    </w:p>
    <w:p w14:paraId="2C920AA3" w14:textId="77777777" w:rsidR="001C3318"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14:paraId="79AEDBB7" w14:textId="77777777" w:rsidR="001C3318" w:rsidRPr="008E3E43" w:rsidRDefault="001C331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8.3.4. </w:t>
      </w:r>
      <w:r w:rsidR="003D3BA2" w:rsidRPr="008E3E43">
        <w:rPr>
          <w:rFonts w:ascii="Times New Roman" w:hAnsi="Times New Roman" w:cs="Times New Roman"/>
          <w:sz w:val="28"/>
          <w:szCs w:val="28"/>
        </w:rPr>
        <w:t>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и др</w:t>
      </w:r>
      <w:r w:rsidR="00C710A2" w:rsidRPr="008E3E43">
        <w:rPr>
          <w:rFonts w:ascii="Times New Roman" w:hAnsi="Times New Roman" w:cs="Times New Roman"/>
          <w:sz w:val="28"/>
          <w:szCs w:val="28"/>
        </w:rPr>
        <w:t>угие</w:t>
      </w:r>
      <w:r w:rsidR="003D3BA2" w:rsidRPr="008E3E43">
        <w:rPr>
          <w:rFonts w:ascii="Times New Roman" w:hAnsi="Times New Roman" w:cs="Times New Roman"/>
          <w:sz w:val="28"/>
          <w:szCs w:val="28"/>
        </w:rPr>
        <w:t>), временной парковки легковых автомобилей.</w:t>
      </w:r>
    </w:p>
    <w:p w14:paraId="442FE6C7" w14:textId="0062CFE6" w:rsidR="001C3318" w:rsidRPr="008E3E43" w:rsidRDefault="001C331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8.3.5. </w:t>
      </w:r>
      <w:r w:rsidR="003D3BA2" w:rsidRPr="008E3E43">
        <w:rPr>
          <w:rFonts w:ascii="Times New Roman" w:hAnsi="Times New Roman" w:cs="Times New Roman"/>
          <w:sz w:val="28"/>
          <w:szCs w:val="28"/>
        </w:rPr>
        <w:t>Места возможного проезда и временной парковки автомобилей</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на пешеходной части площади рекомендуется выделять цветом или фактурой покрытия, мобильным озеленением (контейнеры, вазоны), переносными ограждениями. Ширину прохода рекомендуется проектировать в соответствии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с </w:t>
      </w:r>
      <w:r w:rsidR="00C710A2" w:rsidRPr="008E3E43">
        <w:rPr>
          <w:rFonts w:ascii="Times New Roman" w:hAnsi="Times New Roman" w:cs="Times New Roman"/>
          <w:sz w:val="28"/>
          <w:szCs w:val="28"/>
        </w:rPr>
        <w:t>п</w:t>
      </w:r>
      <w:r w:rsidR="003D3BA2" w:rsidRPr="008E3E43">
        <w:rPr>
          <w:rFonts w:ascii="Times New Roman" w:hAnsi="Times New Roman" w:cs="Times New Roman"/>
          <w:sz w:val="28"/>
          <w:szCs w:val="28"/>
        </w:rPr>
        <w:t xml:space="preserve">риложением </w:t>
      </w:r>
      <w:r w:rsidRPr="008E3E43">
        <w:rPr>
          <w:rFonts w:ascii="Times New Roman" w:hAnsi="Times New Roman" w:cs="Times New Roman"/>
          <w:sz w:val="28"/>
          <w:szCs w:val="28"/>
        </w:rPr>
        <w:t>№</w:t>
      </w:r>
      <w:r w:rsidR="00677D7D" w:rsidRPr="008E3E43">
        <w:rPr>
          <w:rFonts w:ascii="Times New Roman" w:hAnsi="Times New Roman" w:cs="Times New Roman"/>
          <w:sz w:val="28"/>
          <w:szCs w:val="28"/>
        </w:rPr>
        <w:t>2</w:t>
      </w:r>
      <w:r w:rsidR="003D3BA2" w:rsidRPr="008E3E43">
        <w:rPr>
          <w:rFonts w:ascii="Times New Roman" w:hAnsi="Times New Roman" w:cs="Times New Roman"/>
          <w:sz w:val="28"/>
          <w:szCs w:val="28"/>
        </w:rPr>
        <w:t xml:space="preserve"> к настоящим</w:t>
      </w:r>
      <w:r w:rsidRPr="008E3E43">
        <w:rPr>
          <w:rFonts w:ascii="Times New Roman" w:hAnsi="Times New Roman" w:cs="Times New Roman"/>
          <w:sz w:val="28"/>
          <w:szCs w:val="28"/>
        </w:rPr>
        <w:t xml:space="preserve"> Правилам</w:t>
      </w:r>
      <w:r w:rsidR="003D3BA2" w:rsidRPr="008E3E43">
        <w:rPr>
          <w:rFonts w:ascii="Times New Roman" w:hAnsi="Times New Roman" w:cs="Times New Roman"/>
          <w:sz w:val="28"/>
          <w:szCs w:val="28"/>
        </w:rPr>
        <w:t>.</w:t>
      </w:r>
    </w:p>
    <w:p w14:paraId="7CB53E53" w14:textId="77777777" w:rsidR="001F5299" w:rsidRPr="008E3E43" w:rsidRDefault="001C331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8.3.6. </w:t>
      </w:r>
      <w:r w:rsidR="003D3BA2" w:rsidRPr="008E3E43">
        <w:rPr>
          <w:rFonts w:ascii="Times New Roman" w:hAnsi="Times New Roman" w:cs="Times New Roman"/>
          <w:sz w:val="28"/>
          <w:szCs w:val="28"/>
        </w:rPr>
        <w:t xml:space="preserve">При озеленении площади рекомендуется использовать периметральное озеленение, насаждения в центре площади (сквер или островок безопасности), а также совмещение этих приемов. В условиях исторической среды </w:t>
      </w:r>
      <w:r w:rsidR="00C710A2"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 xml:space="preserve">или сложившейся застройки рекомендуется применение компактных и (или) мобильных приемов озеленения. Озеленение островка безопасности в центре площади рекомендуется осуществлять в виде партерного озеленения или высоких насаждений с учетом необходимого угла видимости для водителей согласно пункту </w:t>
      </w:r>
      <w:r w:rsidR="00913B2E" w:rsidRPr="008E3E43">
        <w:rPr>
          <w:rFonts w:ascii="Times New Roman" w:hAnsi="Times New Roman" w:cs="Times New Roman"/>
          <w:sz w:val="28"/>
          <w:szCs w:val="28"/>
        </w:rPr>
        <w:t>8</w:t>
      </w:r>
      <w:r w:rsidR="003D3BA2" w:rsidRPr="008E3E43">
        <w:rPr>
          <w:rFonts w:ascii="Times New Roman" w:hAnsi="Times New Roman" w:cs="Times New Roman"/>
          <w:sz w:val="28"/>
          <w:szCs w:val="28"/>
        </w:rPr>
        <w:t>.4.2 настоящих</w:t>
      </w:r>
      <w:r w:rsidR="00913B2E"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w:t>
      </w:r>
    </w:p>
    <w:p w14:paraId="5024F4C8" w14:textId="77777777" w:rsidR="00C435AD" w:rsidRPr="008E3E43" w:rsidRDefault="00C435AD" w:rsidP="00EA4CEB">
      <w:pPr>
        <w:suppressAutoHyphens/>
        <w:spacing w:line="240" w:lineRule="auto"/>
        <w:ind w:firstLine="709"/>
        <w:jc w:val="both"/>
        <w:rPr>
          <w:rFonts w:ascii="Times New Roman" w:hAnsi="Times New Roman" w:cs="Times New Roman"/>
          <w:sz w:val="28"/>
          <w:szCs w:val="28"/>
        </w:rPr>
      </w:pPr>
    </w:p>
    <w:p w14:paraId="34CF7599" w14:textId="77777777" w:rsidR="001F5299" w:rsidRPr="008E3E43" w:rsidRDefault="001F52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8.4. </w:t>
      </w:r>
      <w:r w:rsidR="003D3BA2" w:rsidRPr="008E3E43">
        <w:rPr>
          <w:rFonts w:ascii="Times New Roman" w:hAnsi="Times New Roman" w:cs="Times New Roman"/>
          <w:sz w:val="28"/>
          <w:szCs w:val="28"/>
        </w:rPr>
        <w:t>Пешеходные переходы</w:t>
      </w:r>
    </w:p>
    <w:p w14:paraId="15DF395D" w14:textId="77777777" w:rsidR="00C435AD" w:rsidRPr="008E3E43" w:rsidRDefault="00C435AD" w:rsidP="00EA4CEB">
      <w:pPr>
        <w:suppressAutoHyphens/>
        <w:spacing w:line="240" w:lineRule="auto"/>
        <w:ind w:firstLine="709"/>
        <w:jc w:val="both"/>
        <w:rPr>
          <w:rFonts w:ascii="Times New Roman" w:hAnsi="Times New Roman" w:cs="Times New Roman"/>
          <w:sz w:val="28"/>
          <w:szCs w:val="28"/>
        </w:rPr>
      </w:pPr>
    </w:p>
    <w:p w14:paraId="2FA862E7" w14:textId="77777777" w:rsidR="001F5299" w:rsidRPr="008E3E43" w:rsidRDefault="001F52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8.4.1. </w:t>
      </w:r>
      <w:r w:rsidR="003D3BA2" w:rsidRPr="008E3E43">
        <w:rPr>
          <w:rFonts w:ascii="Times New Roman" w:hAnsi="Times New Roman" w:cs="Times New Roman"/>
          <w:sz w:val="28"/>
          <w:szCs w:val="28"/>
        </w:rPr>
        <w:t>Пешеходные переходы рекомендуется размещать в местах пересечения основных пешеходных коммуникаций с улицами и дорогами. Пешеходные переходы обычно проектируются в одном уровне с проезжей частью улицы (наземные), либо вне уровня проезжей части улицы - внеуличные (надземные и подземные).</w:t>
      </w:r>
    </w:p>
    <w:p w14:paraId="69E701A5" w14:textId="6A127396" w:rsidR="001F5299" w:rsidRPr="008E3E43" w:rsidRDefault="001F52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8.4.2. </w:t>
      </w:r>
      <w:r w:rsidR="003D3BA2" w:rsidRPr="008E3E43">
        <w:rPr>
          <w:rFonts w:ascii="Times New Roman" w:hAnsi="Times New Roman" w:cs="Times New Roman"/>
          <w:sz w:val="28"/>
          <w:szCs w:val="28"/>
        </w:rPr>
        <w:t xml:space="preserve">При размещении наземного пешеходного перехода на улицах нерегулируемого движения рекомендуется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Стороны треугольника рекомендуется </w:t>
      </w:r>
      <w:r w:rsidR="003D3BA2" w:rsidRPr="008E3E43">
        <w:rPr>
          <w:rFonts w:ascii="Times New Roman" w:hAnsi="Times New Roman" w:cs="Times New Roman"/>
          <w:sz w:val="28"/>
          <w:szCs w:val="28"/>
        </w:rPr>
        <w:lastRenderedPageBreak/>
        <w:t xml:space="preserve">принимать: 8 x 40 м при разрешенной скорости движения транспорта 40 км/ч;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10 x 50 м - при скорости60 км/ч.</w:t>
      </w:r>
    </w:p>
    <w:p w14:paraId="5E370CF4" w14:textId="77777777" w:rsidR="001F5299" w:rsidRPr="008E3E43" w:rsidRDefault="001F52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8.4.3. </w:t>
      </w:r>
      <w:r w:rsidR="003D3BA2" w:rsidRPr="008E3E43">
        <w:rPr>
          <w:rFonts w:ascii="Times New Roman" w:hAnsi="Times New Roman" w:cs="Times New Roman"/>
          <w:sz w:val="28"/>
          <w:szCs w:val="28"/>
        </w:rPr>
        <w:t>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w:t>
      </w:r>
    </w:p>
    <w:p w14:paraId="00F8C9B5" w14:textId="77777777" w:rsidR="001F5299" w:rsidRPr="008E3E43" w:rsidRDefault="001F52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8.4.</w:t>
      </w:r>
      <w:r w:rsidR="00490E27" w:rsidRPr="008E3E43">
        <w:rPr>
          <w:rFonts w:ascii="Times New Roman" w:hAnsi="Times New Roman" w:cs="Times New Roman"/>
          <w:sz w:val="28"/>
          <w:szCs w:val="28"/>
        </w:rPr>
        <w:t>4</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Крайне желательно обеспечить в зоне наземного пешеходного перехода дополнительное освещение, отчетливо выделяющее его на проезжей части.</w:t>
      </w:r>
    </w:p>
    <w:p w14:paraId="635EC8CB" w14:textId="77777777" w:rsidR="001F5299" w:rsidRPr="008E3E43" w:rsidRDefault="00490E2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8.4.5</w:t>
      </w:r>
      <w:r w:rsidR="001F529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Если в составе наземного пешеходного перехода расположен </w:t>
      </w:r>
      <w:r w:rsidR="001F5299" w:rsidRPr="008E3E43">
        <w:rPr>
          <w:rFonts w:ascii="Times New Roman" w:hAnsi="Times New Roman" w:cs="Times New Roman"/>
          <w:sz w:val="28"/>
          <w:szCs w:val="28"/>
        </w:rPr>
        <w:t>«</w:t>
      </w:r>
      <w:r w:rsidR="003D3BA2" w:rsidRPr="008E3E43">
        <w:rPr>
          <w:rFonts w:ascii="Times New Roman" w:hAnsi="Times New Roman" w:cs="Times New Roman"/>
          <w:sz w:val="28"/>
          <w:szCs w:val="28"/>
        </w:rPr>
        <w:t>островок безопасности</w:t>
      </w:r>
      <w:r w:rsidR="001F5299" w:rsidRPr="008E3E43">
        <w:rPr>
          <w:rFonts w:ascii="Times New Roman" w:hAnsi="Times New Roman" w:cs="Times New Roman"/>
          <w:sz w:val="28"/>
          <w:szCs w:val="28"/>
        </w:rPr>
        <w:t>»</w:t>
      </w:r>
      <w:r w:rsidR="003D3BA2" w:rsidRPr="008E3E43">
        <w:rPr>
          <w:rFonts w:ascii="Times New Roman" w:hAnsi="Times New Roman" w:cs="Times New Roman"/>
          <w:sz w:val="28"/>
          <w:szCs w:val="28"/>
        </w:rPr>
        <w:t>, приподнятый над уровнем дорожного полотна, в нем рекомендуется предусматривать проезд шириной не менее 0,9 м в уровне транспортного полотна для беспрепятственного передвижения колясок (детских, инвалидных, хозяйственных).</w:t>
      </w:r>
    </w:p>
    <w:p w14:paraId="4649FBBF" w14:textId="77777777" w:rsidR="00C435AD" w:rsidRPr="008E3E43" w:rsidRDefault="00C435AD" w:rsidP="00EA4CEB">
      <w:pPr>
        <w:suppressAutoHyphens/>
        <w:spacing w:line="240" w:lineRule="auto"/>
        <w:ind w:firstLine="709"/>
        <w:jc w:val="both"/>
        <w:rPr>
          <w:rFonts w:ascii="Times New Roman" w:hAnsi="Times New Roman" w:cs="Times New Roman"/>
          <w:sz w:val="28"/>
          <w:szCs w:val="28"/>
        </w:rPr>
      </w:pPr>
    </w:p>
    <w:p w14:paraId="1F4BB830" w14:textId="77777777" w:rsidR="00C435AD" w:rsidRPr="008E3E43" w:rsidRDefault="001F52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8.5. </w:t>
      </w:r>
      <w:r w:rsidR="003D3BA2" w:rsidRPr="008E3E43">
        <w:rPr>
          <w:rFonts w:ascii="Times New Roman" w:hAnsi="Times New Roman" w:cs="Times New Roman"/>
          <w:sz w:val="28"/>
          <w:szCs w:val="28"/>
        </w:rPr>
        <w:t xml:space="preserve">Технические зоны транспортных, инженерных коммуникаций, </w:t>
      </w:r>
    </w:p>
    <w:p w14:paraId="36E5CF32" w14:textId="77777777" w:rsidR="001F5299"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водоохранные зоны</w:t>
      </w:r>
    </w:p>
    <w:p w14:paraId="294A8F20" w14:textId="77777777" w:rsidR="00C435AD" w:rsidRPr="008E3E43" w:rsidRDefault="00C435AD" w:rsidP="00EA4CEB">
      <w:pPr>
        <w:suppressAutoHyphens/>
        <w:spacing w:line="240" w:lineRule="auto"/>
        <w:ind w:firstLine="709"/>
        <w:jc w:val="both"/>
        <w:rPr>
          <w:rFonts w:ascii="Times New Roman" w:hAnsi="Times New Roman" w:cs="Times New Roman"/>
          <w:sz w:val="28"/>
          <w:szCs w:val="28"/>
        </w:rPr>
      </w:pPr>
    </w:p>
    <w:p w14:paraId="2C618FEC" w14:textId="77777777" w:rsidR="001F5299" w:rsidRPr="008E3E43" w:rsidRDefault="001F52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8.5.1. Н</w:t>
      </w:r>
      <w:r w:rsidR="003D3BA2" w:rsidRPr="008E3E43">
        <w:rPr>
          <w:rFonts w:ascii="Times New Roman" w:hAnsi="Times New Roman" w:cs="Times New Roman"/>
          <w:sz w:val="28"/>
          <w:szCs w:val="28"/>
        </w:rPr>
        <w:t xml:space="preserve">а территории </w:t>
      </w:r>
      <w:r w:rsidR="006E1296" w:rsidRPr="008E3E43">
        <w:rPr>
          <w:rFonts w:ascii="Times New Roman" w:hAnsi="Times New Roman" w:cs="Times New Roman"/>
          <w:sz w:val="28"/>
          <w:szCs w:val="28"/>
        </w:rPr>
        <w:t>поселения</w:t>
      </w:r>
      <w:r w:rsidR="003D3BA2" w:rsidRPr="008E3E43">
        <w:rPr>
          <w:rFonts w:ascii="Times New Roman" w:hAnsi="Times New Roman" w:cs="Times New Roman"/>
          <w:sz w:val="28"/>
          <w:szCs w:val="28"/>
        </w:rPr>
        <w:t xml:space="preserve"> предусматривают следующие виды технических (охранно-эксплуатационных) зон, выделяемые линиями градостроительного регулирования: кабелей высокого и низкого напряжения, слабых токов, линий высоко</w:t>
      </w:r>
      <w:r w:rsidR="006E1296" w:rsidRPr="008E3E43">
        <w:rPr>
          <w:rFonts w:ascii="Times New Roman" w:hAnsi="Times New Roman" w:cs="Times New Roman"/>
          <w:sz w:val="28"/>
          <w:szCs w:val="28"/>
        </w:rPr>
        <w:t>вольтных передач.</w:t>
      </w:r>
    </w:p>
    <w:p w14:paraId="35DB2DA5" w14:textId="7023663E" w:rsidR="00241BE1" w:rsidRPr="008E3E43" w:rsidRDefault="001F52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8.5.2. </w:t>
      </w:r>
      <w:r w:rsidR="003D3BA2" w:rsidRPr="008E3E43">
        <w:rPr>
          <w:rFonts w:ascii="Times New Roman" w:hAnsi="Times New Roman" w:cs="Times New Roman"/>
          <w:sz w:val="28"/>
          <w:szCs w:val="28"/>
        </w:rPr>
        <w:t>На территории выделенных технических (охранных) зон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w:t>
      </w:r>
      <w:r w:rsidR="006E1296" w:rsidRPr="008E3E43">
        <w:rPr>
          <w:rFonts w:ascii="Times New Roman" w:hAnsi="Times New Roman" w:cs="Times New Roman"/>
          <w:sz w:val="28"/>
          <w:szCs w:val="28"/>
        </w:rPr>
        <w:t xml:space="preserve">ом </w:t>
      </w:r>
      <w:r w:rsidR="003D3BA2" w:rsidRPr="008E3E43">
        <w:rPr>
          <w:rFonts w:ascii="Times New Roman" w:hAnsi="Times New Roman" w:cs="Times New Roman"/>
          <w:sz w:val="28"/>
          <w:szCs w:val="28"/>
        </w:rPr>
        <w:t>ч</w:t>
      </w:r>
      <w:r w:rsidR="006E1296" w:rsidRPr="008E3E43">
        <w:rPr>
          <w:rFonts w:ascii="Times New Roman" w:hAnsi="Times New Roman" w:cs="Times New Roman"/>
          <w:sz w:val="28"/>
          <w:szCs w:val="28"/>
        </w:rPr>
        <w:t>исле</w:t>
      </w:r>
      <w:r w:rsidR="003D3BA2" w:rsidRPr="008E3E43">
        <w:rPr>
          <w:rFonts w:ascii="Times New Roman" w:hAnsi="Times New Roman" w:cs="Times New Roman"/>
          <w:sz w:val="28"/>
          <w:szCs w:val="28"/>
        </w:rPr>
        <w:t xml:space="preserve"> некапитальных нестационарных, кроме технических, имеющих отношение к обслуживанию и эксплуатации проходящих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 технической зоне коммуникаций.</w:t>
      </w:r>
    </w:p>
    <w:p w14:paraId="3472F5C6" w14:textId="1A46ABAE" w:rsidR="00241BE1" w:rsidRPr="008E3E43" w:rsidRDefault="00241BE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8.5.3. </w:t>
      </w:r>
      <w:r w:rsidR="003D3BA2" w:rsidRPr="008E3E43">
        <w:rPr>
          <w:rFonts w:ascii="Times New Roman" w:hAnsi="Times New Roman" w:cs="Times New Roman"/>
          <w:sz w:val="28"/>
          <w:szCs w:val="28"/>
        </w:rPr>
        <w:t xml:space="preserve">В зоне линий высоковольтных передач напряжением менее 110 кВт возможно размещение площадок для выгула и дрессировки собак. Озеленение рекомендуется проектировать в виде цветников и газонов по внешнему краю зоны, далее - посадок кустарника и групп низкорастущих деревьев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с </w:t>
      </w:r>
      <w:r w:rsidR="00EB4085" w:rsidRPr="008E3E43">
        <w:rPr>
          <w:rFonts w:ascii="Times New Roman" w:hAnsi="Times New Roman" w:cs="Times New Roman"/>
          <w:sz w:val="28"/>
          <w:szCs w:val="28"/>
        </w:rPr>
        <w:t>поверхностной</w:t>
      </w:r>
      <w:r w:rsidR="006E1296" w:rsidRPr="008E3E43">
        <w:rPr>
          <w:rFonts w:ascii="Times New Roman" w:hAnsi="Times New Roman" w:cs="Times New Roman"/>
          <w:sz w:val="28"/>
          <w:szCs w:val="28"/>
        </w:rPr>
        <w:t xml:space="preserve"> (неглубокой) корневой системой.</w:t>
      </w:r>
    </w:p>
    <w:p w14:paraId="394B76CF" w14:textId="77777777" w:rsidR="00920B0A" w:rsidRPr="008E3E43" w:rsidRDefault="00241BE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8.5.</w:t>
      </w:r>
      <w:r w:rsidR="00501B95" w:rsidRPr="008E3E43">
        <w:rPr>
          <w:rFonts w:ascii="Times New Roman" w:hAnsi="Times New Roman" w:cs="Times New Roman"/>
          <w:sz w:val="28"/>
          <w:szCs w:val="28"/>
        </w:rPr>
        <w:t>4</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Благоустройство территорий водоохранных зон следует проектировать в соответствии с водным законодательством.</w:t>
      </w:r>
    </w:p>
    <w:p w14:paraId="1F19C0C9" w14:textId="77777777" w:rsidR="00B3123E" w:rsidRPr="008E3E43" w:rsidRDefault="00B3123E" w:rsidP="00EA4CEB">
      <w:pPr>
        <w:suppressAutoHyphens/>
        <w:spacing w:line="240" w:lineRule="auto"/>
        <w:ind w:firstLine="709"/>
        <w:jc w:val="both"/>
        <w:rPr>
          <w:rFonts w:ascii="Times New Roman" w:hAnsi="Times New Roman" w:cs="Times New Roman"/>
          <w:sz w:val="28"/>
          <w:szCs w:val="28"/>
        </w:rPr>
      </w:pPr>
    </w:p>
    <w:p w14:paraId="3A05B3D7" w14:textId="77777777" w:rsidR="00241BE1" w:rsidRPr="008E3E43" w:rsidRDefault="00241BE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8.6. </w:t>
      </w:r>
      <w:r w:rsidR="003D3BA2" w:rsidRPr="008E3E43">
        <w:rPr>
          <w:rFonts w:ascii="Times New Roman" w:hAnsi="Times New Roman" w:cs="Times New Roman"/>
          <w:sz w:val="28"/>
          <w:szCs w:val="28"/>
        </w:rPr>
        <w:t>Велосипедная инфраструктура</w:t>
      </w:r>
    </w:p>
    <w:p w14:paraId="07D10A43" w14:textId="77777777" w:rsidR="00B3123E" w:rsidRPr="008E3E43" w:rsidRDefault="00B3123E" w:rsidP="00EA4CEB">
      <w:pPr>
        <w:suppressAutoHyphens/>
        <w:spacing w:line="240" w:lineRule="auto"/>
        <w:ind w:firstLine="709"/>
        <w:jc w:val="both"/>
        <w:rPr>
          <w:rFonts w:ascii="Times New Roman" w:hAnsi="Times New Roman" w:cs="Times New Roman"/>
          <w:sz w:val="28"/>
          <w:szCs w:val="28"/>
        </w:rPr>
      </w:pPr>
    </w:p>
    <w:p w14:paraId="798366EE" w14:textId="5161877F" w:rsidR="00241BE1" w:rsidRPr="008E3E43" w:rsidRDefault="00241BE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8.6.1. </w:t>
      </w:r>
      <w:proofErr w:type="spellStart"/>
      <w:r w:rsidR="003D3BA2" w:rsidRPr="008E3E43">
        <w:rPr>
          <w:rFonts w:ascii="Times New Roman" w:hAnsi="Times New Roman" w:cs="Times New Roman"/>
          <w:sz w:val="28"/>
          <w:szCs w:val="28"/>
        </w:rPr>
        <w:t>Велосипедныепути</w:t>
      </w:r>
      <w:proofErr w:type="spellEnd"/>
      <w:r w:rsidR="003D3BA2" w:rsidRPr="008E3E43">
        <w:rPr>
          <w:rFonts w:ascii="Times New Roman" w:hAnsi="Times New Roman" w:cs="Times New Roman"/>
          <w:sz w:val="28"/>
          <w:szCs w:val="28"/>
        </w:rPr>
        <w:t xml:space="preserve"> </w:t>
      </w:r>
      <w:r w:rsidR="006E1296" w:rsidRPr="008E3E43">
        <w:rPr>
          <w:rFonts w:ascii="Times New Roman" w:hAnsi="Times New Roman" w:cs="Times New Roman"/>
          <w:sz w:val="28"/>
          <w:szCs w:val="28"/>
        </w:rPr>
        <w:t>связывают</w:t>
      </w:r>
      <w:r w:rsidR="003D3BA2" w:rsidRPr="008E3E43">
        <w:rPr>
          <w:rFonts w:ascii="Times New Roman" w:hAnsi="Times New Roman" w:cs="Times New Roman"/>
          <w:sz w:val="28"/>
          <w:szCs w:val="28"/>
        </w:rPr>
        <w:t xml:space="preserve"> все части</w:t>
      </w:r>
      <w:r w:rsidR="00501B95" w:rsidRPr="008E3E43">
        <w:rPr>
          <w:rFonts w:ascii="Times New Roman" w:hAnsi="Times New Roman" w:cs="Times New Roman"/>
          <w:sz w:val="28"/>
          <w:szCs w:val="28"/>
        </w:rPr>
        <w:t xml:space="preserve"> населенн</w:t>
      </w:r>
      <w:r w:rsidR="006E1296" w:rsidRPr="008E3E43">
        <w:rPr>
          <w:rFonts w:ascii="Times New Roman" w:hAnsi="Times New Roman" w:cs="Times New Roman"/>
          <w:sz w:val="28"/>
          <w:szCs w:val="28"/>
        </w:rPr>
        <w:t>ых</w:t>
      </w:r>
      <w:r w:rsidR="00501B95" w:rsidRPr="008E3E43">
        <w:rPr>
          <w:rFonts w:ascii="Times New Roman" w:hAnsi="Times New Roman" w:cs="Times New Roman"/>
          <w:sz w:val="28"/>
          <w:szCs w:val="28"/>
        </w:rPr>
        <w:t xml:space="preserve"> пункт</w:t>
      </w:r>
      <w:r w:rsidR="006E1296" w:rsidRPr="008E3E43">
        <w:rPr>
          <w:rFonts w:ascii="Times New Roman" w:hAnsi="Times New Roman" w:cs="Times New Roman"/>
          <w:sz w:val="28"/>
          <w:szCs w:val="28"/>
        </w:rPr>
        <w:t>ов поселения</w:t>
      </w:r>
      <w:r w:rsidR="003D3BA2" w:rsidRPr="008E3E43">
        <w:rPr>
          <w:rFonts w:ascii="Times New Roman" w:hAnsi="Times New Roman" w:cs="Times New Roman"/>
          <w:sz w:val="28"/>
          <w:szCs w:val="28"/>
        </w:rPr>
        <w:t xml:space="preserve">, </w:t>
      </w:r>
      <w:proofErr w:type="spellStart"/>
      <w:r w:rsidR="003D3BA2" w:rsidRPr="008E3E43">
        <w:rPr>
          <w:rFonts w:ascii="Times New Roman" w:hAnsi="Times New Roman" w:cs="Times New Roman"/>
          <w:sz w:val="28"/>
          <w:szCs w:val="28"/>
        </w:rPr>
        <w:t>создаваяусловия</w:t>
      </w:r>
      <w:proofErr w:type="spellEnd"/>
      <w:r w:rsidR="003D3BA2" w:rsidRPr="008E3E43">
        <w:rPr>
          <w:rFonts w:ascii="Times New Roman" w:hAnsi="Times New Roman" w:cs="Times New Roman"/>
          <w:sz w:val="28"/>
          <w:szCs w:val="28"/>
        </w:rPr>
        <w:t xml:space="preserve"> для беспрепятственного передвижения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на велосипеде.</w:t>
      </w:r>
    </w:p>
    <w:p w14:paraId="4110BA50" w14:textId="04D3872A" w:rsidR="00241BE1" w:rsidRPr="008E3E43" w:rsidRDefault="00241BE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8.6.2. </w:t>
      </w:r>
      <w:r w:rsidR="003D3BA2" w:rsidRPr="008E3E43">
        <w:rPr>
          <w:rFonts w:ascii="Times New Roman" w:hAnsi="Times New Roman" w:cs="Times New Roman"/>
          <w:sz w:val="28"/>
          <w:szCs w:val="28"/>
        </w:rPr>
        <w:t xml:space="preserve">Типология объектов велосипедной инфраструктуры зависит от их функции (транспортная или рекреационная), роли в масштабе </w:t>
      </w:r>
      <w:r w:rsidR="005D4F88" w:rsidRPr="008E3E43">
        <w:rPr>
          <w:rFonts w:ascii="Times New Roman" w:hAnsi="Times New Roman" w:cs="Times New Roman"/>
          <w:sz w:val="28"/>
          <w:szCs w:val="28"/>
        </w:rPr>
        <w:t xml:space="preserve">поселения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характеристик автомобильного и пешеходного трафика пространств, в которые интегрируется велодвижение.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w:t>
      </w:r>
      <w:r w:rsidR="005D4F88"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 xml:space="preserve">, до полного отсутствия выделенных велодорожек или </w:t>
      </w:r>
      <w:r w:rsidR="00E55AB6" w:rsidRPr="008E3E43">
        <w:rPr>
          <w:rFonts w:ascii="Times New Roman" w:hAnsi="Times New Roman" w:cs="Times New Roman"/>
          <w:sz w:val="28"/>
          <w:szCs w:val="28"/>
        </w:rPr>
        <w:t>вело полос</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на местных улицах и проездах, где скоростной режим не превышает 30 км/ч.</w:t>
      </w:r>
    </w:p>
    <w:p w14:paraId="39C860A9" w14:textId="0C4FFE9B" w:rsidR="00241BE1" w:rsidRPr="008E3E43" w:rsidRDefault="00241BE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8.6.3. </w:t>
      </w:r>
      <w:r w:rsidR="003D3BA2" w:rsidRPr="008E3E43">
        <w:rPr>
          <w:rFonts w:ascii="Times New Roman" w:hAnsi="Times New Roman" w:cs="Times New Roman"/>
          <w:sz w:val="28"/>
          <w:szCs w:val="28"/>
        </w:rPr>
        <w:t xml:space="preserve">К объектам велосипедной инфраструктуры предъявляются следующие основные требования: безопасность, связность, прямолинейность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комфортность. Безопасность предполагает изоляцию велодвижения </w:t>
      </w:r>
      <w:r w:rsidR="009C22F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от интенсивных транспортных и пешеходных потоков и обеспечение видимости «водитель – велосипедист». Связность и прямолинейность обеспечивают возможность беспрепятственно добраться на велосипеде из пункта А в пункт Б кратчайшим путем.  Комфортность включает в себя следующие характеристики: ширина полосы движения, материал покрытия, отсутствие резких перепадов, освещенность и др</w:t>
      </w:r>
      <w:r w:rsidR="003F321F" w:rsidRPr="008E3E43">
        <w:rPr>
          <w:rFonts w:ascii="Times New Roman" w:hAnsi="Times New Roman" w:cs="Times New Roman"/>
          <w:sz w:val="28"/>
          <w:szCs w:val="28"/>
        </w:rPr>
        <w:t>угие.</w:t>
      </w:r>
    </w:p>
    <w:p w14:paraId="573105D1" w14:textId="77777777" w:rsidR="00241BE1" w:rsidRPr="008E3E43" w:rsidRDefault="00241BE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8.6.4. </w:t>
      </w:r>
      <w:r w:rsidR="003D3BA2" w:rsidRPr="008E3E43">
        <w:rPr>
          <w:rFonts w:ascii="Times New Roman" w:hAnsi="Times New Roman" w:cs="Times New Roman"/>
          <w:sz w:val="28"/>
          <w:szCs w:val="28"/>
        </w:rPr>
        <w:t>Для эффективного использования велосипедного передвижения необходимо предусмотреть следующие меры:</w:t>
      </w:r>
    </w:p>
    <w:p w14:paraId="0EB8F546" w14:textId="77777777" w:rsidR="00241BE1"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маршруты велодорожек, интегрированные в единую замкнутую систем</w:t>
      </w:r>
      <w:r w:rsidR="00241BE1" w:rsidRPr="008E3E43">
        <w:rPr>
          <w:rFonts w:ascii="Times New Roman" w:hAnsi="Times New Roman" w:cs="Times New Roman"/>
          <w:sz w:val="28"/>
          <w:szCs w:val="28"/>
        </w:rPr>
        <w:t>у;</w:t>
      </w:r>
    </w:p>
    <w:p w14:paraId="68A649CE" w14:textId="77777777"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комфортные и безопасные пересечения </w:t>
      </w:r>
      <w:r w:rsidR="00E55AB6" w:rsidRPr="008E3E43">
        <w:rPr>
          <w:rFonts w:ascii="Times New Roman" w:hAnsi="Times New Roman" w:cs="Times New Roman"/>
          <w:sz w:val="28"/>
          <w:szCs w:val="28"/>
        </w:rPr>
        <w:t>вело маршрутов</w:t>
      </w:r>
      <w:r w:rsidRPr="008E3E43">
        <w:rPr>
          <w:rFonts w:ascii="Times New Roman" w:hAnsi="Times New Roman" w:cs="Times New Roman"/>
          <w:sz w:val="28"/>
          <w:szCs w:val="28"/>
        </w:rPr>
        <w:t xml:space="preserve"> на перекрестках пешеходного и автомобильного движения (например, проезды под </w:t>
      </w:r>
      <w:proofErr w:type="spellStart"/>
      <w:r w:rsidRPr="008E3E43">
        <w:rPr>
          <w:rFonts w:ascii="Times New Roman" w:hAnsi="Times New Roman" w:cs="Times New Roman"/>
          <w:sz w:val="28"/>
          <w:szCs w:val="28"/>
        </w:rPr>
        <w:t>интенсивнымиавтомобильными</w:t>
      </w:r>
      <w:proofErr w:type="spellEnd"/>
      <w:r w:rsidRPr="008E3E43">
        <w:rPr>
          <w:rFonts w:ascii="Times New Roman" w:hAnsi="Times New Roman" w:cs="Times New Roman"/>
          <w:sz w:val="28"/>
          <w:szCs w:val="28"/>
        </w:rPr>
        <w:t xml:space="preserve"> перекрестками)</w:t>
      </w:r>
      <w:r w:rsidR="00241BE1" w:rsidRPr="008E3E43">
        <w:rPr>
          <w:rFonts w:ascii="Times New Roman" w:hAnsi="Times New Roman" w:cs="Times New Roman"/>
          <w:sz w:val="28"/>
          <w:szCs w:val="28"/>
        </w:rPr>
        <w:t>;</w:t>
      </w:r>
    </w:p>
    <w:p w14:paraId="4E6A59B3" w14:textId="381CB6B3" w:rsidR="00241BE1"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снижение общей скорости движения автомобильного транспорта в районе, чтобы велосипедисты могли безопасно пользоваться проезжей частью </w:t>
      </w:r>
      <w:r w:rsidR="00A971B9" w:rsidRPr="008E3E43">
        <w:rPr>
          <w:rFonts w:ascii="Times New Roman" w:hAnsi="Times New Roman" w:cs="Times New Roman"/>
          <w:sz w:val="28"/>
          <w:szCs w:val="28"/>
        </w:rPr>
        <w:t xml:space="preserve">                    </w:t>
      </w:r>
      <w:proofErr w:type="gramStart"/>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w:t>
      </w:r>
      <w:proofErr w:type="gramEnd"/>
      <w:r w:rsidRPr="008E3E43">
        <w:rPr>
          <w:rFonts w:ascii="Times New Roman" w:hAnsi="Times New Roman" w:cs="Times New Roman"/>
          <w:sz w:val="28"/>
          <w:szCs w:val="28"/>
        </w:rPr>
        <w:t>это позволит расширить сеть велосипедных маршрутов, не строя новых велодорожек)</w:t>
      </w:r>
      <w:r w:rsidR="00241BE1" w:rsidRPr="008E3E43">
        <w:rPr>
          <w:rFonts w:ascii="Times New Roman" w:hAnsi="Times New Roman" w:cs="Times New Roman"/>
          <w:sz w:val="28"/>
          <w:szCs w:val="28"/>
        </w:rPr>
        <w:t>;</w:t>
      </w:r>
    </w:p>
    <w:p w14:paraId="60FFF726" w14:textId="77777777"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организация безбарьерной среды в зонах перепада высот на маршруте</w:t>
      </w:r>
      <w:r w:rsidR="00241BE1" w:rsidRPr="008E3E43">
        <w:rPr>
          <w:rFonts w:ascii="Times New Roman" w:hAnsi="Times New Roman" w:cs="Times New Roman"/>
          <w:sz w:val="28"/>
          <w:szCs w:val="28"/>
        </w:rPr>
        <w:t>;</w:t>
      </w:r>
    </w:p>
    <w:p w14:paraId="56B965D0" w14:textId="2A97E553"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организация велодорожек не только в прогулочных </w:t>
      </w:r>
      <w:proofErr w:type="gramStart"/>
      <w:r w:rsidR="00A971B9" w:rsidRPr="008E3E43">
        <w:rPr>
          <w:rFonts w:ascii="Times New Roman" w:hAnsi="Times New Roman" w:cs="Times New Roman"/>
          <w:sz w:val="28"/>
          <w:szCs w:val="28"/>
        </w:rPr>
        <w:t xml:space="preserve">зонах,   </w:t>
      </w:r>
      <w:proofErr w:type="gramEnd"/>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но</w:t>
      </w:r>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и</w:t>
      </w:r>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на маршрутах, ведущих к зонам ТПУ и остановках внеуличного транспорта</w:t>
      </w:r>
      <w:r w:rsidR="00241BE1" w:rsidRPr="008E3E43">
        <w:rPr>
          <w:rFonts w:ascii="Times New Roman" w:hAnsi="Times New Roman" w:cs="Times New Roman"/>
          <w:sz w:val="28"/>
          <w:szCs w:val="28"/>
        </w:rPr>
        <w:t>;</w:t>
      </w:r>
    </w:p>
    <w:p w14:paraId="2183C3D1" w14:textId="2CD0B9F4" w:rsidR="00241BE1"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безопасные </w:t>
      </w:r>
      <w:r w:rsidR="00E55AB6" w:rsidRPr="008E3E43">
        <w:rPr>
          <w:rFonts w:ascii="Times New Roman" w:hAnsi="Times New Roman" w:cs="Times New Roman"/>
          <w:sz w:val="28"/>
          <w:szCs w:val="28"/>
        </w:rPr>
        <w:t>вело парковки</w:t>
      </w:r>
      <w:r w:rsidRPr="008E3E43">
        <w:rPr>
          <w:rFonts w:ascii="Times New Roman" w:hAnsi="Times New Roman" w:cs="Times New Roman"/>
          <w:sz w:val="28"/>
          <w:szCs w:val="28"/>
        </w:rPr>
        <w:t xml:space="preserve"> с ответственным хранением в зонах ТПУ </w:t>
      </w:r>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и остановок вне</w:t>
      </w:r>
      <w:r w:rsidR="003F321F" w:rsidRPr="008E3E43">
        <w:rPr>
          <w:rFonts w:ascii="Times New Roman" w:hAnsi="Times New Roman" w:cs="Times New Roman"/>
          <w:sz w:val="28"/>
          <w:szCs w:val="28"/>
        </w:rPr>
        <w:t xml:space="preserve">уличного транспорта, а также в </w:t>
      </w:r>
      <w:r w:rsidRPr="008E3E43">
        <w:rPr>
          <w:rFonts w:ascii="Times New Roman" w:hAnsi="Times New Roman" w:cs="Times New Roman"/>
          <w:sz w:val="28"/>
          <w:szCs w:val="28"/>
        </w:rPr>
        <w:t>центрах активности</w:t>
      </w:r>
      <w:r w:rsidR="003F321F" w:rsidRPr="008E3E43">
        <w:rPr>
          <w:rFonts w:ascii="Times New Roman" w:hAnsi="Times New Roman" w:cs="Times New Roman"/>
          <w:sz w:val="28"/>
          <w:szCs w:val="28"/>
        </w:rPr>
        <w:t xml:space="preserve"> поселения</w:t>
      </w:r>
      <w:r w:rsidRPr="008E3E43">
        <w:rPr>
          <w:rFonts w:ascii="Times New Roman" w:hAnsi="Times New Roman" w:cs="Times New Roman"/>
          <w:sz w:val="28"/>
          <w:szCs w:val="28"/>
        </w:rPr>
        <w:t>.</w:t>
      </w:r>
    </w:p>
    <w:p w14:paraId="56FBE7F0" w14:textId="77777777" w:rsidR="00920B0A" w:rsidRPr="008E3E43" w:rsidRDefault="00241BE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8.6.5. </w:t>
      </w:r>
      <w:r w:rsidR="003D3BA2" w:rsidRPr="008E3E43">
        <w:rPr>
          <w:rFonts w:ascii="Times New Roman" w:hAnsi="Times New Roman" w:cs="Times New Roman"/>
          <w:sz w:val="28"/>
          <w:szCs w:val="28"/>
        </w:rPr>
        <w:t>Для круглогодичного использования велосипеда необходимо предусмотреть следующие меры:</w:t>
      </w:r>
    </w:p>
    <w:p w14:paraId="18FDD92D" w14:textId="77777777"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велодорожки, проходящие параллельно проезжей части, отделять зеленой полосой, которая в зимний период будет использована для уборки снега</w:t>
      </w:r>
      <w:r w:rsidR="00241BE1" w:rsidRPr="008E3E43">
        <w:rPr>
          <w:rFonts w:ascii="Times New Roman" w:hAnsi="Times New Roman" w:cs="Times New Roman"/>
          <w:sz w:val="28"/>
          <w:szCs w:val="28"/>
        </w:rPr>
        <w:t>;</w:t>
      </w:r>
    </w:p>
    <w:p w14:paraId="5D8157E8" w14:textId="77777777"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 зимний период отдать приоритет в обслуживании с проезжей части велодорожкам</w:t>
      </w:r>
      <w:r w:rsidR="00241BE1" w:rsidRPr="008E3E43">
        <w:rPr>
          <w:rFonts w:ascii="Times New Roman" w:hAnsi="Times New Roman" w:cs="Times New Roman"/>
          <w:sz w:val="28"/>
          <w:szCs w:val="28"/>
        </w:rPr>
        <w:t>;</w:t>
      </w:r>
    </w:p>
    <w:p w14:paraId="461640D6" w14:textId="77777777"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использовать современные технологические решения для обслуживания велодорожек зимой, например, подогрев поверхности</w:t>
      </w:r>
      <w:r w:rsidR="00241BE1" w:rsidRPr="008E3E43">
        <w:rPr>
          <w:rFonts w:ascii="Times New Roman" w:hAnsi="Times New Roman" w:cs="Times New Roman"/>
          <w:sz w:val="28"/>
          <w:szCs w:val="28"/>
        </w:rPr>
        <w:t>;</w:t>
      </w:r>
    </w:p>
    <w:p w14:paraId="5EC23E9D" w14:textId="77777777"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все велодорожки должны быть освещены</w:t>
      </w:r>
      <w:r w:rsidR="00241BE1" w:rsidRPr="008E3E43">
        <w:rPr>
          <w:rFonts w:ascii="Times New Roman" w:hAnsi="Times New Roman" w:cs="Times New Roman"/>
          <w:sz w:val="28"/>
          <w:szCs w:val="28"/>
        </w:rPr>
        <w:t>;</w:t>
      </w:r>
    </w:p>
    <w:p w14:paraId="5CE8E3F3" w14:textId="77777777"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наиболее загруженные </w:t>
      </w:r>
      <w:r w:rsidR="00E55AB6" w:rsidRPr="008E3E43">
        <w:rPr>
          <w:rFonts w:ascii="Times New Roman" w:hAnsi="Times New Roman" w:cs="Times New Roman"/>
          <w:sz w:val="28"/>
          <w:szCs w:val="28"/>
        </w:rPr>
        <w:t>вело маршруты</w:t>
      </w:r>
      <w:r w:rsidRPr="008E3E43">
        <w:rPr>
          <w:rFonts w:ascii="Times New Roman" w:hAnsi="Times New Roman" w:cs="Times New Roman"/>
          <w:sz w:val="28"/>
          <w:szCs w:val="28"/>
        </w:rPr>
        <w:t xml:space="preserve"> могут быть крытыми</w:t>
      </w:r>
      <w:r w:rsidR="00241BE1" w:rsidRPr="008E3E43">
        <w:rPr>
          <w:rFonts w:ascii="Times New Roman" w:hAnsi="Times New Roman" w:cs="Times New Roman"/>
          <w:sz w:val="28"/>
          <w:szCs w:val="28"/>
        </w:rPr>
        <w:t>;</w:t>
      </w:r>
    </w:p>
    <w:p w14:paraId="6D7DD617" w14:textId="77777777" w:rsidR="00920B0A" w:rsidRPr="008E3E43" w:rsidRDefault="00E55AB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вело парковки</w:t>
      </w:r>
      <w:r w:rsidR="003D3BA2" w:rsidRPr="008E3E43">
        <w:rPr>
          <w:rFonts w:ascii="Times New Roman" w:hAnsi="Times New Roman" w:cs="Times New Roman"/>
          <w:sz w:val="28"/>
          <w:szCs w:val="28"/>
        </w:rPr>
        <w:t xml:space="preserve"> большой вместимости проектировать крытыми</w:t>
      </w:r>
      <w:r w:rsidR="00241BE1" w:rsidRPr="008E3E43">
        <w:rPr>
          <w:rFonts w:ascii="Times New Roman" w:hAnsi="Times New Roman" w:cs="Times New Roman"/>
          <w:sz w:val="28"/>
          <w:szCs w:val="28"/>
        </w:rPr>
        <w:t>;</w:t>
      </w:r>
    </w:p>
    <w:p w14:paraId="0F8B1104" w14:textId="77777777"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 зимний период использовать шипованную резину для велосипедов</w:t>
      </w:r>
      <w:r w:rsidR="00241BE1" w:rsidRPr="008E3E43">
        <w:rPr>
          <w:rFonts w:ascii="Times New Roman" w:hAnsi="Times New Roman" w:cs="Times New Roman"/>
          <w:sz w:val="28"/>
          <w:szCs w:val="28"/>
        </w:rPr>
        <w:t>.</w:t>
      </w:r>
    </w:p>
    <w:p w14:paraId="65188637" w14:textId="77777777" w:rsidR="00A27437" w:rsidRPr="008E3E43" w:rsidRDefault="00A27437" w:rsidP="00EA4CEB">
      <w:pPr>
        <w:suppressAutoHyphens/>
        <w:spacing w:line="240" w:lineRule="auto"/>
        <w:ind w:firstLine="709"/>
        <w:jc w:val="both"/>
        <w:rPr>
          <w:rFonts w:ascii="Times New Roman" w:hAnsi="Times New Roman" w:cs="Times New Roman"/>
          <w:sz w:val="28"/>
          <w:szCs w:val="28"/>
        </w:rPr>
      </w:pPr>
    </w:p>
    <w:p w14:paraId="78E1DBEC" w14:textId="77777777" w:rsidR="00622B4A" w:rsidRPr="008E3E43" w:rsidRDefault="00622B4A" w:rsidP="00EA4CEB">
      <w:pPr>
        <w:suppressAutoHyphens/>
        <w:spacing w:line="240" w:lineRule="auto"/>
        <w:ind w:firstLine="709"/>
        <w:jc w:val="both"/>
        <w:rPr>
          <w:rFonts w:ascii="Times New Roman" w:hAnsi="Times New Roman" w:cs="Times New Roman"/>
          <w:sz w:val="28"/>
          <w:szCs w:val="28"/>
        </w:rPr>
      </w:pPr>
    </w:p>
    <w:p w14:paraId="0BBED4D0" w14:textId="77777777" w:rsidR="00546564" w:rsidRPr="008E3E43" w:rsidRDefault="0017649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 Оформление населенного </w:t>
      </w:r>
      <w:r w:rsidR="00E668CC" w:rsidRPr="008E3E43">
        <w:rPr>
          <w:rFonts w:ascii="Times New Roman" w:hAnsi="Times New Roman" w:cs="Times New Roman"/>
          <w:sz w:val="28"/>
          <w:szCs w:val="28"/>
        </w:rPr>
        <w:t>пункта и</w:t>
      </w:r>
      <w:r w:rsidRPr="008E3E43">
        <w:rPr>
          <w:rFonts w:ascii="Times New Roman" w:hAnsi="Times New Roman" w:cs="Times New Roman"/>
          <w:sz w:val="28"/>
          <w:szCs w:val="28"/>
        </w:rPr>
        <w:t xml:space="preserve"> информации</w:t>
      </w:r>
    </w:p>
    <w:p w14:paraId="32F6EE94" w14:textId="77777777" w:rsidR="00675634" w:rsidRPr="008E3E43" w:rsidRDefault="00567D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9.1. </w:t>
      </w:r>
      <w:r w:rsidR="00015A26" w:rsidRPr="008E3E43">
        <w:rPr>
          <w:rFonts w:ascii="Times New Roman" w:hAnsi="Times New Roman" w:cs="Times New Roman"/>
          <w:sz w:val="28"/>
          <w:szCs w:val="28"/>
        </w:rPr>
        <w:t>Вывески, реклама и витрины</w:t>
      </w:r>
    </w:p>
    <w:p w14:paraId="462B7463" w14:textId="77777777" w:rsidR="00015A26" w:rsidRPr="008E3E43" w:rsidRDefault="00015A26" w:rsidP="00EA4CEB">
      <w:pPr>
        <w:suppressAutoHyphens/>
        <w:spacing w:line="240" w:lineRule="auto"/>
        <w:ind w:firstLine="709"/>
        <w:jc w:val="both"/>
        <w:rPr>
          <w:rFonts w:ascii="Times New Roman" w:hAnsi="Times New Roman" w:cs="Times New Roman"/>
          <w:sz w:val="28"/>
          <w:szCs w:val="28"/>
        </w:rPr>
      </w:pPr>
    </w:p>
    <w:p w14:paraId="0C1CE4E4" w14:textId="2577AE9D"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9.1.1. </w:t>
      </w:r>
      <w:r w:rsidR="00EE615F" w:rsidRPr="008E3E43">
        <w:rPr>
          <w:rFonts w:ascii="Times New Roman" w:hAnsi="Times New Roman" w:cs="Times New Roman"/>
          <w:sz w:val="28"/>
          <w:szCs w:val="28"/>
        </w:rPr>
        <w:t xml:space="preserve">Установка информационных конструкций (далее вывесок) а также размещение иных графических элементов рекомендуется в соответствии </w:t>
      </w:r>
      <w:r w:rsidR="00A971B9" w:rsidRPr="008E3E43">
        <w:rPr>
          <w:rFonts w:ascii="Times New Roman" w:hAnsi="Times New Roman" w:cs="Times New Roman"/>
          <w:sz w:val="28"/>
          <w:szCs w:val="28"/>
        </w:rPr>
        <w:t xml:space="preserve">                         </w:t>
      </w:r>
      <w:r w:rsidR="00EE615F" w:rsidRPr="008E3E43">
        <w:rPr>
          <w:rFonts w:ascii="Times New Roman" w:hAnsi="Times New Roman" w:cs="Times New Roman"/>
          <w:sz w:val="28"/>
          <w:szCs w:val="28"/>
        </w:rPr>
        <w:t>с утвержденными правилами</w:t>
      </w:r>
      <w:r w:rsidR="009D679D" w:rsidRPr="008E3E43">
        <w:rPr>
          <w:rFonts w:ascii="Times New Roman" w:hAnsi="Times New Roman" w:cs="Times New Roman"/>
          <w:sz w:val="28"/>
          <w:szCs w:val="28"/>
        </w:rPr>
        <w:t>.</w:t>
      </w:r>
    </w:p>
    <w:p w14:paraId="4B85BA05" w14:textId="77777777"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9.1.2. </w:t>
      </w:r>
      <w:r w:rsidR="00EE615F" w:rsidRPr="008E3E43">
        <w:rPr>
          <w:rFonts w:ascii="Times New Roman" w:hAnsi="Times New Roman" w:cs="Times New Roman"/>
          <w:sz w:val="28"/>
          <w:szCs w:val="28"/>
        </w:rPr>
        <w:t xml:space="preserve">Организациям, эксплуатирующим световые рекламы и вывески, рекомендуется обеспечивать своевременную замену перегоревших </w:t>
      </w:r>
      <w:proofErr w:type="spellStart"/>
      <w:r w:rsidR="00EE615F" w:rsidRPr="008E3E43">
        <w:rPr>
          <w:rFonts w:ascii="Times New Roman" w:hAnsi="Times New Roman" w:cs="Times New Roman"/>
          <w:sz w:val="28"/>
          <w:szCs w:val="28"/>
        </w:rPr>
        <w:t>газосветовых</w:t>
      </w:r>
      <w:proofErr w:type="spellEnd"/>
      <w:r w:rsidR="00EE615F" w:rsidRPr="008E3E43">
        <w:rPr>
          <w:rFonts w:ascii="Times New Roman" w:hAnsi="Times New Roman" w:cs="Times New Roman"/>
          <w:sz w:val="28"/>
          <w:szCs w:val="28"/>
        </w:rPr>
        <w:t xml:space="preserve"> трубок и электроламп. В случае неисправности отдельных знаков рекламы или вывески рекомендуется выключать полностью.</w:t>
      </w:r>
    </w:p>
    <w:p w14:paraId="643E3EAF" w14:textId="77777777"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9.1.3. </w:t>
      </w:r>
      <w:r w:rsidR="00EE615F" w:rsidRPr="008E3E43">
        <w:rPr>
          <w:rFonts w:ascii="Times New Roman" w:hAnsi="Times New Roman" w:cs="Times New Roman"/>
          <w:sz w:val="28"/>
          <w:szCs w:val="28"/>
        </w:rPr>
        <w:t>Не рекомендуется размещать на зданиях вывески и рекламу, перекрывающие архитектурные элементы зданий (например: оконные проёмы, колонны, орнамент и прочие). Вывески с подложками не рекомендуется размещать на памятниках архитектуры и зданиях, год постройки которых 1953 или более ранний. Рекламу рекомендуется размещать только на глухих фасадах зданий (бранд</w:t>
      </w:r>
      <w:r w:rsidR="00B5488C" w:rsidRPr="008E3E43">
        <w:rPr>
          <w:rFonts w:ascii="Times New Roman" w:hAnsi="Times New Roman" w:cs="Times New Roman"/>
          <w:sz w:val="28"/>
          <w:szCs w:val="28"/>
        </w:rPr>
        <w:t>мауэрах) в количестве не более четырех</w:t>
      </w:r>
      <w:r w:rsidR="00EE615F" w:rsidRPr="008E3E43">
        <w:rPr>
          <w:rFonts w:ascii="Times New Roman" w:hAnsi="Times New Roman" w:cs="Times New Roman"/>
          <w:sz w:val="28"/>
          <w:szCs w:val="28"/>
        </w:rPr>
        <w:t>.</w:t>
      </w:r>
    </w:p>
    <w:p w14:paraId="42F7BCDB" w14:textId="77777777" w:rsidR="00EB04DF"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9.1.4. </w:t>
      </w:r>
      <w:r w:rsidR="00EE615F" w:rsidRPr="008E3E43">
        <w:rPr>
          <w:rFonts w:ascii="Times New Roman" w:hAnsi="Times New Roman" w:cs="Times New Roman"/>
          <w:sz w:val="28"/>
          <w:szCs w:val="28"/>
        </w:rPr>
        <w:t>Рекомендуется размещать вывески между первым и вторым этажами, выровненные по средней линии букв размером (без учета выносных элементов букв) высотой не более 60 см. На памятниках архитектуры рекомендуется размещать вывески со сдержанной цветовой гаммой (в том числе натурального цвета материалов: металл, камень, дерево). Для торговых комплексов рекомендуется разработка собственных архитектурно-художественных концепций, определяющих размещение и конструкцию вывесок.</w:t>
      </w:r>
    </w:p>
    <w:p w14:paraId="3514EC02" w14:textId="65A6690B"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9.1.5. </w:t>
      </w:r>
      <w:r w:rsidR="00BD2106" w:rsidRPr="008E3E43">
        <w:rPr>
          <w:rFonts w:ascii="Times New Roman" w:hAnsi="Times New Roman" w:cs="Times New Roman"/>
          <w:sz w:val="28"/>
          <w:szCs w:val="28"/>
        </w:rPr>
        <w:t>Расклейка</w:t>
      </w:r>
      <w:r w:rsidR="00EE615F" w:rsidRPr="008E3E43">
        <w:rPr>
          <w:rFonts w:ascii="Times New Roman" w:hAnsi="Times New Roman" w:cs="Times New Roman"/>
          <w:sz w:val="28"/>
          <w:szCs w:val="28"/>
        </w:rPr>
        <w:t xml:space="preserve"> газет, афиш, плакатов, различного рода объявлений </w:t>
      </w:r>
      <w:r w:rsidR="00A971B9" w:rsidRPr="008E3E43">
        <w:rPr>
          <w:rFonts w:ascii="Times New Roman" w:hAnsi="Times New Roman" w:cs="Times New Roman"/>
          <w:sz w:val="28"/>
          <w:szCs w:val="28"/>
        </w:rPr>
        <w:t xml:space="preserve">                      </w:t>
      </w:r>
      <w:r w:rsidR="00EE615F" w:rsidRPr="008E3E43">
        <w:rPr>
          <w:rFonts w:ascii="Times New Roman" w:hAnsi="Times New Roman" w:cs="Times New Roman"/>
          <w:sz w:val="28"/>
          <w:szCs w:val="28"/>
        </w:rPr>
        <w:t>и рек</w:t>
      </w:r>
      <w:r w:rsidR="00BD2106" w:rsidRPr="008E3E43">
        <w:rPr>
          <w:rFonts w:ascii="Times New Roman" w:hAnsi="Times New Roman" w:cs="Times New Roman"/>
          <w:sz w:val="28"/>
          <w:szCs w:val="28"/>
        </w:rPr>
        <w:t xml:space="preserve">лам </w:t>
      </w:r>
      <w:r w:rsidR="00EE615F" w:rsidRPr="008E3E43">
        <w:rPr>
          <w:rFonts w:ascii="Times New Roman" w:hAnsi="Times New Roman" w:cs="Times New Roman"/>
          <w:sz w:val="28"/>
          <w:szCs w:val="28"/>
        </w:rPr>
        <w:t>разреша</w:t>
      </w:r>
      <w:r w:rsidR="00BD2106" w:rsidRPr="008E3E43">
        <w:rPr>
          <w:rFonts w:ascii="Times New Roman" w:hAnsi="Times New Roman" w:cs="Times New Roman"/>
          <w:sz w:val="28"/>
          <w:szCs w:val="28"/>
        </w:rPr>
        <w:t>ется</w:t>
      </w:r>
      <w:r w:rsidR="00EE615F" w:rsidRPr="008E3E43">
        <w:rPr>
          <w:rFonts w:ascii="Times New Roman" w:hAnsi="Times New Roman" w:cs="Times New Roman"/>
          <w:sz w:val="28"/>
          <w:szCs w:val="28"/>
        </w:rPr>
        <w:t xml:space="preserve">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14:paraId="7EAEE961" w14:textId="77777777"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9.1.</w:t>
      </w:r>
      <w:r w:rsidR="00E668CC" w:rsidRPr="008E3E43">
        <w:rPr>
          <w:rFonts w:ascii="Times New Roman" w:hAnsi="Times New Roman" w:cs="Times New Roman"/>
          <w:sz w:val="28"/>
          <w:szCs w:val="28"/>
        </w:rPr>
        <w:t>6. Очистку</w:t>
      </w:r>
      <w:r w:rsidR="00EE615F" w:rsidRPr="008E3E43">
        <w:rPr>
          <w:rFonts w:ascii="Times New Roman" w:hAnsi="Times New Roman" w:cs="Times New Roman"/>
          <w:sz w:val="28"/>
          <w:szCs w:val="28"/>
        </w:rPr>
        <w:t xml:space="preserve">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14:paraId="173C3A95" w14:textId="393BC22D"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9.1.7. </w:t>
      </w:r>
      <w:r w:rsidR="00D310E3" w:rsidRPr="008E3E43">
        <w:rPr>
          <w:rFonts w:ascii="Times New Roman" w:hAnsi="Times New Roman" w:cs="Times New Roman"/>
          <w:sz w:val="28"/>
          <w:szCs w:val="28"/>
        </w:rPr>
        <w:t xml:space="preserve">Размещение и эксплуатацию рекламных и информационных конструкций следует осуществлять в </w:t>
      </w:r>
      <w:r w:rsidR="00E668CC" w:rsidRPr="008E3E43">
        <w:rPr>
          <w:rFonts w:ascii="Times New Roman" w:hAnsi="Times New Roman" w:cs="Times New Roman"/>
          <w:sz w:val="28"/>
          <w:szCs w:val="28"/>
        </w:rPr>
        <w:t>соответствии с</w:t>
      </w:r>
      <w:r w:rsidR="00D310E3" w:rsidRPr="008E3E43">
        <w:rPr>
          <w:rFonts w:ascii="Times New Roman" w:hAnsi="Times New Roman" w:cs="Times New Roman"/>
          <w:sz w:val="28"/>
          <w:szCs w:val="28"/>
        </w:rPr>
        <w:t xml:space="preserve"> Правилами размещения рекламных и информационных конструкций (приложение № 7 к настоящим Правилам).</w:t>
      </w:r>
      <w:r w:rsidR="00EC10BC" w:rsidRPr="008E3E43">
        <w:rPr>
          <w:rFonts w:ascii="Times New Roman" w:hAnsi="Times New Roman" w:cs="Times New Roman"/>
          <w:sz w:val="28"/>
          <w:szCs w:val="28"/>
        </w:rPr>
        <w:t xml:space="preserve"> Разрешение на установку рекламных конструкции получать </w:t>
      </w:r>
      <w:r w:rsidR="00A971B9" w:rsidRPr="008E3E43">
        <w:rPr>
          <w:rFonts w:ascii="Times New Roman" w:hAnsi="Times New Roman" w:cs="Times New Roman"/>
          <w:sz w:val="28"/>
          <w:szCs w:val="28"/>
        </w:rPr>
        <w:t xml:space="preserve">                       </w:t>
      </w:r>
      <w:r w:rsidR="00EC10BC" w:rsidRPr="008E3E43">
        <w:rPr>
          <w:rFonts w:ascii="Times New Roman" w:hAnsi="Times New Roman" w:cs="Times New Roman"/>
          <w:sz w:val="28"/>
          <w:szCs w:val="28"/>
        </w:rPr>
        <w:t xml:space="preserve">в администрации муниципального образования </w:t>
      </w:r>
      <w:r w:rsidR="00AB35E9" w:rsidRPr="008E3E43">
        <w:rPr>
          <w:rFonts w:ascii="Times New Roman" w:hAnsi="Times New Roman" w:cs="Times New Roman"/>
          <w:sz w:val="28"/>
          <w:szCs w:val="28"/>
        </w:rPr>
        <w:t>Новопокровский</w:t>
      </w:r>
      <w:r w:rsidR="00EC10BC" w:rsidRPr="008E3E43">
        <w:rPr>
          <w:rFonts w:ascii="Times New Roman" w:hAnsi="Times New Roman" w:cs="Times New Roman"/>
          <w:sz w:val="28"/>
          <w:szCs w:val="28"/>
        </w:rPr>
        <w:t xml:space="preserve"> район.</w:t>
      </w:r>
    </w:p>
    <w:p w14:paraId="7CA021D8" w14:textId="039F37A2" w:rsidR="009D679D"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9.1.8. </w:t>
      </w:r>
      <w:r w:rsidR="00EE615F" w:rsidRPr="008E3E43">
        <w:rPr>
          <w:rFonts w:ascii="Times New Roman" w:hAnsi="Times New Roman" w:cs="Times New Roman"/>
          <w:sz w:val="28"/>
          <w:szCs w:val="28"/>
        </w:rPr>
        <w:t>Рекламные конструкции не рекомендуется располагать отдельно</w:t>
      </w:r>
      <w:r w:rsidR="00A971B9" w:rsidRPr="008E3E43">
        <w:rPr>
          <w:rFonts w:ascii="Times New Roman" w:hAnsi="Times New Roman" w:cs="Times New Roman"/>
          <w:sz w:val="28"/>
          <w:szCs w:val="28"/>
        </w:rPr>
        <w:t xml:space="preserve">               </w:t>
      </w:r>
      <w:r w:rsidR="00EE615F" w:rsidRPr="008E3E43">
        <w:rPr>
          <w:rFonts w:ascii="Times New Roman" w:hAnsi="Times New Roman" w:cs="Times New Roman"/>
          <w:sz w:val="28"/>
          <w:szCs w:val="28"/>
        </w:rPr>
        <w:t xml:space="preserve"> от оборудования (за редким исключением, например, конструкций культурных и спортивных </w:t>
      </w:r>
      <w:r w:rsidR="00E668CC" w:rsidRPr="008E3E43">
        <w:rPr>
          <w:rFonts w:ascii="Times New Roman" w:hAnsi="Times New Roman" w:cs="Times New Roman"/>
          <w:sz w:val="28"/>
          <w:szCs w:val="28"/>
        </w:rPr>
        <w:t>объектов,</w:t>
      </w:r>
      <w:r w:rsidR="00EE615F" w:rsidRPr="008E3E43">
        <w:rPr>
          <w:rFonts w:ascii="Times New Roman" w:hAnsi="Times New Roman" w:cs="Times New Roman"/>
          <w:sz w:val="28"/>
          <w:szCs w:val="28"/>
        </w:rPr>
        <w:t xml:space="preserve"> а также афишных тумб)</w:t>
      </w:r>
      <w:r w:rsidR="009D679D" w:rsidRPr="008E3E43">
        <w:rPr>
          <w:rFonts w:ascii="Times New Roman" w:hAnsi="Times New Roman" w:cs="Times New Roman"/>
          <w:sz w:val="28"/>
          <w:szCs w:val="28"/>
        </w:rPr>
        <w:t>.</w:t>
      </w:r>
    </w:p>
    <w:p w14:paraId="263F52C2" w14:textId="77777777" w:rsidR="00A27437"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9.1.9. </w:t>
      </w:r>
      <w:r w:rsidR="00EE615F" w:rsidRPr="008E3E43">
        <w:rPr>
          <w:rFonts w:ascii="Times New Roman" w:hAnsi="Times New Roman" w:cs="Times New Roman"/>
          <w:sz w:val="28"/>
          <w:szCs w:val="28"/>
        </w:rPr>
        <w:t xml:space="preserve">Крупноформатные рекламные конструкции (билборды, </w:t>
      </w:r>
      <w:proofErr w:type="gramStart"/>
      <w:r w:rsidR="00EB4085" w:rsidRPr="008E3E43">
        <w:rPr>
          <w:rFonts w:ascii="Times New Roman" w:hAnsi="Times New Roman" w:cs="Times New Roman"/>
          <w:sz w:val="28"/>
          <w:szCs w:val="28"/>
        </w:rPr>
        <w:t>супер сайты</w:t>
      </w:r>
      <w:proofErr w:type="gramEnd"/>
      <w:r w:rsidR="00EE615F" w:rsidRPr="008E3E43">
        <w:rPr>
          <w:rFonts w:ascii="Times New Roman" w:hAnsi="Times New Roman" w:cs="Times New Roman"/>
          <w:sz w:val="28"/>
          <w:szCs w:val="28"/>
        </w:rPr>
        <w:t xml:space="preserve"> и прочие) не рекомендуется располагать ближе 100 метров от жилых, общественных и офисных зданий.</w:t>
      </w:r>
    </w:p>
    <w:p w14:paraId="6656968B" w14:textId="77777777" w:rsidR="00A27437" w:rsidRPr="008E3E43" w:rsidRDefault="00A27437" w:rsidP="00EA4CEB">
      <w:pPr>
        <w:suppressAutoHyphens/>
        <w:spacing w:line="240" w:lineRule="auto"/>
        <w:ind w:firstLine="709"/>
        <w:jc w:val="both"/>
        <w:rPr>
          <w:rFonts w:ascii="Times New Roman" w:hAnsi="Times New Roman" w:cs="Times New Roman"/>
          <w:sz w:val="28"/>
          <w:szCs w:val="28"/>
        </w:rPr>
      </w:pPr>
    </w:p>
    <w:p w14:paraId="22DA49EF" w14:textId="77777777"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9.2. </w:t>
      </w:r>
      <w:r w:rsidR="00EE615F" w:rsidRPr="008E3E43">
        <w:rPr>
          <w:rFonts w:ascii="Times New Roman" w:hAnsi="Times New Roman" w:cs="Times New Roman"/>
          <w:sz w:val="28"/>
          <w:szCs w:val="28"/>
        </w:rPr>
        <w:t>Праздничное оформление территории</w:t>
      </w:r>
    </w:p>
    <w:p w14:paraId="2B531DD5" w14:textId="77777777" w:rsidR="00016521" w:rsidRPr="008E3E43" w:rsidRDefault="00016521" w:rsidP="00EA4CEB">
      <w:pPr>
        <w:suppressAutoHyphens/>
        <w:spacing w:line="240" w:lineRule="auto"/>
        <w:ind w:firstLine="709"/>
        <w:jc w:val="both"/>
        <w:rPr>
          <w:rFonts w:ascii="Times New Roman" w:hAnsi="Times New Roman" w:cs="Times New Roman"/>
          <w:sz w:val="28"/>
          <w:szCs w:val="28"/>
        </w:rPr>
      </w:pPr>
    </w:p>
    <w:p w14:paraId="2EAC3D36" w14:textId="246E6940"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9.2.1. </w:t>
      </w:r>
      <w:r w:rsidR="00EE615F" w:rsidRPr="008E3E43">
        <w:rPr>
          <w:rFonts w:ascii="Times New Roman" w:hAnsi="Times New Roman" w:cs="Times New Roman"/>
          <w:sz w:val="28"/>
          <w:szCs w:val="28"/>
        </w:rPr>
        <w:t>Праздничное оформление территории рекомендуется вып</w:t>
      </w:r>
      <w:r w:rsidR="006C1379" w:rsidRPr="008E3E43">
        <w:rPr>
          <w:rFonts w:ascii="Times New Roman" w:hAnsi="Times New Roman" w:cs="Times New Roman"/>
          <w:sz w:val="28"/>
          <w:szCs w:val="28"/>
        </w:rPr>
        <w:t xml:space="preserve">олнять </w:t>
      </w:r>
      <w:r w:rsidR="00A971B9" w:rsidRPr="008E3E43">
        <w:rPr>
          <w:rFonts w:ascii="Times New Roman" w:hAnsi="Times New Roman" w:cs="Times New Roman"/>
          <w:sz w:val="28"/>
          <w:szCs w:val="28"/>
        </w:rPr>
        <w:t xml:space="preserve">                    </w:t>
      </w:r>
      <w:r w:rsidR="006C1379" w:rsidRPr="008E3E43">
        <w:rPr>
          <w:rFonts w:ascii="Times New Roman" w:hAnsi="Times New Roman" w:cs="Times New Roman"/>
          <w:sz w:val="28"/>
          <w:szCs w:val="28"/>
        </w:rPr>
        <w:t xml:space="preserve">по решению администрации </w:t>
      </w:r>
      <w:r w:rsidR="00EE615F" w:rsidRPr="008E3E43">
        <w:rPr>
          <w:rFonts w:ascii="Times New Roman" w:hAnsi="Times New Roman" w:cs="Times New Roman"/>
          <w:sz w:val="28"/>
          <w:szCs w:val="28"/>
        </w:rPr>
        <w:t>на период проведения государствен</w:t>
      </w:r>
      <w:r w:rsidRPr="008E3E43">
        <w:rPr>
          <w:rFonts w:ascii="Times New Roman" w:hAnsi="Times New Roman" w:cs="Times New Roman"/>
          <w:sz w:val="28"/>
          <w:szCs w:val="28"/>
        </w:rPr>
        <w:t xml:space="preserve">ных и </w:t>
      </w:r>
      <w:r w:rsidR="00EE615F" w:rsidRPr="008E3E43">
        <w:rPr>
          <w:rFonts w:ascii="Times New Roman" w:hAnsi="Times New Roman" w:cs="Times New Roman"/>
          <w:sz w:val="28"/>
          <w:szCs w:val="28"/>
        </w:rPr>
        <w:t>сельских праздников, мероприятий, связанных со знаменательными событиями.</w:t>
      </w:r>
    </w:p>
    <w:p w14:paraId="20B50960" w14:textId="26CB3F6D"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9.2.2. </w:t>
      </w:r>
      <w:r w:rsidR="00EE615F" w:rsidRPr="008E3E43">
        <w:rPr>
          <w:rFonts w:ascii="Times New Roman" w:hAnsi="Times New Roman" w:cs="Times New Roman"/>
          <w:sz w:val="28"/>
          <w:szCs w:val="28"/>
        </w:rPr>
        <w:t xml:space="preserve">Оформление зданий, сооружений рекомендуется осуществлять </w:t>
      </w:r>
      <w:r w:rsidR="00A971B9" w:rsidRPr="008E3E43">
        <w:rPr>
          <w:rFonts w:ascii="Times New Roman" w:hAnsi="Times New Roman" w:cs="Times New Roman"/>
          <w:sz w:val="28"/>
          <w:szCs w:val="28"/>
        </w:rPr>
        <w:t xml:space="preserve">                    </w:t>
      </w:r>
      <w:r w:rsidR="00EE615F" w:rsidRPr="008E3E43">
        <w:rPr>
          <w:rFonts w:ascii="Times New Roman" w:hAnsi="Times New Roman" w:cs="Times New Roman"/>
          <w:sz w:val="28"/>
          <w:szCs w:val="28"/>
        </w:rPr>
        <w:t>их владельцами в рамках концепции праздничного оформления территории</w:t>
      </w:r>
      <w:r w:rsidRPr="008E3E43">
        <w:rPr>
          <w:rFonts w:ascii="Times New Roman" w:hAnsi="Times New Roman" w:cs="Times New Roman"/>
          <w:sz w:val="28"/>
          <w:szCs w:val="28"/>
        </w:rPr>
        <w:t xml:space="preserve"> поселения</w:t>
      </w:r>
      <w:r w:rsidR="00EE615F" w:rsidRPr="008E3E43">
        <w:rPr>
          <w:rFonts w:ascii="Times New Roman" w:hAnsi="Times New Roman" w:cs="Times New Roman"/>
          <w:sz w:val="28"/>
          <w:szCs w:val="28"/>
        </w:rPr>
        <w:t>.</w:t>
      </w:r>
    </w:p>
    <w:p w14:paraId="5C3569A9" w14:textId="0857CEB9"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9.2.3. </w:t>
      </w:r>
      <w:r w:rsidR="00EE615F" w:rsidRPr="008E3E43">
        <w:rPr>
          <w:rFonts w:ascii="Times New Roman" w:hAnsi="Times New Roman" w:cs="Times New Roman"/>
          <w:sz w:val="28"/>
          <w:szCs w:val="28"/>
        </w:rPr>
        <w:t xml:space="preserve">Работы, связанные с проведением </w:t>
      </w:r>
      <w:r w:rsidRPr="008E3E43">
        <w:rPr>
          <w:rFonts w:ascii="Times New Roman" w:hAnsi="Times New Roman" w:cs="Times New Roman"/>
          <w:sz w:val="28"/>
          <w:szCs w:val="28"/>
        </w:rPr>
        <w:t>общих</w:t>
      </w:r>
      <w:r w:rsidR="00EE615F" w:rsidRPr="008E3E43">
        <w:rPr>
          <w:rFonts w:ascii="Times New Roman" w:hAnsi="Times New Roman" w:cs="Times New Roman"/>
          <w:sz w:val="28"/>
          <w:szCs w:val="28"/>
        </w:rPr>
        <w:t xml:space="preserve"> сельских торжественных </w:t>
      </w:r>
      <w:r w:rsidR="00A971B9" w:rsidRPr="008E3E43">
        <w:rPr>
          <w:rFonts w:ascii="Times New Roman" w:hAnsi="Times New Roman" w:cs="Times New Roman"/>
          <w:sz w:val="28"/>
          <w:szCs w:val="28"/>
        </w:rPr>
        <w:t xml:space="preserve">                 </w:t>
      </w:r>
      <w:r w:rsidR="00EE615F" w:rsidRPr="008E3E43">
        <w:rPr>
          <w:rFonts w:ascii="Times New Roman" w:hAnsi="Times New Roman" w:cs="Times New Roman"/>
          <w:sz w:val="28"/>
          <w:szCs w:val="28"/>
        </w:rPr>
        <w:t xml:space="preserve">и праздничных мероприятий, рекомендуется осуществлять организациям самостоятельно за счет собственных средств, а также по договорам </w:t>
      </w:r>
      <w:r w:rsidR="00A971B9" w:rsidRPr="008E3E43">
        <w:rPr>
          <w:rFonts w:ascii="Times New Roman" w:hAnsi="Times New Roman" w:cs="Times New Roman"/>
          <w:sz w:val="28"/>
          <w:szCs w:val="28"/>
        </w:rPr>
        <w:t xml:space="preserve">                                       </w:t>
      </w:r>
      <w:r w:rsidR="00EE615F" w:rsidRPr="008E3E43">
        <w:rPr>
          <w:rFonts w:ascii="Times New Roman" w:hAnsi="Times New Roman" w:cs="Times New Roman"/>
          <w:sz w:val="28"/>
          <w:szCs w:val="28"/>
        </w:rPr>
        <w:t>с администрацией в пределах средств, предусмотренных на эти цели в бюджете</w:t>
      </w:r>
      <w:r w:rsidRPr="008E3E43">
        <w:rPr>
          <w:rFonts w:ascii="Times New Roman" w:hAnsi="Times New Roman" w:cs="Times New Roman"/>
          <w:sz w:val="28"/>
          <w:szCs w:val="28"/>
        </w:rPr>
        <w:t xml:space="preserve"> поселения</w:t>
      </w:r>
      <w:r w:rsidR="00EE615F" w:rsidRPr="008E3E43">
        <w:rPr>
          <w:rFonts w:ascii="Times New Roman" w:hAnsi="Times New Roman" w:cs="Times New Roman"/>
          <w:sz w:val="28"/>
          <w:szCs w:val="28"/>
        </w:rPr>
        <w:t>.</w:t>
      </w:r>
    </w:p>
    <w:p w14:paraId="082364AB" w14:textId="77777777"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9.2.4. </w:t>
      </w:r>
      <w:r w:rsidR="00EE615F" w:rsidRPr="008E3E43">
        <w:rPr>
          <w:rFonts w:ascii="Times New Roman" w:hAnsi="Times New Roman" w:cs="Times New Roman"/>
          <w:sz w:val="28"/>
          <w:szCs w:val="28"/>
        </w:rPr>
        <w:t>В праздничное оформление рекомендуется включать: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14:paraId="50D9B9A7" w14:textId="77777777"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9.2.5. </w:t>
      </w:r>
      <w:r w:rsidR="00EE615F" w:rsidRPr="008E3E43">
        <w:rPr>
          <w:rFonts w:ascii="Times New Roman" w:hAnsi="Times New Roman" w:cs="Times New Roman"/>
          <w:sz w:val="28"/>
          <w:szCs w:val="28"/>
        </w:rPr>
        <w:t>Концепцию праздничного оформления рекомендуется определять программой мероприятий и схемой размещения объектов и элементов праздничного оформления, утверждаемыми администрацией.</w:t>
      </w:r>
    </w:p>
    <w:p w14:paraId="4BB42B16" w14:textId="77777777" w:rsidR="00EE615F"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9.2.6. </w:t>
      </w:r>
      <w:r w:rsidR="00EE615F" w:rsidRPr="008E3E43">
        <w:rPr>
          <w:rFonts w:ascii="Times New Roman" w:hAnsi="Times New Roman" w:cs="Times New Roman"/>
          <w:sz w:val="28"/>
          <w:szCs w:val="28"/>
        </w:rPr>
        <w:t>При изготовлении и установке элементов праздничного оформления не рекомендуется снимать, повреждать и ухудшать видимость технических средств регулирования дорожного движения.</w:t>
      </w:r>
    </w:p>
    <w:p w14:paraId="59E5C8A7" w14:textId="77777777" w:rsidR="00546564" w:rsidRPr="008E3E43" w:rsidRDefault="00546564" w:rsidP="00EA4CEB">
      <w:pPr>
        <w:suppressAutoHyphens/>
        <w:spacing w:line="240" w:lineRule="auto"/>
        <w:ind w:firstLine="709"/>
        <w:jc w:val="both"/>
        <w:rPr>
          <w:rFonts w:ascii="Times New Roman" w:hAnsi="Times New Roman" w:cs="Times New Roman"/>
          <w:sz w:val="28"/>
          <w:szCs w:val="28"/>
        </w:rPr>
      </w:pPr>
    </w:p>
    <w:p w14:paraId="5F4F8A74" w14:textId="77777777" w:rsidR="00546564" w:rsidRPr="008E3E43" w:rsidRDefault="003F01F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w:t>
      </w:r>
      <w:proofErr w:type="gramStart"/>
      <w:r w:rsidRPr="008E3E43">
        <w:rPr>
          <w:rFonts w:ascii="Times New Roman" w:hAnsi="Times New Roman" w:cs="Times New Roman"/>
          <w:sz w:val="28"/>
          <w:szCs w:val="28"/>
        </w:rPr>
        <w:t>3.</w:t>
      </w:r>
      <w:r w:rsidR="00EE615F" w:rsidRPr="008E3E43">
        <w:rPr>
          <w:rFonts w:ascii="Times New Roman" w:hAnsi="Times New Roman" w:cs="Times New Roman"/>
          <w:sz w:val="28"/>
          <w:szCs w:val="28"/>
        </w:rPr>
        <w:t>Рекомендации</w:t>
      </w:r>
      <w:proofErr w:type="gramEnd"/>
      <w:r w:rsidR="00EE615F" w:rsidRPr="008E3E43">
        <w:rPr>
          <w:rFonts w:ascii="Times New Roman" w:hAnsi="Times New Roman" w:cs="Times New Roman"/>
          <w:sz w:val="28"/>
          <w:szCs w:val="28"/>
        </w:rPr>
        <w:t xml:space="preserve"> к размещению информационных </w:t>
      </w:r>
    </w:p>
    <w:p w14:paraId="097F718A" w14:textId="77777777" w:rsidR="003F01F7" w:rsidRPr="008E3E43" w:rsidRDefault="00EE61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конструкций (афиш) зрелищ</w:t>
      </w:r>
      <w:r w:rsidR="00016521" w:rsidRPr="008E3E43">
        <w:rPr>
          <w:rFonts w:ascii="Times New Roman" w:hAnsi="Times New Roman" w:cs="Times New Roman"/>
          <w:sz w:val="28"/>
          <w:szCs w:val="28"/>
        </w:rPr>
        <w:t>ных мероприяти</w:t>
      </w:r>
      <w:r w:rsidR="006C1379" w:rsidRPr="008E3E43">
        <w:rPr>
          <w:rFonts w:ascii="Times New Roman" w:hAnsi="Times New Roman" w:cs="Times New Roman"/>
          <w:sz w:val="28"/>
          <w:szCs w:val="28"/>
        </w:rPr>
        <w:t>й</w:t>
      </w:r>
    </w:p>
    <w:p w14:paraId="79337619" w14:textId="77777777" w:rsidR="00016521" w:rsidRPr="008E3E43" w:rsidRDefault="00016521" w:rsidP="00EA4CEB">
      <w:pPr>
        <w:suppressAutoHyphens/>
        <w:spacing w:line="240" w:lineRule="auto"/>
        <w:ind w:firstLine="709"/>
        <w:jc w:val="both"/>
        <w:rPr>
          <w:rFonts w:ascii="Times New Roman" w:hAnsi="Times New Roman" w:cs="Times New Roman"/>
          <w:sz w:val="28"/>
          <w:szCs w:val="28"/>
        </w:rPr>
      </w:pPr>
    </w:p>
    <w:p w14:paraId="46469B69" w14:textId="77777777" w:rsidR="007C4250" w:rsidRPr="008E3E43" w:rsidRDefault="003F01F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9.3.1. </w:t>
      </w:r>
      <w:r w:rsidR="00EE615F" w:rsidRPr="008E3E43">
        <w:rPr>
          <w:rFonts w:ascii="Times New Roman" w:hAnsi="Times New Roman" w:cs="Times New Roman"/>
          <w:sz w:val="28"/>
          <w:szCs w:val="28"/>
        </w:rPr>
        <w:t xml:space="preserve">При размещении информации о культурных, </w:t>
      </w:r>
      <w:r w:rsidR="00425EFF" w:rsidRPr="008E3E43">
        <w:rPr>
          <w:rFonts w:ascii="Times New Roman" w:hAnsi="Times New Roman" w:cs="Times New Roman"/>
          <w:sz w:val="28"/>
          <w:szCs w:val="28"/>
        </w:rPr>
        <w:t>спортивных и</w:t>
      </w:r>
      <w:r w:rsidR="00EE615F" w:rsidRPr="008E3E43">
        <w:rPr>
          <w:rFonts w:ascii="Times New Roman" w:hAnsi="Times New Roman" w:cs="Times New Roman"/>
          <w:sz w:val="28"/>
          <w:szCs w:val="28"/>
        </w:rPr>
        <w:t xml:space="preserve"> других зрелищных мероприятиях конструкции должны учитывать архитектурно-средовые особенности строений и не перекрывать архитектурные </w:t>
      </w:r>
      <w:r w:rsidR="00425EFF" w:rsidRPr="008E3E43">
        <w:rPr>
          <w:rFonts w:ascii="Times New Roman" w:hAnsi="Times New Roman" w:cs="Times New Roman"/>
          <w:sz w:val="28"/>
          <w:szCs w:val="28"/>
        </w:rPr>
        <w:t>детали (</w:t>
      </w:r>
      <w:r w:rsidR="00EE615F" w:rsidRPr="008E3E43">
        <w:rPr>
          <w:rFonts w:ascii="Times New Roman" w:hAnsi="Times New Roman" w:cs="Times New Roman"/>
          <w:sz w:val="28"/>
          <w:szCs w:val="28"/>
        </w:rPr>
        <w:t>например: оконные проёмы, колонны, орнамент и прочие), быть пропорционально связаны с архитектурой. Рекомендуется использование конструкций без жесткого каркаса.</w:t>
      </w:r>
    </w:p>
    <w:p w14:paraId="1DC4EE94" w14:textId="18F538A8" w:rsidR="007C4250" w:rsidRPr="008E3E43" w:rsidRDefault="007C425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9.3.2. </w:t>
      </w:r>
      <w:r w:rsidR="00EE615F" w:rsidRPr="008E3E43">
        <w:rPr>
          <w:rFonts w:ascii="Times New Roman" w:hAnsi="Times New Roman" w:cs="Times New Roman"/>
          <w:sz w:val="28"/>
          <w:szCs w:val="28"/>
        </w:rPr>
        <w:t>Количество рекламы не должно быть избыточно, а сами информационные по</w:t>
      </w:r>
      <w:r w:rsidRPr="008E3E43">
        <w:rPr>
          <w:rFonts w:ascii="Times New Roman" w:hAnsi="Times New Roman" w:cs="Times New Roman"/>
          <w:sz w:val="28"/>
          <w:szCs w:val="28"/>
        </w:rPr>
        <w:t xml:space="preserve">верхности между </w:t>
      </w:r>
      <w:r w:rsidR="00425EFF" w:rsidRPr="008E3E43">
        <w:rPr>
          <w:rFonts w:ascii="Times New Roman" w:hAnsi="Times New Roman" w:cs="Times New Roman"/>
          <w:sz w:val="28"/>
          <w:szCs w:val="28"/>
        </w:rPr>
        <w:t>собой должны</w:t>
      </w:r>
      <w:r w:rsidR="00EE615F" w:rsidRPr="008E3E43">
        <w:rPr>
          <w:rFonts w:ascii="Times New Roman" w:hAnsi="Times New Roman" w:cs="Times New Roman"/>
          <w:sz w:val="28"/>
          <w:szCs w:val="28"/>
        </w:rPr>
        <w:t xml:space="preserve"> быть упорядочены </w:t>
      </w:r>
      <w:r w:rsidR="00A971B9" w:rsidRPr="008E3E43">
        <w:rPr>
          <w:rFonts w:ascii="Times New Roman" w:hAnsi="Times New Roman" w:cs="Times New Roman"/>
          <w:sz w:val="28"/>
          <w:szCs w:val="28"/>
        </w:rPr>
        <w:t xml:space="preserve">                           </w:t>
      </w:r>
      <w:r w:rsidR="00EE615F" w:rsidRPr="008E3E43">
        <w:rPr>
          <w:rFonts w:ascii="Times New Roman" w:hAnsi="Times New Roman" w:cs="Times New Roman"/>
          <w:sz w:val="28"/>
          <w:szCs w:val="28"/>
        </w:rPr>
        <w:t xml:space="preserve">по </w:t>
      </w:r>
      <w:proofErr w:type="spellStart"/>
      <w:r w:rsidR="00EE615F" w:rsidRPr="008E3E43">
        <w:rPr>
          <w:rFonts w:ascii="Times New Roman" w:hAnsi="Times New Roman" w:cs="Times New Roman"/>
          <w:sz w:val="28"/>
          <w:szCs w:val="28"/>
        </w:rPr>
        <w:t>цветографике</w:t>
      </w:r>
      <w:proofErr w:type="spellEnd"/>
      <w:r w:rsidR="00EE615F" w:rsidRPr="008E3E43">
        <w:rPr>
          <w:rFonts w:ascii="Times New Roman" w:hAnsi="Times New Roman" w:cs="Times New Roman"/>
          <w:sz w:val="28"/>
          <w:szCs w:val="28"/>
        </w:rPr>
        <w:t xml:space="preserve"> и композиции.</w:t>
      </w:r>
    </w:p>
    <w:p w14:paraId="270158AB" w14:textId="77777777" w:rsidR="006C1379" w:rsidRPr="008E3E43" w:rsidRDefault="007C425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9.3.3. </w:t>
      </w:r>
      <w:r w:rsidR="00EE615F" w:rsidRPr="008E3E43">
        <w:rPr>
          <w:rFonts w:ascii="Times New Roman" w:hAnsi="Times New Roman" w:cs="Times New Roman"/>
          <w:sz w:val="28"/>
          <w:szCs w:val="28"/>
        </w:rPr>
        <w:t xml:space="preserve">При размещении в </w:t>
      </w:r>
      <w:r w:rsidR="00425EFF" w:rsidRPr="008E3E43">
        <w:rPr>
          <w:rFonts w:ascii="Times New Roman" w:hAnsi="Times New Roman" w:cs="Times New Roman"/>
          <w:sz w:val="28"/>
          <w:szCs w:val="28"/>
        </w:rPr>
        <w:t>нишах и межколонном пространстве</w:t>
      </w:r>
      <w:r w:rsidR="00EE615F" w:rsidRPr="008E3E43">
        <w:rPr>
          <w:rFonts w:ascii="Times New Roman" w:hAnsi="Times New Roman" w:cs="Times New Roman"/>
          <w:sz w:val="28"/>
          <w:szCs w:val="28"/>
        </w:rPr>
        <w:t>, афиши</w:t>
      </w:r>
    </w:p>
    <w:p w14:paraId="79B354BC" w14:textId="5425ED1E" w:rsidR="007C4250" w:rsidRPr="008E3E43" w:rsidRDefault="00EE61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необходимо расположить глубже передней линии фасада, чтобы </w:t>
      </w:r>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не разрушать пластику объемов здания. Для этой же цели желательно выбрать для афиш в углублениях темный тон фона.</w:t>
      </w:r>
    </w:p>
    <w:p w14:paraId="6FC6AE79" w14:textId="77777777" w:rsidR="007C4250" w:rsidRPr="008E3E43" w:rsidRDefault="007C425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9.3.4. </w:t>
      </w:r>
      <w:r w:rsidR="00EE615F" w:rsidRPr="008E3E43">
        <w:rPr>
          <w:rFonts w:ascii="Times New Roman" w:hAnsi="Times New Roman" w:cs="Times New Roman"/>
          <w:sz w:val="28"/>
          <w:szCs w:val="28"/>
        </w:rPr>
        <w:t>При отсутствии места на фасаде и наличии его рядом со зданием возможна установк</w:t>
      </w:r>
      <w:r w:rsidRPr="008E3E43">
        <w:rPr>
          <w:rFonts w:ascii="Times New Roman" w:hAnsi="Times New Roman" w:cs="Times New Roman"/>
          <w:sz w:val="28"/>
          <w:szCs w:val="28"/>
        </w:rPr>
        <w:t>а неподалеку от объекта афишной</w:t>
      </w:r>
      <w:r w:rsidR="00EE615F" w:rsidRPr="008E3E43">
        <w:rPr>
          <w:rFonts w:ascii="Times New Roman" w:hAnsi="Times New Roman" w:cs="Times New Roman"/>
          <w:sz w:val="28"/>
          <w:szCs w:val="28"/>
        </w:rPr>
        <w:t xml:space="preserve"> тумбы.</w:t>
      </w:r>
    </w:p>
    <w:p w14:paraId="342053AA" w14:textId="77777777" w:rsidR="007C4250" w:rsidRPr="008E3E43" w:rsidRDefault="007C425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9.3.5. </w:t>
      </w:r>
      <w:r w:rsidR="00EE615F" w:rsidRPr="008E3E43">
        <w:rPr>
          <w:rFonts w:ascii="Times New Roman" w:hAnsi="Times New Roman" w:cs="Times New Roman"/>
          <w:sz w:val="28"/>
          <w:szCs w:val="28"/>
        </w:rPr>
        <w:t>При отсутствии подходящих мест для размещения информации учрежде</w:t>
      </w:r>
      <w:r w:rsidRPr="008E3E43">
        <w:rPr>
          <w:rFonts w:ascii="Times New Roman" w:hAnsi="Times New Roman" w:cs="Times New Roman"/>
          <w:sz w:val="28"/>
          <w:szCs w:val="28"/>
        </w:rPr>
        <w:t xml:space="preserve">ний </w:t>
      </w:r>
      <w:r w:rsidR="00EE615F" w:rsidRPr="008E3E43">
        <w:rPr>
          <w:rFonts w:ascii="Times New Roman" w:hAnsi="Times New Roman" w:cs="Times New Roman"/>
          <w:sz w:val="28"/>
          <w:szCs w:val="28"/>
        </w:rPr>
        <w:t xml:space="preserve">культуры допустимо по согласованию с архитектурой </w:t>
      </w:r>
      <w:proofErr w:type="spellStart"/>
      <w:r w:rsidR="00EE615F" w:rsidRPr="008E3E43">
        <w:rPr>
          <w:rFonts w:ascii="Times New Roman" w:hAnsi="Times New Roman" w:cs="Times New Roman"/>
          <w:sz w:val="28"/>
          <w:szCs w:val="28"/>
        </w:rPr>
        <w:lastRenderedPageBreak/>
        <w:t>администра</w:t>
      </w:r>
      <w:r w:rsidR="00016521" w:rsidRPr="008E3E43">
        <w:rPr>
          <w:rFonts w:ascii="Times New Roman" w:hAnsi="Times New Roman" w:cs="Times New Roman"/>
          <w:sz w:val="28"/>
          <w:szCs w:val="28"/>
        </w:rPr>
        <w:t>ции</w:t>
      </w:r>
      <w:r w:rsidRPr="008E3E43">
        <w:rPr>
          <w:rFonts w:ascii="Times New Roman" w:hAnsi="Times New Roman" w:cs="Times New Roman"/>
          <w:sz w:val="28"/>
          <w:szCs w:val="28"/>
        </w:rPr>
        <w:t>района</w:t>
      </w:r>
      <w:proofErr w:type="spellEnd"/>
      <w:r w:rsidRPr="008E3E43">
        <w:rPr>
          <w:rFonts w:ascii="Times New Roman" w:hAnsi="Times New Roman" w:cs="Times New Roman"/>
          <w:sz w:val="28"/>
          <w:szCs w:val="28"/>
        </w:rPr>
        <w:t xml:space="preserve"> </w:t>
      </w:r>
      <w:r w:rsidR="00EE615F" w:rsidRPr="008E3E43">
        <w:rPr>
          <w:rFonts w:ascii="Times New Roman" w:hAnsi="Times New Roman" w:cs="Times New Roman"/>
          <w:sz w:val="28"/>
          <w:szCs w:val="28"/>
        </w:rPr>
        <w:t>размещать афиши в оконных проемах. В этом случае необходимо размещать афиши только за стеклом и строго выдерживать еди</w:t>
      </w:r>
      <w:r w:rsidRPr="008E3E43">
        <w:rPr>
          <w:rFonts w:ascii="Times New Roman" w:hAnsi="Times New Roman" w:cs="Times New Roman"/>
          <w:sz w:val="28"/>
          <w:szCs w:val="28"/>
        </w:rPr>
        <w:t>ный</w:t>
      </w:r>
      <w:r w:rsidR="00EE615F" w:rsidRPr="008E3E43">
        <w:rPr>
          <w:rFonts w:ascii="Times New Roman" w:hAnsi="Times New Roman" w:cs="Times New Roman"/>
          <w:sz w:val="28"/>
          <w:szCs w:val="28"/>
        </w:rPr>
        <w:t xml:space="preserve"> стиль оформления.</w:t>
      </w:r>
    </w:p>
    <w:p w14:paraId="57367666" w14:textId="77777777" w:rsidR="007C4250" w:rsidRPr="008E3E43" w:rsidRDefault="006C137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9.3.</w:t>
      </w:r>
      <w:r w:rsidR="007C4250" w:rsidRPr="008E3E43">
        <w:rPr>
          <w:rFonts w:ascii="Times New Roman" w:hAnsi="Times New Roman" w:cs="Times New Roman"/>
          <w:sz w:val="28"/>
          <w:szCs w:val="28"/>
        </w:rPr>
        <w:t xml:space="preserve">6. Размещение малоформатной </w:t>
      </w:r>
      <w:r w:rsidR="00EE615F" w:rsidRPr="008E3E43">
        <w:rPr>
          <w:rFonts w:ascii="Times New Roman" w:hAnsi="Times New Roman" w:cs="Times New Roman"/>
          <w:sz w:val="28"/>
          <w:szCs w:val="28"/>
        </w:rPr>
        <w:t>листово</w:t>
      </w:r>
      <w:r w:rsidR="007C4250" w:rsidRPr="008E3E43">
        <w:rPr>
          <w:rFonts w:ascii="Times New Roman" w:hAnsi="Times New Roman" w:cs="Times New Roman"/>
          <w:sz w:val="28"/>
          <w:szCs w:val="28"/>
        </w:rPr>
        <w:t xml:space="preserve">й </w:t>
      </w:r>
      <w:r w:rsidR="00EE615F" w:rsidRPr="008E3E43">
        <w:rPr>
          <w:rFonts w:ascii="Times New Roman" w:hAnsi="Times New Roman" w:cs="Times New Roman"/>
          <w:sz w:val="28"/>
          <w:szCs w:val="28"/>
        </w:rPr>
        <w:t>рекламы в простенках здания может допускаться для культурных и спортивных учреждени</w:t>
      </w:r>
      <w:r w:rsidR="007C4250" w:rsidRPr="008E3E43">
        <w:rPr>
          <w:rFonts w:ascii="Times New Roman" w:hAnsi="Times New Roman" w:cs="Times New Roman"/>
          <w:sz w:val="28"/>
          <w:szCs w:val="28"/>
        </w:rPr>
        <w:t xml:space="preserve">й </w:t>
      </w:r>
      <w:r w:rsidR="00EE615F" w:rsidRPr="008E3E43">
        <w:rPr>
          <w:rFonts w:ascii="Times New Roman" w:hAnsi="Times New Roman" w:cs="Times New Roman"/>
          <w:sz w:val="28"/>
          <w:szCs w:val="28"/>
        </w:rPr>
        <w:t>при соблюдении единого оформления.</w:t>
      </w:r>
    </w:p>
    <w:p w14:paraId="5F69187F" w14:textId="77777777" w:rsidR="007C4250" w:rsidRPr="008E3E43" w:rsidRDefault="007C425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9.3.7. </w:t>
      </w:r>
      <w:r w:rsidR="00EE615F" w:rsidRPr="008E3E43">
        <w:rPr>
          <w:rFonts w:ascii="Times New Roman" w:hAnsi="Times New Roman" w:cs="Times New Roman"/>
          <w:sz w:val="28"/>
          <w:szCs w:val="28"/>
        </w:rPr>
        <w:t>Возможно размещать рекламу, создав специальные места или навесные конструкции на близлежащих столбах освещения.</w:t>
      </w:r>
    </w:p>
    <w:p w14:paraId="5DDD9A20" w14:textId="77777777" w:rsidR="00B7164C" w:rsidRPr="008E3E43" w:rsidRDefault="00B7164C" w:rsidP="00EA4CEB">
      <w:pPr>
        <w:suppressAutoHyphens/>
        <w:spacing w:line="240" w:lineRule="auto"/>
        <w:ind w:firstLine="709"/>
        <w:jc w:val="both"/>
        <w:rPr>
          <w:rFonts w:ascii="Times New Roman" w:hAnsi="Times New Roman" w:cs="Times New Roman"/>
          <w:sz w:val="28"/>
          <w:szCs w:val="28"/>
        </w:rPr>
      </w:pPr>
    </w:p>
    <w:p w14:paraId="196E9D3C" w14:textId="77777777" w:rsidR="007C4250" w:rsidRPr="008E3E43" w:rsidRDefault="007C425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9.4. </w:t>
      </w:r>
      <w:r w:rsidR="0048322D" w:rsidRPr="008E3E43">
        <w:rPr>
          <w:rFonts w:ascii="Times New Roman" w:hAnsi="Times New Roman" w:cs="Times New Roman"/>
          <w:sz w:val="28"/>
          <w:szCs w:val="28"/>
        </w:rPr>
        <w:t>Н</w:t>
      </w:r>
      <w:r w:rsidR="00EE615F" w:rsidRPr="008E3E43">
        <w:rPr>
          <w:rFonts w:ascii="Times New Roman" w:hAnsi="Times New Roman" w:cs="Times New Roman"/>
          <w:sz w:val="28"/>
          <w:szCs w:val="28"/>
        </w:rPr>
        <w:t>авигация</w:t>
      </w:r>
    </w:p>
    <w:p w14:paraId="4392D7F2" w14:textId="77777777" w:rsidR="00B7164C" w:rsidRPr="008E3E43" w:rsidRDefault="00B7164C" w:rsidP="00EA4CEB">
      <w:pPr>
        <w:suppressAutoHyphens/>
        <w:spacing w:line="240" w:lineRule="auto"/>
        <w:ind w:firstLine="709"/>
        <w:jc w:val="both"/>
        <w:rPr>
          <w:rFonts w:ascii="Times New Roman" w:hAnsi="Times New Roman" w:cs="Times New Roman"/>
          <w:sz w:val="28"/>
          <w:szCs w:val="28"/>
        </w:rPr>
      </w:pPr>
    </w:p>
    <w:p w14:paraId="73732DE3" w14:textId="77777777" w:rsidR="007C4250" w:rsidRPr="008E3E43" w:rsidRDefault="007C425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9.4.1. </w:t>
      </w:r>
      <w:r w:rsidR="0048322D" w:rsidRPr="008E3E43">
        <w:rPr>
          <w:rFonts w:ascii="Times New Roman" w:hAnsi="Times New Roman" w:cs="Times New Roman"/>
          <w:sz w:val="28"/>
          <w:szCs w:val="28"/>
        </w:rPr>
        <w:t>Н</w:t>
      </w:r>
      <w:r w:rsidR="00EE615F" w:rsidRPr="008E3E43">
        <w:rPr>
          <w:rFonts w:ascii="Times New Roman" w:hAnsi="Times New Roman" w:cs="Times New Roman"/>
          <w:sz w:val="28"/>
          <w:szCs w:val="28"/>
        </w:rPr>
        <w:t xml:space="preserve">авигация должна размещаться в удобных для своей функции </w:t>
      </w:r>
      <w:r w:rsidR="00EB4085" w:rsidRPr="008E3E43">
        <w:rPr>
          <w:rFonts w:ascii="Times New Roman" w:hAnsi="Times New Roman" w:cs="Times New Roman"/>
          <w:sz w:val="28"/>
          <w:szCs w:val="28"/>
        </w:rPr>
        <w:t>местах,</w:t>
      </w:r>
      <w:r w:rsidR="00EE615F" w:rsidRPr="008E3E43">
        <w:rPr>
          <w:rFonts w:ascii="Times New Roman" w:hAnsi="Times New Roman" w:cs="Times New Roman"/>
          <w:sz w:val="28"/>
          <w:szCs w:val="28"/>
        </w:rPr>
        <w:t xml:space="preserve"> не вызывая визуальный шум и не перекрывая архитектурные элементы зданий.</w:t>
      </w:r>
    </w:p>
    <w:p w14:paraId="24B4488A" w14:textId="77777777" w:rsidR="00546564" w:rsidRPr="008E3E43" w:rsidRDefault="00546564" w:rsidP="00EA4CEB">
      <w:pPr>
        <w:suppressAutoHyphens/>
        <w:spacing w:line="240" w:lineRule="auto"/>
        <w:ind w:firstLine="709"/>
        <w:jc w:val="both"/>
        <w:rPr>
          <w:rFonts w:ascii="Times New Roman" w:hAnsi="Times New Roman" w:cs="Times New Roman"/>
          <w:sz w:val="28"/>
          <w:szCs w:val="28"/>
        </w:rPr>
      </w:pPr>
    </w:p>
    <w:p w14:paraId="334F9F57" w14:textId="77777777" w:rsidR="007C4250" w:rsidRPr="008E3E43" w:rsidRDefault="007C425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9.5. </w:t>
      </w:r>
      <w:r w:rsidR="00EE615F" w:rsidRPr="008E3E43">
        <w:rPr>
          <w:rFonts w:ascii="Times New Roman" w:hAnsi="Times New Roman" w:cs="Times New Roman"/>
          <w:sz w:val="28"/>
          <w:szCs w:val="28"/>
        </w:rPr>
        <w:t xml:space="preserve">Уличное искусство (стрит-арт, граффити, </w:t>
      </w:r>
      <w:proofErr w:type="spellStart"/>
      <w:r w:rsidR="00EE615F" w:rsidRPr="008E3E43">
        <w:rPr>
          <w:rFonts w:ascii="Times New Roman" w:hAnsi="Times New Roman" w:cs="Times New Roman"/>
          <w:sz w:val="28"/>
          <w:szCs w:val="28"/>
        </w:rPr>
        <w:t>мурали</w:t>
      </w:r>
      <w:proofErr w:type="spellEnd"/>
      <w:r w:rsidR="00EE615F" w:rsidRPr="008E3E43">
        <w:rPr>
          <w:rFonts w:ascii="Times New Roman" w:hAnsi="Times New Roman" w:cs="Times New Roman"/>
          <w:sz w:val="28"/>
          <w:szCs w:val="28"/>
        </w:rPr>
        <w:t>)</w:t>
      </w:r>
    </w:p>
    <w:p w14:paraId="10A091D8" w14:textId="77777777" w:rsidR="00546564" w:rsidRPr="008E3E43" w:rsidRDefault="00546564" w:rsidP="00EA4CEB">
      <w:pPr>
        <w:suppressAutoHyphens/>
        <w:spacing w:line="240" w:lineRule="auto"/>
        <w:ind w:firstLine="709"/>
        <w:jc w:val="both"/>
        <w:rPr>
          <w:rFonts w:ascii="Times New Roman" w:hAnsi="Times New Roman" w:cs="Times New Roman"/>
          <w:sz w:val="28"/>
          <w:szCs w:val="28"/>
        </w:rPr>
      </w:pPr>
    </w:p>
    <w:p w14:paraId="7B07B8A6" w14:textId="31E58170" w:rsidR="00EE615F" w:rsidRPr="008E3E43" w:rsidRDefault="007C425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9.5.1. </w:t>
      </w:r>
      <w:r w:rsidR="0048322D" w:rsidRPr="008E3E43">
        <w:rPr>
          <w:rFonts w:ascii="Times New Roman" w:hAnsi="Times New Roman" w:cs="Times New Roman"/>
          <w:sz w:val="28"/>
          <w:szCs w:val="28"/>
        </w:rPr>
        <w:t xml:space="preserve">Зоны и типы </w:t>
      </w:r>
      <w:r w:rsidR="00EB4085" w:rsidRPr="008E3E43">
        <w:rPr>
          <w:rFonts w:ascii="Times New Roman" w:hAnsi="Times New Roman" w:cs="Times New Roman"/>
          <w:sz w:val="28"/>
          <w:szCs w:val="28"/>
        </w:rPr>
        <w:t>объектов,</w:t>
      </w:r>
      <w:r w:rsidR="0048322D" w:rsidRPr="008E3E43">
        <w:rPr>
          <w:rFonts w:ascii="Times New Roman" w:hAnsi="Times New Roman" w:cs="Times New Roman"/>
          <w:sz w:val="28"/>
          <w:szCs w:val="28"/>
        </w:rPr>
        <w:t xml:space="preserve"> где разрешено, запрещено или нормировано использование уличного искусства для стен, заборов и других сельских </w:t>
      </w:r>
      <w:proofErr w:type="spellStart"/>
      <w:r w:rsidR="0048322D" w:rsidRPr="008E3E43">
        <w:rPr>
          <w:rFonts w:ascii="Times New Roman" w:hAnsi="Times New Roman" w:cs="Times New Roman"/>
          <w:sz w:val="28"/>
          <w:szCs w:val="28"/>
        </w:rPr>
        <w:t>поверхностейо</w:t>
      </w:r>
      <w:r w:rsidR="00EE615F" w:rsidRPr="008E3E43">
        <w:rPr>
          <w:rFonts w:ascii="Times New Roman" w:hAnsi="Times New Roman" w:cs="Times New Roman"/>
          <w:sz w:val="28"/>
          <w:szCs w:val="28"/>
        </w:rPr>
        <w:t>преде</w:t>
      </w:r>
      <w:r w:rsidR="006C1379" w:rsidRPr="008E3E43">
        <w:rPr>
          <w:rFonts w:ascii="Times New Roman" w:hAnsi="Times New Roman" w:cs="Times New Roman"/>
          <w:sz w:val="28"/>
          <w:szCs w:val="28"/>
        </w:rPr>
        <w:t>ляются</w:t>
      </w:r>
      <w:proofErr w:type="spellEnd"/>
      <w:r w:rsidR="0048322D" w:rsidRPr="008E3E43">
        <w:rPr>
          <w:rFonts w:ascii="Times New Roman" w:hAnsi="Times New Roman" w:cs="Times New Roman"/>
          <w:sz w:val="28"/>
          <w:szCs w:val="28"/>
        </w:rPr>
        <w:t xml:space="preserve"> и регламентир</w:t>
      </w:r>
      <w:r w:rsidR="006C1379" w:rsidRPr="008E3E43">
        <w:rPr>
          <w:rFonts w:ascii="Times New Roman" w:hAnsi="Times New Roman" w:cs="Times New Roman"/>
          <w:sz w:val="28"/>
          <w:szCs w:val="28"/>
        </w:rPr>
        <w:t xml:space="preserve">уются. </w:t>
      </w:r>
      <w:r w:rsidR="00EE615F" w:rsidRPr="008E3E43">
        <w:rPr>
          <w:rFonts w:ascii="Times New Roman" w:hAnsi="Times New Roman" w:cs="Times New Roman"/>
          <w:sz w:val="28"/>
          <w:szCs w:val="28"/>
        </w:rPr>
        <w:t xml:space="preserve">Рекомендуется использовать оформление подобными рисунками глухих заборов и брандмауэров. </w:t>
      </w:r>
      <w:r w:rsidR="00A971B9" w:rsidRPr="008E3E43">
        <w:rPr>
          <w:rFonts w:ascii="Times New Roman" w:hAnsi="Times New Roman" w:cs="Times New Roman"/>
          <w:sz w:val="28"/>
          <w:szCs w:val="28"/>
        </w:rPr>
        <w:t xml:space="preserve">                           </w:t>
      </w:r>
      <w:r w:rsidR="00EE615F" w:rsidRPr="008E3E43">
        <w:rPr>
          <w:rFonts w:ascii="Times New Roman" w:hAnsi="Times New Roman" w:cs="Times New Roman"/>
          <w:sz w:val="28"/>
          <w:szCs w:val="28"/>
        </w:rPr>
        <w:t xml:space="preserve">В центральной части </w:t>
      </w:r>
      <w:r w:rsidR="006C1379" w:rsidRPr="008E3E43">
        <w:rPr>
          <w:rFonts w:ascii="Times New Roman" w:hAnsi="Times New Roman" w:cs="Times New Roman"/>
          <w:sz w:val="28"/>
          <w:szCs w:val="28"/>
        </w:rPr>
        <w:t xml:space="preserve">поселения </w:t>
      </w:r>
      <w:r w:rsidR="00EE615F" w:rsidRPr="008E3E43">
        <w:rPr>
          <w:rFonts w:ascii="Times New Roman" w:hAnsi="Times New Roman" w:cs="Times New Roman"/>
          <w:sz w:val="28"/>
          <w:szCs w:val="28"/>
        </w:rPr>
        <w:t>и других значимых территориях подобное оформление должно получать согласование (в том числе и постфактум).</w:t>
      </w:r>
    </w:p>
    <w:p w14:paraId="7243A672" w14:textId="77777777" w:rsidR="006C1379" w:rsidRPr="008E3E43" w:rsidRDefault="006C1379" w:rsidP="00EA4CEB">
      <w:pPr>
        <w:suppressAutoHyphens/>
        <w:spacing w:line="240" w:lineRule="auto"/>
        <w:ind w:firstLine="709"/>
        <w:jc w:val="both"/>
        <w:rPr>
          <w:rFonts w:ascii="Times New Roman" w:hAnsi="Times New Roman" w:cs="Times New Roman"/>
          <w:sz w:val="28"/>
          <w:szCs w:val="28"/>
        </w:rPr>
      </w:pPr>
      <w:bookmarkStart w:id="23" w:name="_Toc472352464"/>
    </w:p>
    <w:p w14:paraId="28556438" w14:textId="77777777" w:rsidR="0017649A" w:rsidRPr="008E3E43" w:rsidRDefault="00FA046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 </w:t>
      </w:r>
      <w:r w:rsidR="0017649A" w:rsidRPr="008E3E43">
        <w:rPr>
          <w:rFonts w:ascii="Times New Roman" w:hAnsi="Times New Roman" w:cs="Times New Roman"/>
          <w:sz w:val="28"/>
          <w:szCs w:val="28"/>
        </w:rPr>
        <w:t>Порядок содержания и эксплуатации объектов благоустройства</w:t>
      </w:r>
    </w:p>
    <w:bookmarkEnd w:id="23"/>
    <w:p w14:paraId="6EF2751C" w14:textId="77777777" w:rsidR="00920B0A" w:rsidRPr="008E3E43" w:rsidRDefault="00920B0A" w:rsidP="00EA4CEB">
      <w:pPr>
        <w:suppressAutoHyphens/>
        <w:spacing w:line="240" w:lineRule="auto"/>
        <w:ind w:firstLine="709"/>
        <w:jc w:val="both"/>
        <w:rPr>
          <w:rFonts w:ascii="Times New Roman" w:hAnsi="Times New Roman" w:cs="Times New Roman"/>
          <w:sz w:val="28"/>
          <w:szCs w:val="28"/>
        </w:rPr>
      </w:pPr>
    </w:p>
    <w:p w14:paraId="668398EC" w14:textId="77777777" w:rsidR="00920B0A" w:rsidRPr="008E3E43" w:rsidRDefault="00FA046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10.1. </w:t>
      </w:r>
      <w:r w:rsidR="003D3BA2" w:rsidRPr="008E3E43">
        <w:rPr>
          <w:rFonts w:ascii="Times New Roman" w:hAnsi="Times New Roman" w:cs="Times New Roman"/>
          <w:sz w:val="28"/>
          <w:szCs w:val="28"/>
        </w:rPr>
        <w:t>Общие положения</w:t>
      </w:r>
    </w:p>
    <w:p w14:paraId="618E8959" w14:textId="77777777" w:rsidR="00D8435F" w:rsidRPr="008E3E43" w:rsidRDefault="00D8435F" w:rsidP="00EA4CEB">
      <w:pPr>
        <w:suppressAutoHyphens/>
        <w:spacing w:line="240" w:lineRule="auto"/>
        <w:ind w:firstLine="709"/>
        <w:jc w:val="both"/>
        <w:rPr>
          <w:rFonts w:ascii="Times New Roman" w:hAnsi="Times New Roman" w:cs="Times New Roman"/>
          <w:sz w:val="28"/>
          <w:szCs w:val="28"/>
        </w:rPr>
      </w:pPr>
    </w:p>
    <w:p w14:paraId="3437FF96" w14:textId="77777777" w:rsidR="00D9298E" w:rsidRPr="008E3E43" w:rsidRDefault="00FA046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10.1.1. </w:t>
      </w:r>
      <w:r w:rsidR="003D3BA2" w:rsidRPr="008E3E43">
        <w:rPr>
          <w:rFonts w:ascii="Times New Roman" w:hAnsi="Times New Roman" w:cs="Times New Roman"/>
          <w:sz w:val="28"/>
          <w:szCs w:val="28"/>
        </w:rPr>
        <w:t>Правила эксплуатации объектов благоустройства принимаются органом местного самоуправления (далее - Правила эксплуатации)</w:t>
      </w:r>
      <w:r w:rsidR="00EC6585" w:rsidRPr="008E3E43">
        <w:rPr>
          <w:rFonts w:ascii="Times New Roman" w:hAnsi="Times New Roman" w:cs="Times New Roman"/>
          <w:sz w:val="28"/>
          <w:szCs w:val="28"/>
        </w:rPr>
        <w:t xml:space="preserve"> в составе правил по благоустройству</w:t>
      </w:r>
      <w:r w:rsidR="003D3BA2" w:rsidRPr="008E3E43">
        <w:rPr>
          <w:rFonts w:ascii="Times New Roman" w:hAnsi="Times New Roman" w:cs="Times New Roman"/>
          <w:sz w:val="28"/>
          <w:szCs w:val="28"/>
        </w:rPr>
        <w:t xml:space="preserve">. </w:t>
      </w:r>
    </w:p>
    <w:p w14:paraId="6354F8AE" w14:textId="31CD56C6" w:rsidR="00BA5114" w:rsidRPr="008E3E43" w:rsidRDefault="00BA511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10.1.2. </w:t>
      </w:r>
      <w:r w:rsidR="003D3BA2" w:rsidRPr="008E3E43">
        <w:rPr>
          <w:rFonts w:ascii="Times New Roman" w:hAnsi="Times New Roman" w:cs="Times New Roman"/>
          <w:sz w:val="28"/>
          <w:szCs w:val="28"/>
        </w:rPr>
        <w:t>В состав правил эксплуатации объектов благоустройс</w:t>
      </w:r>
      <w:r w:rsidR="00D9298E" w:rsidRPr="008E3E43">
        <w:rPr>
          <w:rFonts w:ascii="Times New Roman" w:hAnsi="Times New Roman" w:cs="Times New Roman"/>
          <w:sz w:val="28"/>
          <w:szCs w:val="28"/>
        </w:rPr>
        <w:t xml:space="preserve">тва </w:t>
      </w:r>
      <w:r w:rsidR="003D3BA2" w:rsidRPr="008E3E43">
        <w:rPr>
          <w:rFonts w:ascii="Times New Roman" w:hAnsi="Times New Roman" w:cs="Times New Roman"/>
          <w:sz w:val="28"/>
          <w:szCs w:val="28"/>
        </w:rPr>
        <w:t>включа</w:t>
      </w:r>
      <w:r w:rsidR="00D9298E" w:rsidRPr="008E3E43">
        <w:rPr>
          <w:rFonts w:ascii="Times New Roman" w:hAnsi="Times New Roman" w:cs="Times New Roman"/>
          <w:sz w:val="28"/>
          <w:szCs w:val="28"/>
        </w:rPr>
        <w:t>ются</w:t>
      </w:r>
      <w:r w:rsidR="003D3BA2" w:rsidRPr="008E3E43">
        <w:rPr>
          <w:rFonts w:ascii="Times New Roman" w:hAnsi="Times New Roman" w:cs="Times New Roman"/>
          <w:sz w:val="28"/>
          <w:szCs w:val="28"/>
        </w:rPr>
        <w:t xml:space="preserve"> следующие разделы (подразделы): уборка территории, порядок содержания элементов благоустройства, работы по озеленению территорий и содержанию зеленых насаждений, содержание и эксплуатация дорог, освещение территории, проведения работ при строительстве, ремонте и реконструкции коммуникаций, содержание животных, особые требования к доступности городской среды, праздничн</w:t>
      </w:r>
      <w:r w:rsidR="002B1DC2" w:rsidRPr="008E3E43">
        <w:rPr>
          <w:rFonts w:ascii="Times New Roman" w:hAnsi="Times New Roman" w:cs="Times New Roman"/>
          <w:sz w:val="28"/>
          <w:szCs w:val="28"/>
        </w:rPr>
        <w:t>ое оформление поселения</w:t>
      </w:r>
      <w:r w:rsidR="003D3BA2" w:rsidRPr="008E3E43">
        <w:rPr>
          <w:rFonts w:ascii="Times New Roman" w:hAnsi="Times New Roman" w:cs="Times New Roman"/>
          <w:sz w:val="28"/>
          <w:szCs w:val="28"/>
        </w:rPr>
        <w:t xml:space="preserve">, основные положения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о контроле за эксплуатацией объектов благоустройства.</w:t>
      </w:r>
    </w:p>
    <w:p w14:paraId="4DD50739" w14:textId="77777777" w:rsidR="00920B0A" w:rsidRPr="008E3E43" w:rsidRDefault="00BA511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w:t>
      </w:r>
      <w:proofErr w:type="gramStart"/>
      <w:r w:rsidR="00E45682" w:rsidRPr="008E3E43">
        <w:rPr>
          <w:rFonts w:ascii="Times New Roman" w:hAnsi="Times New Roman" w:cs="Times New Roman"/>
          <w:sz w:val="28"/>
          <w:szCs w:val="28"/>
        </w:rPr>
        <w:t>3</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При</w:t>
      </w:r>
      <w:proofErr w:type="gramEnd"/>
      <w:r w:rsidR="003D3BA2" w:rsidRPr="008E3E43">
        <w:rPr>
          <w:rFonts w:ascii="Times New Roman" w:hAnsi="Times New Roman" w:cs="Times New Roman"/>
          <w:sz w:val="28"/>
          <w:szCs w:val="28"/>
        </w:rPr>
        <w:t xml:space="preserve"> разработке и выборе проект</w:t>
      </w:r>
      <w:r w:rsidR="00CA70A3" w:rsidRPr="008E3E43">
        <w:rPr>
          <w:rFonts w:ascii="Times New Roman" w:hAnsi="Times New Roman" w:cs="Times New Roman"/>
          <w:sz w:val="28"/>
          <w:szCs w:val="28"/>
        </w:rPr>
        <w:t>ов</w:t>
      </w:r>
      <w:r w:rsidR="003D3BA2" w:rsidRPr="008E3E43">
        <w:rPr>
          <w:rFonts w:ascii="Times New Roman" w:hAnsi="Times New Roman" w:cs="Times New Roman"/>
          <w:sz w:val="28"/>
          <w:szCs w:val="28"/>
        </w:rPr>
        <w:t xml:space="preserve"> по благоустройству территорий важным критерием является стоимость их эксплуатации и </w:t>
      </w:r>
      <w:r w:rsidR="00CA70A3" w:rsidRPr="008E3E43">
        <w:rPr>
          <w:rFonts w:ascii="Times New Roman" w:hAnsi="Times New Roman" w:cs="Times New Roman"/>
          <w:sz w:val="28"/>
          <w:szCs w:val="28"/>
        </w:rPr>
        <w:t>со</w:t>
      </w:r>
      <w:r w:rsidR="003D3BA2" w:rsidRPr="008E3E43">
        <w:rPr>
          <w:rFonts w:ascii="Times New Roman" w:hAnsi="Times New Roman" w:cs="Times New Roman"/>
          <w:sz w:val="28"/>
          <w:szCs w:val="28"/>
        </w:rPr>
        <w:t>держания</w:t>
      </w:r>
      <w:r w:rsidR="00CA70A3" w:rsidRPr="008E3E43">
        <w:rPr>
          <w:rFonts w:ascii="Times New Roman" w:hAnsi="Times New Roman" w:cs="Times New Roman"/>
          <w:sz w:val="28"/>
          <w:szCs w:val="28"/>
        </w:rPr>
        <w:t>.</w:t>
      </w:r>
    </w:p>
    <w:p w14:paraId="0082F1A6" w14:textId="77777777" w:rsidR="00467B54" w:rsidRPr="008E3E43" w:rsidRDefault="00467B54"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10.1.4. На территории поселения запрещается:</w:t>
      </w:r>
    </w:p>
    <w:p w14:paraId="3A7D1BE9" w14:textId="2518E284" w:rsidR="00467B54" w:rsidRPr="008E3E43" w:rsidRDefault="00467B54"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lastRenderedPageBreak/>
        <w:t xml:space="preserve">загромождать территории металлическим ломом, строительным </w:t>
      </w:r>
      <w:r w:rsidR="00A971B9" w:rsidRPr="008E3E43">
        <w:rPr>
          <w:rFonts w:ascii="Times New Roman" w:hAnsi="Times New Roman" w:cs="Times New Roman"/>
          <w:color w:val="auto"/>
          <w:sz w:val="28"/>
          <w:szCs w:val="28"/>
        </w:rPr>
        <w:t xml:space="preserve">                             </w:t>
      </w:r>
      <w:r w:rsidRPr="008E3E43">
        <w:rPr>
          <w:rFonts w:ascii="Times New Roman" w:hAnsi="Times New Roman" w:cs="Times New Roman"/>
          <w:color w:val="auto"/>
          <w:sz w:val="28"/>
          <w:szCs w:val="28"/>
        </w:rPr>
        <w:t>и бытовым мусором, шлаком и другими отходами, загрязнять горюче-смазочными материалами, нефтепродуктами, устраивать свалки отходов;</w:t>
      </w:r>
    </w:p>
    <w:p w14:paraId="6CA492BC" w14:textId="77777777" w:rsidR="00467B54" w:rsidRPr="008E3E43" w:rsidRDefault="00467B54"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размещать отходы и мусор, за исключением специально отведенных мест и контейнеров для сбора отходов, осуществлять сброс бытовых сточных вод в водоотводящие канавы, кюветы, на рельеф, в водоприемные колодцы ливневой канализации;</w:t>
      </w:r>
    </w:p>
    <w:p w14:paraId="009E1A7B" w14:textId="77777777" w:rsidR="00467B54" w:rsidRPr="008E3E43" w:rsidRDefault="00467B54"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размещать нестационарные торговые объекты, а такж</w:t>
      </w:r>
      <w:r w:rsidR="00966381" w:rsidRPr="008E3E43">
        <w:rPr>
          <w:rFonts w:ascii="Times New Roman" w:hAnsi="Times New Roman" w:cs="Times New Roman"/>
          <w:color w:val="auto"/>
          <w:sz w:val="28"/>
          <w:szCs w:val="28"/>
        </w:rPr>
        <w:t>е объекты сферы услуг в области</w:t>
      </w:r>
      <w:r w:rsidRPr="008E3E43">
        <w:rPr>
          <w:rFonts w:ascii="Times New Roman" w:hAnsi="Times New Roman" w:cs="Times New Roman"/>
          <w:color w:val="auto"/>
          <w:sz w:val="28"/>
          <w:szCs w:val="28"/>
        </w:rPr>
        <w:t xml:space="preserve"> сферы досуга (аттракционы, надувные батуты, прокат велосипедов, роликов и другие подобные объекты, используемые для организации отдыха и развлечения населения) в нарушение установленного порядка;</w:t>
      </w:r>
    </w:p>
    <w:p w14:paraId="4C6A8E9D" w14:textId="77777777" w:rsidR="00467B54" w:rsidRPr="008E3E43" w:rsidRDefault="00467B54"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размещать рекламно-информационные материалы на зеленых насаждениях (деревьях, кустарниках и так далее), водосточных трубах, уличных ограждениях, на асфальтовых и плиточных покрытиях и иных не отведенных для этих целей местах;</w:t>
      </w:r>
    </w:p>
    <w:p w14:paraId="2EEE0424" w14:textId="77777777"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мыть и чистить автомототранспортные средс</w:t>
      </w:r>
      <w:r w:rsidR="00966381" w:rsidRPr="008E3E43">
        <w:rPr>
          <w:rFonts w:ascii="Times New Roman" w:hAnsi="Times New Roman" w:cs="Times New Roman"/>
          <w:sz w:val="28"/>
          <w:szCs w:val="28"/>
        </w:rPr>
        <w:t xml:space="preserve">тва, стирать ковровые изделия </w:t>
      </w:r>
      <w:r w:rsidRPr="008E3E43">
        <w:rPr>
          <w:rFonts w:ascii="Times New Roman" w:hAnsi="Times New Roman" w:cs="Times New Roman"/>
          <w:sz w:val="28"/>
          <w:szCs w:val="28"/>
        </w:rPr>
        <w:t>на улицах, в местах массового посещения, на берегу водоема;</w:t>
      </w:r>
    </w:p>
    <w:p w14:paraId="7C21959E" w14:textId="77777777"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транспортировать грузы волоком, перегонять тракторы на гусеничном ходу по улицам поселения, покрытым асфальтом;</w:t>
      </w:r>
    </w:p>
    <w:p w14:paraId="2F75C59C" w14:textId="77777777"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перевозить сыпучие, пылевидные грузы, растворы, листву, отходы без покрытия брезентом или другим материалом, исключающим загрязнение дорог, жидкие грузы в не оборудованных для этих целей машинах;</w:t>
      </w:r>
    </w:p>
    <w:p w14:paraId="542ACB36" w14:textId="77777777"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производить самовольную установку временных (сезонных) объектов;</w:t>
      </w:r>
    </w:p>
    <w:p w14:paraId="08C2B2C8" w14:textId="02FEF252"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производить без соответствующего разрешения на проведение земляных работ раскопки улиц, площадей, дворовых территорий общего </w:t>
      </w:r>
      <w:proofErr w:type="gramStart"/>
      <w:r w:rsidR="00A971B9" w:rsidRPr="008E3E43">
        <w:rPr>
          <w:rFonts w:ascii="Times New Roman" w:hAnsi="Times New Roman" w:cs="Times New Roman"/>
          <w:sz w:val="28"/>
          <w:szCs w:val="28"/>
        </w:rPr>
        <w:t xml:space="preserve">пользования,   </w:t>
      </w:r>
      <w:proofErr w:type="gramEnd"/>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а также не принимать меры к приведению в надлежащее состояние мест раскопок в установленные разрешением на проведение земляных работ сроки;</w:t>
      </w:r>
    </w:p>
    <w:p w14:paraId="3051662B" w14:textId="61ADF2F7"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вывозить и сваливать грунт, мусор, отходы, снег, лед в </w:t>
      </w:r>
      <w:proofErr w:type="gramStart"/>
      <w:r w:rsidRPr="008E3E43">
        <w:rPr>
          <w:rFonts w:ascii="Times New Roman" w:hAnsi="Times New Roman" w:cs="Times New Roman"/>
          <w:sz w:val="28"/>
          <w:szCs w:val="28"/>
        </w:rPr>
        <w:t xml:space="preserve">места, </w:t>
      </w:r>
      <w:r w:rsidR="00A971B9" w:rsidRPr="008E3E43">
        <w:rPr>
          <w:rFonts w:ascii="Times New Roman" w:hAnsi="Times New Roman" w:cs="Times New Roman"/>
          <w:sz w:val="28"/>
          <w:szCs w:val="28"/>
        </w:rPr>
        <w:t xml:space="preserve">  </w:t>
      </w:r>
      <w:proofErr w:type="gramEnd"/>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не предназначенные для этих целей;</w:t>
      </w:r>
    </w:p>
    <w:p w14:paraId="3DC94C59" w14:textId="77777777"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складировать строительные материалы на улицах, тротуарах, газонах, перекрывать внутриквартальные проезды и подъезды к домам в нарушение действующего законодательства;</w:t>
      </w:r>
    </w:p>
    <w:p w14:paraId="6E82CC2B" w14:textId="77777777"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бросать окурки, бумагу, мусор на газоны, тротуары, территории улиц, площадей, дворов, в парках, скверах и других общественных местах;</w:t>
      </w:r>
    </w:p>
    <w:p w14:paraId="2ADF85A8" w14:textId="77777777"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сидеть на спинках садовых диванов, скамеек, пачкать, портить или уничтожать урны, фонари уличного освещения, другие малые архитектурные формы;</w:t>
      </w:r>
    </w:p>
    <w:p w14:paraId="5C175792" w14:textId="77777777"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рисовать и наносить надписи на фасадах многоквартирных домов, других зданий и сооружений;</w:t>
      </w:r>
    </w:p>
    <w:p w14:paraId="06875834" w14:textId="77777777"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сбрасывать снег и бытовой мусор на крышки колодцев, водоприемные решетки ливневой канализации, лотки, кюветы;</w:t>
      </w:r>
    </w:p>
    <w:p w14:paraId="114F8667" w14:textId="77777777"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сжигать мусор, листву и сухую траву, тару, производственные отходы, твердые коммунальные отходы, разводить костры, в том числе на внутренних </w:t>
      </w:r>
      <w:r w:rsidRPr="008E3E43">
        <w:rPr>
          <w:rFonts w:ascii="Times New Roman" w:hAnsi="Times New Roman" w:cs="Times New Roman"/>
          <w:sz w:val="28"/>
          <w:szCs w:val="28"/>
        </w:rPr>
        <w:lastRenderedPageBreak/>
        <w:t>территориях предприятий и частных домовладений без принятия противопожарных мер (закрытые емкости и наличие средств пожаротушения);</w:t>
      </w:r>
    </w:p>
    <w:p w14:paraId="32E3EA25" w14:textId="77777777"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организовывать уличную торговлю в местах, не отведенных для этих целей;</w:t>
      </w:r>
    </w:p>
    <w:p w14:paraId="6C9A6747" w14:textId="77777777"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самовольно подключаться к сетям и коммуникациям;</w:t>
      </w:r>
    </w:p>
    <w:p w14:paraId="7A7906D3" w14:textId="36D023F1"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размещать автотранспортные средства и иные механизмы, кроме спецтехники, осуществляющей обслуживание территорий, на участках, предназначенных для озеленения придомовых территорий многоквартирных домов или административных зданий, на участках с зелеными насаждениями, </w:t>
      </w:r>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в том числе на газонах, цветниках, озелененных площадках придомовых территорий многоквартирных домов или административных зданий, а также на детских, спортивных площадках, площадках для отдыха взрослых, хозяйственных площадках, в местах установки (размещения) контейнеров, контейнерных площадок и других не предназначенных для этих целей местах;</w:t>
      </w:r>
    </w:p>
    <w:p w14:paraId="1007CC8F" w14:textId="77777777"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самовольно переоборудовать фасады, размещать гаражи всех типов, носители наружной информации в неустановленных местах, малые архитектурные формы, устанавливать ограждения земельных участков без соответствующего разрешения;</w:t>
      </w:r>
    </w:p>
    <w:p w14:paraId="163F3FD3" w14:textId="77777777"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ломать, портить и уничтожать зеленые насаждения, производить самовольные надпилы на стволах, подвешивать к деревьям гамаки и качели, веревки для сушки белья, вбивать в них гвозди;</w:t>
      </w:r>
    </w:p>
    <w:p w14:paraId="13804C22" w14:textId="77777777"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повреждать и уничтожать газоны;</w:t>
      </w:r>
    </w:p>
    <w:p w14:paraId="3BF57CF5" w14:textId="77777777" w:rsidR="00467B54" w:rsidRPr="008E3E43" w:rsidRDefault="00467B54"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выгуливать животных (собак, кошек) и птиц (куры, утки, гуси) и других видов животных на детских и спортивных площадках, на территориях детских дошкольных учреждений, школ и других учебных заведений, на прилегающих территориях многоквартирных домов, на территориях объектов здравоохранения и административных учреждений, на газонах, в местах отдыха населения.</w:t>
      </w:r>
    </w:p>
    <w:p w14:paraId="53C79D37" w14:textId="69FF99B5" w:rsidR="00A27437" w:rsidRPr="008E3E43" w:rsidRDefault="00E668C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передвижение сельскохозяйственных животных на территории поселения без сопровождающих лиц</w:t>
      </w:r>
      <w:r w:rsidR="00A971B9" w:rsidRPr="008E3E43">
        <w:rPr>
          <w:rFonts w:ascii="Times New Roman" w:hAnsi="Times New Roman" w:cs="Times New Roman"/>
          <w:sz w:val="28"/>
          <w:szCs w:val="28"/>
        </w:rPr>
        <w:t>.</w:t>
      </w:r>
    </w:p>
    <w:p w14:paraId="2BE73B7F" w14:textId="77777777" w:rsidR="00E668CC" w:rsidRPr="008E3E43" w:rsidRDefault="00E668CC" w:rsidP="00EA4CEB">
      <w:pPr>
        <w:suppressAutoHyphens/>
        <w:spacing w:line="240" w:lineRule="auto"/>
        <w:ind w:firstLine="709"/>
        <w:jc w:val="both"/>
        <w:rPr>
          <w:rFonts w:ascii="Times New Roman" w:hAnsi="Times New Roman" w:cs="Times New Roman"/>
          <w:sz w:val="28"/>
          <w:szCs w:val="28"/>
        </w:rPr>
      </w:pPr>
    </w:p>
    <w:p w14:paraId="60E23BEB" w14:textId="77777777" w:rsidR="00BA5114" w:rsidRPr="008E3E43" w:rsidRDefault="00BA511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10.2. </w:t>
      </w:r>
      <w:r w:rsidR="003D3BA2" w:rsidRPr="008E3E43">
        <w:rPr>
          <w:rFonts w:ascii="Times New Roman" w:hAnsi="Times New Roman" w:cs="Times New Roman"/>
          <w:sz w:val="28"/>
          <w:szCs w:val="28"/>
        </w:rPr>
        <w:t>Уборка территории</w:t>
      </w:r>
    </w:p>
    <w:p w14:paraId="62219CD5" w14:textId="77777777" w:rsidR="006A01E2" w:rsidRPr="008E3E43" w:rsidRDefault="006A01E2" w:rsidP="00EA4CEB">
      <w:pPr>
        <w:suppressAutoHyphens/>
        <w:spacing w:line="240" w:lineRule="auto"/>
        <w:ind w:firstLine="709"/>
        <w:jc w:val="both"/>
        <w:rPr>
          <w:rFonts w:ascii="Times New Roman" w:hAnsi="Times New Roman" w:cs="Times New Roman"/>
          <w:sz w:val="28"/>
          <w:szCs w:val="28"/>
        </w:rPr>
      </w:pPr>
    </w:p>
    <w:p w14:paraId="3E8A77E3" w14:textId="5FA1CC8F" w:rsidR="006E3BEC" w:rsidRPr="008E3E43" w:rsidRDefault="006E3B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10.2.1. Лицам, ответственным за эксплуатацию зданий, строений, сооружений (за исключением собственников и (или) иных законных владельцев помещений в многоквартирных домах, земельные участки под которыми </w:t>
      </w:r>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не образованы или образованы по границам таких домов), рекомендуется принимать участие, в том числе финансовое, в содержании прилегающих территорий.</w:t>
      </w:r>
    </w:p>
    <w:p w14:paraId="61261781" w14:textId="77777777" w:rsidR="006E3BEC" w:rsidRPr="008E3E43" w:rsidRDefault="006E3B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Границы прилегающих территорий устанавливаются пунктом 10.2.22 подраздела 10.2 раздела </w:t>
      </w:r>
      <w:r w:rsidR="00EB4085" w:rsidRPr="008E3E43">
        <w:rPr>
          <w:rFonts w:ascii="Times New Roman" w:hAnsi="Times New Roman" w:cs="Times New Roman"/>
          <w:sz w:val="28"/>
          <w:szCs w:val="28"/>
        </w:rPr>
        <w:t>10 настоящих</w:t>
      </w:r>
      <w:r w:rsidRPr="008E3E43">
        <w:rPr>
          <w:rFonts w:ascii="Times New Roman" w:hAnsi="Times New Roman" w:cs="Times New Roman"/>
          <w:sz w:val="28"/>
          <w:szCs w:val="28"/>
        </w:rPr>
        <w:t xml:space="preserve"> Правил.</w:t>
      </w:r>
    </w:p>
    <w:p w14:paraId="0D609A1D" w14:textId="2342224B" w:rsidR="006E3BEC" w:rsidRPr="008E3E43" w:rsidRDefault="006E3B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Лицам, владеющим нестационарными торговыми объектами </w:t>
      </w:r>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на основаниях, предусмотренных гражданским законодательством, рекомендуется осуществлять уборку территории в соответствии с условиями </w:t>
      </w:r>
      <w:r w:rsidRPr="008E3E43">
        <w:rPr>
          <w:rFonts w:ascii="Times New Roman" w:hAnsi="Times New Roman" w:cs="Times New Roman"/>
          <w:sz w:val="28"/>
          <w:szCs w:val="28"/>
        </w:rPr>
        <w:lastRenderedPageBreak/>
        <w:t>договоров</w:t>
      </w:r>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о предоставлении права на размещение нестационарного торгового объекта на территории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w:t>
      </w:r>
    </w:p>
    <w:p w14:paraId="4E0513BD" w14:textId="77777777" w:rsidR="008F01B0" w:rsidRPr="008E3E43" w:rsidRDefault="008F01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10.2.2. </w:t>
      </w:r>
      <w:r w:rsidR="003D3BA2" w:rsidRPr="008E3E43">
        <w:rPr>
          <w:rFonts w:ascii="Times New Roman" w:hAnsi="Times New Roman" w:cs="Times New Roman"/>
          <w:sz w:val="28"/>
          <w:szCs w:val="28"/>
        </w:rPr>
        <w:t>Организация уборки муниципальной территории осуществляется орган</w:t>
      </w:r>
      <w:r w:rsidR="005D7E22" w:rsidRPr="008E3E43">
        <w:rPr>
          <w:rFonts w:ascii="Times New Roman" w:hAnsi="Times New Roman" w:cs="Times New Roman"/>
          <w:sz w:val="28"/>
          <w:szCs w:val="28"/>
        </w:rPr>
        <w:t>ом</w:t>
      </w:r>
      <w:r w:rsidR="003D3BA2" w:rsidRPr="008E3E43">
        <w:rPr>
          <w:rFonts w:ascii="Times New Roman" w:hAnsi="Times New Roman" w:cs="Times New Roman"/>
          <w:sz w:val="28"/>
          <w:szCs w:val="28"/>
        </w:rPr>
        <w:t xml:space="preserve"> местного самоуправления.</w:t>
      </w:r>
    </w:p>
    <w:p w14:paraId="33D32542" w14:textId="19CA9DF7" w:rsidR="008F01B0" w:rsidRPr="008E3E43" w:rsidRDefault="008F01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10.2.3. О</w:t>
      </w:r>
      <w:r w:rsidR="003D3BA2" w:rsidRPr="008E3E43">
        <w:rPr>
          <w:rFonts w:ascii="Times New Roman" w:hAnsi="Times New Roman" w:cs="Times New Roman"/>
          <w:sz w:val="28"/>
          <w:szCs w:val="28"/>
        </w:rPr>
        <w:t>рганизаци</w:t>
      </w:r>
      <w:r w:rsidRPr="008E3E43">
        <w:rPr>
          <w:rFonts w:ascii="Times New Roman" w:hAnsi="Times New Roman" w:cs="Times New Roman"/>
          <w:sz w:val="28"/>
          <w:szCs w:val="28"/>
        </w:rPr>
        <w:t>ям</w:t>
      </w:r>
      <w:r w:rsidR="003D3BA2" w:rsidRPr="008E3E43">
        <w:rPr>
          <w:rFonts w:ascii="Times New Roman" w:hAnsi="Times New Roman" w:cs="Times New Roman"/>
          <w:sz w:val="28"/>
          <w:szCs w:val="28"/>
        </w:rPr>
        <w:t>, осуществляющи</w:t>
      </w:r>
      <w:r w:rsidRPr="008E3E43">
        <w:rPr>
          <w:rFonts w:ascii="Times New Roman" w:hAnsi="Times New Roman" w:cs="Times New Roman"/>
          <w:sz w:val="28"/>
          <w:szCs w:val="28"/>
        </w:rPr>
        <w:t>м</w:t>
      </w:r>
      <w:r w:rsidR="003D3BA2" w:rsidRPr="008E3E43">
        <w:rPr>
          <w:rFonts w:ascii="Times New Roman" w:hAnsi="Times New Roman" w:cs="Times New Roman"/>
          <w:sz w:val="28"/>
          <w:szCs w:val="28"/>
        </w:rPr>
        <w:t xml:space="preserve"> промышленную деятельность</w:t>
      </w:r>
      <w:r w:rsidRPr="008E3E43">
        <w:rPr>
          <w:rFonts w:ascii="Times New Roman" w:hAnsi="Times New Roman" w:cs="Times New Roman"/>
          <w:sz w:val="28"/>
          <w:szCs w:val="28"/>
        </w:rPr>
        <w:t>,</w:t>
      </w:r>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ограждать жилые кварталы от производственных сооружений, благоустраивать и содержать в исправности и чистоте выезды из организации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строек на улицы.</w:t>
      </w:r>
    </w:p>
    <w:p w14:paraId="46492886" w14:textId="77777777" w:rsidR="008F01B0" w:rsidRPr="008E3E43" w:rsidRDefault="008F01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10.2.4. </w:t>
      </w:r>
      <w:r w:rsidR="003D3BA2" w:rsidRPr="008E3E43">
        <w:rPr>
          <w:rFonts w:ascii="Times New Roman" w:hAnsi="Times New Roman" w:cs="Times New Roman"/>
          <w:sz w:val="28"/>
          <w:szCs w:val="28"/>
        </w:rPr>
        <w:t xml:space="preserve">На территории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запрещается накапливать и размещать отходы производства и потребления в несанкционированных местах.</w:t>
      </w:r>
    </w:p>
    <w:p w14:paraId="7FA46475" w14:textId="3C0A8928" w:rsidR="008F01B0" w:rsidRPr="008E3E43" w:rsidRDefault="008F01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10.2.5. </w:t>
      </w:r>
      <w:r w:rsidR="003D3BA2" w:rsidRPr="008E3E43">
        <w:rPr>
          <w:rFonts w:ascii="Times New Roman" w:hAnsi="Times New Roman" w:cs="Times New Roman"/>
          <w:sz w:val="28"/>
          <w:szCs w:val="28"/>
        </w:rPr>
        <w:t>Лиц</w:t>
      </w:r>
      <w:r w:rsidRPr="008E3E43">
        <w:rPr>
          <w:rFonts w:ascii="Times New Roman" w:hAnsi="Times New Roman" w:cs="Times New Roman"/>
          <w:sz w:val="28"/>
          <w:szCs w:val="28"/>
        </w:rPr>
        <w:t>а</w:t>
      </w:r>
      <w:r w:rsidR="003D3BA2" w:rsidRPr="008E3E43">
        <w:rPr>
          <w:rFonts w:ascii="Times New Roman" w:hAnsi="Times New Roman" w:cs="Times New Roman"/>
          <w:sz w:val="28"/>
          <w:szCs w:val="28"/>
        </w:rPr>
        <w:t>, раз</w:t>
      </w:r>
      <w:r w:rsidRPr="008E3E43">
        <w:rPr>
          <w:rFonts w:ascii="Times New Roman" w:hAnsi="Times New Roman" w:cs="Times New Roman"/>
          <w:sz w:val="28"/>
          <w:szCs w:val="28"/>
        </w:rPr>
        <w:t>местившие</w:t>
      </w:r>
      <w:r w:rsidR="003D3BA2" w:rsidRPr="008E3E43">
        <w:rPr>
          <w:rFonts w:ascii="Times New Roman" w:hAnsi="Times New Roman" w:cs="Times New Roman"/>
          <w:sz w:val="28"/>
          <w:szCs w:val="28"/>
        </w:rPr>
        <w:t xml:space="preserve"> отходы производства и потребления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 несанкционированных местах, за свой счет производ</w:t>
      </w:r>
      <w:r w:rsidRPr="008E3E43">
        <w:rPr>
          <w:rFonts w:ascii="Times New Roman" w:hAnsi="Times New Roman" w:cs="Times New Roman"/>
          <w:sz w:val="28"/>
          <w:szCs w:val="28"/>
        </w:rPr>
        <w:t>ят</w:t>
      </w:r>
      <w:r w:rsidR="003D3BA2" w:rsidRPr="008E3E43">
        <w:rPr>
          <w:rFonts w:ascii="Times New Roman" w:hAnsi="Times New Roman" w:cs="Times New Roman"/>
          <w:sz w:val="28"/>
          <w:szCs w:val="28"/>
        </w:rPr>
        <w:t xml:space="preserve"> уборку и очистку данной территории, а при необходимости - рекультивацию земельного участка.</w:t>
      </w:r>
    </w:p>
    <w:p w14:paraId="60AEDD27" w14:textId="64FFB651" w:rsidR="009C2F88" w:rsidRPr="008E3E43" w:rsidRDefault="008F01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10.2.6. </w:t>
      </w:r>
      <w:r w:rsidR="003D3BA2" w:rsidRPr="008E3E43">
        <w:rPr>
          <w:rFonts w:ascii="Times New Roman" w:hAnsi="Times New Roman" w:cs="Times New Roman"/>
          <w:sz w:val="28"/>
          <w:szCs w:val="28"/>
        </w:rPr>
        <w:t xml:space="preserve">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в соответствии </w:t>
      </w:r>
      <w:r w:rsidRPr="008E3E43">
        <w:rPr>
          <w:rFonts w:ascii="Times New Roman" w:hAnsi="Times New Roman" w:cs="Times New Roman"/>
          <w:sz w:val="28"/>
          <w:szCs w:val="28"/>
        </w:rPr>
        <w:t xml:space="preserve">с </w:t>
      </w:r>
      <w:r w:rsidR="001B12EE" w:rsidRPr="008E3E43">
        <w:rPr>
          <w:rFonts w:ascii="Times New Roman" w:hAnsi="Times New Roman" w:cs="Times New Roman"/>
          <w:sz w:val="28"/>
          <w:szCs w:val="28"/>
        </w:rPr>
        <w:t>правилами благоустройства</w:t>
      </w:r>
      <w:r w:rsidR="003D3BA2" w:rsidRPr="008E3E43">
        <w:rPr>
          <w:rFonts w:ascii="Times New Roman" w:hAnsi="Times New Roman" w:cs="Times New Roman"/>
          <w:sz w:val="28"/>
          <w:szCs w:val="28"/>
        </w:rPr>
        <w:t>.</w:t>
      </w:r>
    </w:p>
    <w:p w14:paraId="2F671CBA" w14:textId="77777777" w:rsidR="009C2F88" w:rsidRPr="008E3E43" w:rsidRDefault="009C2F8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10.2.7. </w:t>
      </w:r>
      <w:r w:rsidR="003D3BA2" w:rsidRPr="008E3E43">
        <w:rPr>
          <w:rFonts w:ascii="Times New Roman" w:hAnsi="Times New Roman" w:cs="Times New Roman"/>
          <w:sz w:val="28"/>
          <w:szCs w:val="28"/>
        </w:rPr>
        <w:t>Сбор и вывоз отходов производства и потребления осуществля</w:t>
      </w:r>
      <w:r w:rsidR="005D7E22" w:rsidRPr="008E3E43">
        <w:rPr>
          <w:rFonts w:ascii="Times New Roman" w:hAnsi="Times New Roman" w:cs="Times New Roman"/>
          <w:sz w:val="28"/>
          <w:szCs w:val="28"/>
        </w:rPr>
        <w:t>ется</w:t>
      </w:r>
      <w:r w:rsidR="003D3BA2" w:rsidRPr="008E3E43">
        <w:rPr>
          <w:rFonts w:ascii="Times New Roman" w:hAnsi="Times New Roman" w:cs="Times New Roman"/>
          <w:sz w:val="28"/>
          <w:szCs w:val="28"/>
        </w:rPr>
        <w:t xml:space="preserve"> по контейнерной или бестарной системе в установленном порядке.</w:t>
      </w:r>
    </w:p>
    <w:p w14:paraId="21C5D334" w14:textId="77777777" w:rsidR="009C2F88" w:rsidRPr="008E3E43" w:rsidRDefault="009C2F8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10.2.8. </w:t>
      </w:r>
      <w:r w:rsidR="003D3BA2" w:rsidRPr="008E3E43">
        <w:rPr>
          <w:rFonts w:ascii="Times New Roman" w:hAnsi="Times New Roman" w:cs="Times New Roman"/>
          <w:sz w:val="28"/>
          <w:szCs w:val="28"/>
        </w:rPr>
        <w:t xml:space="preserve">На территории общего пользования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запре</w:t>
      </w:r>
      <w:r w:rsidRPr="008E3E43">
        <w:rPr>
          <w:rFonts w:ascii="Times New Roman" w:hAnsi="Times New Roman" w:cs="Times New Roman"/>
          <w:sz w:val="28"/>
          <w:szCs w:val="28"/>
        </w:rPr>
        <w:t>щено</w:t>
      </w:r>
      <w:r w:rsidR="003D3BA2" w:rsidRPr="008E3E43">
        <w:rPr>
          <w:rFonts w:ascii="Times New Roman" w:hAnsi="Times New Roman" w:cs="Times New Roman"/>
          <w:sz w:val="28"/>
          <w:szCs w:val="28"/>
        </w:rPr>
        <w:t xml:space="preserve"> сжигание отходов производства и потребления.</w:t>
      </w:r>
    </w:p>
    <w:p w14:paraId="3D443E3E" w14:textId="63AA1486" w:rsidR="000F3A38" w:rsidRPr="008E3E43" w:rsidRDefault="009C2F8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10.2.9. </w:t>
      </w:r>
      <w:r w:rsidR="003D3BA2" w:rsidRPr="008E3E43">
        <w:rPr>
          <w:rFonts w:ascii="Times New Roman" w:hAnsi="Times New Roman" w:cs="Times New Roman"/>
          <w:sz w:val="28"/>
          <w:szCs w:val="28"/>
        </w:rPr>
        <w:t>Организаци</w:t>
      </w:r>
      <w:r w:rsidRPr="008E3E43">
        <w:rPr>
          <w:rFonts w:ascii="Times New Roman" w:hAnsi="Times New Roman" w:cs="Times New Roman"/>
          <w:sz w:val="28"/>
          <w:szCs w:val="28"/>
        </w:rPr>
        <w:t>я</w:t>
      </w:r>
      <w:r w:rsidR="003D3BA2" w:rsidRPr="008E3E43">
        <w:rPr>
          <w:rFonts w:ascii="Times New Roman" w:hAnsi="Times New Roman" w:cs="Times New Roman"/>
          <w:sz w:val="28"/>
          <w:szCs w:val="28"/>
        </w:rPr>
        <w:t xml:space="preserve"> уборки территорий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осуществл</w:t>
      </w:r>
      <w:r w:rsidR="005D7E22" w:rsidRPr="008E3E43">
        <w:rPr>
          <w:rFonts w:ascii="Times New Roman" w:hAnsi="Times New Roman" w:cs="Times New Roman"/>
          <w:sz w:val="28"/>
          <w:szCs w:val="28"/>
        </w:rPr>
        <w:t>яется</w:t>
      </w:r>
      <w:r w:rsidR="003D3BA2" w:rsidRPr="008E3E43">
        <w:rPr>
          <w:rFonts w:ascii="Times New Roman" w:hAnsi="Times New Roman" w:cs="Times New Roman"/>
          <w:sz w:val="28"/>
          <w:szCs w:val="28"/>
        </w:rPr>
        <w:t xml:space="preserve">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на основании использования показателей нормативных объемов накопления отходов у их производителей.</w:t>
      </w:r>
    </w:p>
    <w:p w14:paraId="7E14ADE1" w14:textId="76DDCAEB" w:rsidR="000F3A38" w:rsidRPr="008E3E43" w:rsidRDefault="000F3A3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5D7E22" w:rsidRPr="008E3E43">
        <w:rPr>
          <w:rFonts w:ascii="Times New Roman" w:hAnsi="Times New Roman" w:cs="Times New Roman"/>
          <w:sz w:val="28"/>
          <w:szCs w:val="28"/>
        </w:rPr>
        <w:t>10</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Вывоз бытовых отходов производства и потребления из жилых домов, организаций торговли и общественного питания, культуры, детских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лечебных заведений рекомендуется осуществлять указанным организациям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домовладельцам, а также иным производителям отходов производства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потребления </w:t>
      </w:r>
      <w:r w:rsidR="001B12EE" w:rsidRPr="008E3E43">
        <w:rPr>
          <w:rFonts w:ascii="Times New Roman" w:hAnsi="Times New Roman" w:cs="Times New Roman"/>
          <w:sz w:val="28"/>
          <w:szCs w:val="28"/>
        </w:rPr>
        <w:t>в соответствии с требованиями действующего законодательства</w:t>
      </w:r>
      <w:r w:rsidR="003D3BA2" w:rsidRPr="008E3E43">
        <w:rPr>
          <w:rFonts w:ascii="Times New Roman" w:hAnsi="Times New Roman" w:cs="Times New Roman"/>
          <w:sz w:val="28"/>
          <w:szCs w:val="28"/>
        </w:rPr>
        <w:t>.</w:t>
      </w:r>
    </w:p>
    <w:p w14:paraId="7A5F9D60" w14:textId="77777777" w:rsidR="000F3A38" w:rsidRPr="008E3E43" w:rsidRDefault="000F3A3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10.2.1</w:t>
      </w:r>
      <w:r w:rsidR="00425C9B" w:rsidRPr="008E3E43">
        <w:rPr>
          <w:rFonts w:ascii="Times New Roman" w:hAnsi="Times New Roman" w:cs="Times New Roman"/>
          <w:sz w:val="28"/>
          <w:szCs w:val="28"/>
        </w:rPr>
        <w:t>1</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Вывоз отходов, образовавшихся во время ремонта, рекомендуется осуществлять в специально отведенные для этого места лицам, производившим этот ремонт, самостоятельно.</w:t>
      </w:r>
    </w:p>
    <w:p w14:paraId="412569D4" w14:textId="7A649623" w:rsidR="00D600EC" w:rsidRPr="008E3E43" w:rsidRDefault="00397D4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10.2.1</w:t>
      </w:r>
      <w:r w:rsidR="00170926" w:rsidRPr="008E3E43">
        <w:rPr>
          <w:rFonts w:ascii="Times New Roman" w:hAnsi="Times New Roman" w:cs="Times New Roman"/>
          <w:sz w:val="28"/>
          <w:szCs w:val="28"/>
        </w:rPr>
        <w:t>2</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с собственником, не организовал сбор, вывоз и утилизацию отходов самостоятельно, обязанности по сбору, вывозу и утилизации отходов данного производителя </w:t>
      </w:r>
      <w:r w:rsidR="00425EFF" w:rsidRPr="008E3E43">
        <w:rPr>
          <w:rFonts w:ascii="Times New Roman" w:hAnsi="Times New Roman" w:cs="Times New Roman"/>
          <w:sz w:val="28"/>
          <w:szCs w:val="28"/>
        </w:rPr>
        <w:t>отходов возлагаются</w:t>
      </w:r>
      <w:r w:rsidR="003D3BA2" w:rsidRPr="008E3E43">
        <w:rPr>
          <w:rFonts w:ascii="Times New Roman" w:hAnsi="Times New Roman" w:cs="Times New Roman"/>
          <w:sz w:val="28"/>
          <w:szCs w:val="28"/>
        </w:rPr>
        <w:t xml:space="preserve"> на собственника вышеперечисленных объектов недвижимости, ответственного за уборку территорий.</w:t>
      </w:r>
    </w:p>
    <w:p w14:paraId="5359D0E4" w14:textId="77777777" w:rsidR="00D600EC" w:rsidRPr="008E3E43" w:rsidRDefault="00D600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proofErr w:type="gramStart"/>
      <w:r w:rsidRPr="008E3E43">
        <w:rPr>
          <w:rFonts w:ascii="Times New Roman" w:hAnsi="Times New Roman" w:cs="Times New Roman"/>
          <w:sz w:val="28"/>
          <w:szCs w:val="28"/>
        </w:rPr>
        <w:t>1</w:t>
      </w:r>
      <w:r w:rsidR="00170926" w:rsidRPr="008E3E43">
        <w:rPr>
          <w:rFonts w:ascii="Times New Roman" w:hAnsi="Times New Roman" w:cs="Times New Roman"/>
          <w:sz w:val="28"/>
          <w:szCs w:val="28"/>
        </w:rPr>
        <w:t>3</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Для</w:t>
      </w:r>
      <w:proofErr w:type="gramEnd"/>
      <w:r w:rsidR="003D3BA2" w:rsidRPr="008E3E43">
        <w:rPr>
          <w:rFonts w:ascii="Times New Roman" w:hAnsi="Times New Roman" w:cs="Times New Roman"/>
          <w:sz w:val="28"/>
          <w:szCs w:val="28"/>
        </w:rPr>
        <w:t xml:space="preserve"> предотвращения засорения улиц, площадей, скверов и других общественных мест отходами производства и потребления </w:t>
      </w:r>
      <w:r w:rsidR="00C656C2"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lastRenderedPageBreak/>
        <w:t>устанавлива</w:t>
      </w:r>
      <w:r w:rsidR="00C656C2" w:rsidRPr="008E3E43">
        <w:rPr>
          <w:rFonts w:ascii="Times New Roman" w:hAnsi="Times New Roman" w:cs="Times New Roman"/>
          <w:sz w:val="28"/>
          <w:szCs w:val="28"/>
        </w:rPr>
        <w:t>ть</w:t>
      </w:r>
      <w:r w:rsidR="003D3BA2" w:rsidRPr="008E3E43">
        <w:rPr>
          <w:rFonts w:ascii="Times New Roman" w:hAnsi="Times New Roman" w:cs="Times New Roman"/>
          <w:sz w:val="28"/>
          <w:szCs w:val="28"/>
        </w:rPr>
        <w:t xml:space="preserve"> специально предназначенные для временного хранения отходов емкости малого размера (урны, баки).</w:t>
      </w:r>
    </w:p>
    <w:p w14:paraId="37AFA3BB" w14:textId="77777777" w:rsidR="008046D5" w:rsidRPr="008E3E43" w:rsidRDefault="00D600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10.2.1</w:t>
      </w:r>
      <w:r w:rsidR="00170926" w:rsidRPr="008E3E43">
        <w:rPr>
          <w:rFonts w:ascii="Times New Roman" w:hAnsi="Times New Roman" w:cs="Times New Roman"/>
          <w:sz w:val="28"/>
          <w:szCs w:val="28"/>
        </w:rPr>
        <w:t>4</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14:paraId="6828FBCC" w14:textId="77777777" w:rsidR="008046D5" w:rsidRPr="008E3E43" w:rsidRDefault="008046D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10.2.1</w:t>
      </w:r>
      <w:r w:rsidR="00170926" w:rsidRPr="008E3E43">
        <w:rPr>
          <w:rFonts w:ascii="Times New Roman" w:hAnsi="Times New Roman" w:cs="Times New Roman"/>
          <w:sz w:val="28"/>
          <w:szCs w:val="28"/>
        </w:rPr>
        <w:t>5</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003D3BA2" w:rsidRPr="008E3E43">
        <w:rPr>
          <w:rFonts w:ascii="Times New Roman" w:hAnsi="Times New Roman" w:cs="Times New Roman"/>
          <w:sz w:val="28"/>
          <w:szCs w:val="28"/>
        </w:rPr>
        <w:t>мусоровозный</w:t>
      </w:r>
      <w:proofErr w:type="spellEnd"/>
      <w:r w:rsidR="003D3BA2" w:rsidRPr="008E3E43">
        <w:rPr>
          <w:rFonts w:ascii="Times New Roman" w:hAnsi="Times New Roman" w:cs="Times New Roman"/>
          <w:sz w:val="28"/>
          <w:szCs w:val="28"/>
        </w:rPr>
        <w:t xml:space="preserve"> транспорт, рекомендуется производить работникам организации, осуществляющей вывоз отходов.</w:t>
      </w:r>
    </w:p>
    <w:p w14:paraId="0750AA2A" w14:textId="147A0EC9" w:rsidR="008046D5" w:rsidRPr="008E3E43" w:rsidRDefault="00425C9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170926" w:rsidRPr="008E3E43">
        <w:rPr>
          <w:rFonts w:ascii="Times New Roman" w:hAnsi="Times New Roman" w:cs="Times New Roman"/>
          <w:sz w:val="28"/>
          <w:szCs w:val="28"/>
        </w:rPr>
        <w:t>16</w:t>
      </w:r>
      <w:r w:rsidR="008046D5"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окружающей среде.</w:t>
      </w:r>
    </w:p>
    <w:p w14:paraId="3C9CB3B2" w14:textId="77777777" w:rsidR="008046D5" w:rsidRPr="008E3E43" w:rsidRDefault="008046D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425C9B" w:rsidRPr="008E3E43">
        <w:rPr>
          <w:rFonts w:ascii="Times New Roman" w:hAnsi="Times New Roman" w:cs="Times New Roman"/>
          <w:sz w:val="28"/>
          <w:szCs w:val="28"/>
        </w:rPr>
        <w:t>1</w:t>
      </w:r>
      <w:r w:rsidR="00170926" w:rsidRPr="008E3E43">
        <w:rPr>
          <w:rFonts w:ascii="Times New Roman" w:hAnsi="Times New Roman" w:cs="Times New Roman"/>
          <w:sz w:val="28"/>
          <w:szCs w:val="28"/>
        </w:rPr>
        <w:t>7</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Вывоз опасных отходов осуществля</w:t>
      </w:r>
      <w:r w:rsidR="00425C9B" w:rsidRPr="008E3E43">
        <w:rPr>
          <w:rFonts w:ascii="Times New Roman" w:hAnsi="Times New Roman" w:cs="Times New Roman"/>
          <w:sz w:val="28"/>
          <w:szCs w:val="28"/>
        </w:rPr>
        <w:t>ется</w:t>
      </w:r>
      <w:r w:rsidR="003D3BA2" w:rsidRPr="008E3E43">
        <w:rPr>
          <w:rFonts w:ascii="Times New Roman" w:hAnsi="Times New Roman" w:cs="Times New Roman"/>
          <w:sz w:val="28"/>
          <w:szCs w:val="28"/>
        </w:rPr>
        <w:t xml:space="preserve"> организациям</w:t>
      </w:r>
      <w:r w:rsidR="00170926" w:rsidRPr="008E3E43">
        <w:rPr>
          <w:rFonts w:ascii="Times New Roman" w:hAnsi="Times New Roman" w:cs="Times New Roman"/>
          <w:sz w:val="28"/>
          <w:szCs w:val="28"/>
        </w:rPr>
        <w:t>и</w:t>
      </w:r>
      <w:r w:rsidR="003D3BA2" w:rsidRPr="008E3E43">
        <w:rPr>
          <w:rFonts w:ascii="Times New Roman" w:hAnsi="Times New Roman" w:cs="Times New Roman"/>
          <w:sz w:val="28"/>
          <w:szCs w:val="28"/>
        </w:rPr>
        <w:t>, имеющим</w:t>
      </w:r>
      <w:r w:rsidR="00170926" w:rsidRPr="008E3E43">
        <w:rPr>
          <w:rFonts w:ascii="Times New Roman" w:hAnsi="Times New Roman" w:cs="Times New Roman"/>
          <w:sz w:val="28"/>
          <w:szCs w:val="28"/>
        </w:rPr>
        <w:t>и</w:t>
      </w:r>
      <w:r w:rsidR="003D3BA2" w:rsidRPr="008E3E43">
        <w:rPr>
          <w:rFonts w:ascii="Times New Roman" w:hAnsi="Times New Roman" w:cs="Times New Roman"/>
          <w:sz w:val="28"/>
          <w:szCs w:val="28"/>
        </w:rPr>
        <w:t xml:space="preserve"> лицензию, в соответствии с требованиями законодательства Российской Федерации.</w:t>
      </w:r>
    </w:p>
    <w:p w14:paraId="62A69478" w14:textId="77777777" w:rsidR="008046D5" w:rsidRPr="008E3E43" w:rsidRDefault="008046D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170926" w:rsidRPr="008E3E43">
        <w:rPr>
          <w:rFonts w:ascii="Times New Roman" w:hAnsi="Times New Roman" w:cs="Times New Roman"/>
          <w:sz w:val="28"/>
          <w:szCs w:val="28"/>
        </w:rPr>
        <w:t>18</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При уборке в ночное время следует принимать меры, предупреждающие шум.</w:t>
      </w:r>
    </w:p>
    <w:p w14:paraId="2B9AB382" w14:textId="77777777" w:rsidR="008046D5" w:rsidRPr="008E3E43" w:rsidRDefault="0017092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E668CC" w:rsidRPr="008E3E43">
        <w:rPr>
          <w:rFonts w:ascii="Times New Roman" w:hAnsi="Times New Roman" w:cs="Times New Roman"/>
          <w:sz w:val="28"/>
          <w:szCs w:val="28"/>
        </w:rPr>
        <w:t>19. Уборку</w:t>
      </w:r>
      <w:r w:rsidR="003D3BA2" w:rsidRPr="008E3E43">
        <w:rPr>
          <w:rFonts w:ascii="Times New Roman" w:hAnsi="Times New Roman" w:cs="Times New Roman"/>
          <w:sz w:val="28"/>
          <w:szCs w:val="28"/>
        </w:rPr>
        <w:t xml:space="preserve"> и очистку автобусных остановок рекомендуется производить организациям, в обязанность которых входит уборка территорий улиц, на которых расположены эти остановки.</w:t>
      </w:r>
    </w:p>
    <w:p w14:paraId="68E55BFD" w14:textId="77777777" w:rsidR="008046D5" w:rsidRPr="008E3E43" w:rsidRDefault="008046D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170926" w:rsidRPr="008E3E43">
        <w:rPr>
          <w:rFonts w:ascii="Times New Roman" w:hAnsi="Times New Roman" w:cs="Times New Roman"/>
          <w:sz w:val="28"/>
          <w:szCs w:val="28"/>
        </w:rPr>
        <w:t>20</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Уборку и очистку конечных автобусных остановок, территорий диспетчерских пунктов рекомендуется обеспечивать организации, эксплуатирующей данные объекты.</w:t>
      </w:r>
    </w:p>
    <w:p w14:paraId="4206E9FA" w14:textId="77777777" w:rsidR="008046D5" w:rsidRPr="008E3E43" w:rsidRDefault="00C319D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10.2.2</w:t>
      </w:r>
      <w:r w:rsidR="00170926" w:rsidRPr="008E3E43">
        <w:rPr>
          <w:rFonts w:ascii="Times New Roman" w:hAnsi="Times New Roman" w:cs="Times New Roman"/>
          <w:sz w:val="28"/>
          <w:szCs w:val="28"/>
        </w:rPr>
        <w:t>1</w:t>
      </w:r>
      <w:r w:rsidR="008046D5"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Уборку и очистку остановок, на которых расположены некапитальные объекты торговли, рекомендуется осуществлять владельцам некапитальных объектов торговли в 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14:paraId="1E4AF955" w14:textId="77777777" w:rsidR="00610798" w:rsidRPr="008E3E43" w:rsidRDefault="00610798"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10.2.22. Границы прилегающей территории определяются в отношении территорий общего пользования, которые прилегают (то есть имеют общую границу) к зданию, строению, сооружению, земельному участку в случае, если такой земельный участок образован (далее - земельный участок),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а также иных требований действующего законодательства.</w:t>
      </w:r>
    </w:p>
    <w:p w14:paraId="3D4BFFBB" w14:textId="158E109E"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Максимальное расстояние устанавлива</w:t>
      </w:r>
      <w:r w:rsidR="0048457E" w:rsidRPr="008E3E43">
        <w:rPr>
          <w:rFonts w:ascii="Times New Roman" w:hAnsi="Times New Roman" w:cs="Times New Roman"/>
          <w:sz w:val="28"/>
          <w:szCs w:val="28"/>
        </w:rPr>
        <w:t>е</w:t>
      </w:r>
      <w:r w:rsidRPr="008E3E43">
        <w:rPr>
          <w:rFonts w:ascii="Times New Roman" w:hAnsi="Times New Roman" w:cs="Times New Roman"/>
          <w:sz w:val="28"/>
          <w:szCs w:val="28"/>
        </w:rPr>
        <w:t xml:space="preserve">тся дифференцированно </w:t>
      </w:r>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w:t>
      </w:r>
    </w:p>
    <w:p w14:paraId="279E7836" w14:textId="2641F298"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Границы прилегающих территорий определяются как расстояние </w:t>
      </w:r>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от внутренней части границ прилегающей территории до внешней части границ прилегающей территории с учетом максимального расстояния.</w:t>
      </w:r>
    </w:p>
    <w:p w14:paraId="057669D7" w14:textId="77777777"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 границах прилегающих территорий могут располагаться следующие территории общего пользования или их части:</w:t>
      </w:r>
    </w:p>
    <w:p w14:paraId="2AC715C1" w14:textId="77777777"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  пешеходные коммуникации, в том числе тротуары, аллеи, дорожки, тропинки;</w:t>
      </w:r>
    </w:p>
    <w:p w14:paraId="329A4CE1" w14:textId="77777777"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  палисадники, клумбы;</w:t>
      </w:r>
    </w:p>
    <w:p w14:paraId="64841D51" w14:textId="40CD66FB"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w:t>
      </w:r>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в соответствии с законодательством Российской Федерации.</w:t>
      </w:r>
    </w:p>
    <w:p w14:paraId="3B659480" w14:textId="77777777"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Максимальное расстояние от внутренней части границ прилегающей территории до внешней части границ прилегающей территории устанавливаются в следующих размерах:</w:t>
      </w:r>
    </w:p>
    <w:p w14:paraId="42FED7CE" w14:textId="77777777"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 для индивидуальных жилых домов и домов блокированной застройки - 10 метров по периметру границы земельного участка, но не далее границы проезжей части улицы;</w:t>
      </w:r>
    </w:p>
    <w:p w14:paraId="45A9C37E" w14:textId="77777777"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 для многоквартирных домов, за исключением многоквартирных домов, земельные участки под которыми не образованы или образованы по границам таких домов, - 8 метров по периметру границы земельного участка, на котором расположен многоквартирный дом, либо до края проезжей части дороги или прилегающего к дороге тротуара. Порядок участия (финансовое и (или) трудовое) определяется собственниками помещений многоквартирных домов;</w:t>
      </w:r>
    </w:p>
    <w:p w14:paraId="1CBD8175" w14:textId="77777777"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 для зданий:</w:t>
      </w:r>
    </w:p>
    <w:p w14:paraId="2D1C2053" w14:textId="6F18412F"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имеющих ограждение - 10 метров и от ограждения по </w:t>
      </w:r>
      <w:proofErr w:type="gramStart"/>
      <w:r w:rsidRPr="008E3E43">
        <w:rPr>
          <w:rFonts w:ascii="Times New Roman" w:hAnsi="Times New Roman" w:cs="Times New Roman"/>
          <w:sz w:val="28"/>
          <w:szCs w:val="28"/>
        </w:rPr>
        <w:t xml:space="preserve">периметру, </w:t>
      </w:r>
      <w:r w:rsidR="00A971B9" w:rsidRPr="008E3E43">
        <w:rPr>
          <w:rFonts w:ascii="Times New Roman" w:hAnsi="Times New Roman" w:cs="Times New Roman"/>
          <w:sz w:val="28"/>
          <w:szCs w:val="28"/>
        </w:rPr>
        <w:t xml:space="preserve">  </w:t>
      </w:r>
      <w:proofErr w:type="gramEnd"/>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но не далее границы проезжей части улицы;</w:t>
      </w:r>
    </w:p>
    <w:p w14:paraId="2B10DA2F" w14:textId="108993E6"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не имеющих ограждения - 14 метров по периметру стены </w:t>
      </w:r>
      <w:proofErr w:type="gramStart"/>
      <w:r w:rsidRPr="008E3E43">
        <w:rPr>
          <w:rFonts w:ascii="Times New Roman" w:hAnsi="Times New Roman" w:cs="Times New Roman"/>
          <w:sz w:val="28"/>
          <w:szCs w:val="28"/>
        </w:rPr>
        <w:t>здания,</w:t>
      </w:r>
      <w:r w:rsidR="00A971B9" w:rsidRPr="008E3E43">
        <w:rPr>
          <w:rFonts w:ascii="Times New Roman" w:hAnsi="Times New Roman" w:cs="Times New Roman"/>
          <w:sz w:val="28"/>
          <w:szCs w:val="28"/>
        </w:rPr>
        <w:t xml:space="preserve">   </w:t>
      </w:r>
      <w:proofErr w:type="gramEnd"/>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 но не далее границы проезжей части улицы;    </w:t>
      </w:r>
    </w:p>
    <w:p w14:paraId="408F023C" w14:textId="732D67AE"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имеющих парковки для автомобильного транспорта - 10 метров </w:t>
      </w:r>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по периметру парковки, но не далее границы проезжей части улицы;</w:t>
      </w:r>
    </w:p>
    <w:p w14:paraId="49558460" w14:textId="77777777"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 имеющих парковки - 11 метров по периметру ограждающих конструкций (стен) объекта, но не далее границы проезжей части улицы;</w:t>
      </w:r>
    </w:p>
    <w:p w14:paraId="70C422C6" w14:textId="77777777"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 дл</w:t>
      </w:r>
      <w:r w:rsidR="00EC568B" w:rsidRPr="008E3E43">
        <w:rPr>
          <w:rFonts w:ascii="Times New Roman" w:hAnsi="Times New Roman" w:cs="Times New Roman"/>
          <w:sz w:val="28"/>
          <w:szCs w:val="28"/>
        </w:rPr>
        <w:t xml:space="preserve">я отдельно стоящих стационарных </w:t>
      </w:r>
      <w:r w:rsidRPr="008E3E43">
        <w:rPr>
          <w:rFonts w:ascii="Times New Roman" w:hAnsi="Times New Roman" w:cs="Times New Roman"/>
          <w:sz w:val="28"/>
          <w:szCs w:val="28"/>
        </w:rPr>
        <w:t>торговых объектов, автостоянок - 14 метров по периметру объекта, но не далее границы проезжей части улицы;</w:t>
      </w:r>
    </w:p>
    <w:p w14:paraId="2F770635" w14:textId="77777777"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 для промышленных объектов - 20 метров от ограждения по периметру объектов, но не далее границы проезжей части улицы;</w:t>
      </w:r>
    </w:p>
    <w:p w14:paraId="0435F7E6" w14:textId="77777777"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 для строительных объектов, включая места проведения ремонтных работ (аварийно-восстановительных работ) - 16 метров от ограждения по периметру объектов, но не далее границы проезжей части улицы;</w:t>
      </w:r>
    </w:p>
    <w:p w14:paraId="2573E176" w14:textId="77777777"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 для автозаправочных станций (далее - АЗС) - 20 метров по периметру АЗС и подъездов к объектам АЗС, но не далее границы проезжей части улицы;</w:t>
      </w:r>
    </w:p>
    <w:p w14:paraId="699D3A77" w14:textId="7E0CD2E5"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8) для земельных участков, предназначенных для отдыха, спорта, детских площадок, за исключением земельных участков, на которых расположены многоквартирные дома, - 15 метров по периметру такого земельного участка </w:t>
      </w:r>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в случае отсутствия ограждения, 10 метров - при наличии ограждения, но не далее границы проезжей части улицы;</w:t>
      </w:r>
    </w:p>
    <w:p w14:paraId="4FD8D5D3" w14:textId="76788559"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 для территорий розничных рынков, ярмарок - 10 метров по периметру земельного участка, на котором находится рынок, проводится ярмарка, но </w:t>
      </w:r>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не далее границы проезжей части улицы; </w:t>
      </w:r>
    </w:p>
    <w:p w14:paraId="4C8FDD63" w14:textId="7EF106C0"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 для контейнерных площадок, в случае если такие площадки</w:t>
      </w:r>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 не </w:t>
      </w:r>
      <w:r w:rsidR="0017649A" w:rsidRPr="008E3E43">
        <w:rPr>
          <w:rFonts w:ascii="Times New Roman" w:hAnsi="Times New Roman" w:cs="Times New Roman"/>
          <w:sz w:val="28"/>
          <w:szCs w:val="28"/>
        </w:rPr>
        <w:t>расположены</w:t>
      </w:r>
      <w:r w:rsidRPr="008E3E43">
        <w:rPr>
          <w:rFonts w:ascii="Times New Roman" w:hAnsi="Times New Roman" w:cs="Times New Roman"/>
          <w:sz w:val="28"/>
          <w:szCs w:val="28"/>
        </w:rPr>
        <w:t xml:space="preserve"> на земельном участке многоквартирного дома, поставленного на кадастровый учет, - 14 метров по периметру объекта, но не далее границы проезжей части улицы;</w:t>
      </w:r>
    </w:p>
    <w:p w14:paraId="462D01B8" w14:textId="77777777"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 для кладбищ - 10 метров по периметру земельного участка, на котором расположено кладбище, но не далее границы проезжей части улицы;</w:t>
      </w:r>
    </w:p>
    <w:p w14:paraId="47A7D91E" w14:textId="77777777"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12) для отдельно стоящих сооружений рекламы - 5 метров по всему периметру от основания сооружения, но не далее границы проезжей части улицы;</w:t>
      </w:r>
    </w:p>
    <w:p w14:paraId="0D41359C" w14:textId="77777777"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13) для территорий, отведенных для размещения и эксплуатации линий электропередачи, газовых, водопроводных и тепловых сетей - в пределах охранной зоны;</w:t>
      </w:r>
    </w:p>
    <w:p w14:paraId="19B24FC1" w14:textId="77777777"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14) для иных объектов - 12 метров по периметру земельного участка, занятого объектом, но не далее границы проезжей части улицы.</w:t>
      </w:r>
    </w:p>
    <w:p w14:paraId="68AA6DC9" w14:textId="77777777"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Для определения границ прилегающих территорий определяется фактическое расстояние до рядом расположенных соседних объектов. Определение фактического расстояние может осуществляться с помощью рулетки и иных приборов измерения.</w:t>
      </w:r>
    </w:p>
    <w:p w14:paraId="6D42AD94" w14:textId="77777777"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 случае пересечения прилегающей территории с дорогой, иными элементами улично-дорожной сети размер прилегающей территории устанавливается до пересечения с дорожным или тротуарным бордюром. При отсутствии дорожного (тротуарного) бордюра размер прилегающей территории определяется до непосредственного пересечения с дорогой.</w:t>
      </w:r>
    </w:p>
    <w:p w14:paraId="320A06BF" w14:textId="77777777"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В случае, если объект граничит с территорией, имеющей охранные, санитарно-защитные зоны, зоны охраны объектов культурного наследия, водоохранные и иные зоны, установленные в соответствии с законодательством Российской Федерации, границы прилегающей территории такого объекта устанавливаются до границ установленных зон по фактическому расстоянию, но не более максимального значения. </w:t>
      </w:r>
    </w:p>
    <w:p w14:paraId="45B18A27" w14:textId="77777777"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При пересечении прилегающих территорий двух и более объектов, размеры которых менее фактических размеров, установленных данным пунктом настоящих Правил, их размеры определяются половиной расстояния между объектами.</w:t>
      </w:r>
    </w:p>
    <w:p w14:paraId="470DDFEC" w14:textId="77777777"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В случае возникновения спорных вопросов при определении границ прилегающих территорий органом местного самоуправления создается межведомственная комиссия по вопросам определения границ прилегающих </w:t>
      </w:r>
      <w:r w:rsidRPr="008E3E43">
        <w:rPr>
          <w:rFonts w:ascii="Times New Roman" w:hAnsi="Times New Roman" w:cs="Times New Roman"/>
          <w:sz w:val="28"/>
          <w:szCs w:val="28"/>
        </w:rPr>
        <w:lastRenderedPageBreak/>
        <w:t>территорий, порядок деятельности которой определяется муниципальным правовым актом.</w:t>
      </w:r>
    </w:p>
    <w:p w14:paraId="7A542DD5" w14:textId="77777777" w:rsidR="003045C5" w:rsidRPr="008E3E43" w:rsidRDefault="0006014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Информация о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путем размещения утвержденных правил благоустройства территории </w:t>
      </w:r>
      <w:r w:rsidR="000D2ED3"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на официальном сайте </w:t>
      </w:r>
      <w:r w:rsidR="00DD56A0"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0017649A" w:rsidRPr="008E3E43">
        <w:rPr>
          <w:rFonts w:ascii="Times New Roman" w:hAnsi="Times New Roman" w:cs="Times New Roman"/>
          <w:sz w:val="28"/>
          <w:szCs w:val="28"/>
        </w:rPr>
        <w:t xml:space="preserve"> района </w:t>
      </w:r>
      <w:hyperlink r:id="rId8" w:history="1">
        <w:r w:rsidR="000D2ED3" w:rsidRPr="008E3E43">
          <w:rPr>
            <w:rFonts w:ascii="Times New Roman" w:hAnsi="Times New Roman" w:cs="Times New Roman"/>
            <w:sz w:val="28"/>
            <w:szCs w:val="28"/>
          </w:rPr>
          <w:t>https://</w:t>
        </w:r>
        <w:hyperlink r:id="rId9" w:history="1">
          <w:r w:rsidR="000D2ED3" w:rsidRPr="008E3E43">
            <w:rPr>
              <w:rFonts w:ascii="Times New Roman" w:hAnsi="Times New Roman" w:cs="Times New Roman"/>
              <w:sz w:val="28"/>
              <w:szCs w:val="28"/>
            </w:rPr>
            <w:t>admpokrovskoesp.ru</w:t>
          </w:r>
        </w:hyperlink>
      </w:hyperlink>
      <w:r w:rsidR="003045C5" w:rsidRPr="008E3E43">
        <w:t>.</w:t>
      </w:r>
    </w:p>
    <w:p w14:paraId="0A6F4110" w14:textId="1BE9E0D8" w:rsidR="008046D5" w:rsidRPr="008E3E43" w:rsidRDefault="008046D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10.2.2</w:t>
      </w:r>
      <w:r w:rsidR="0004188D" w:rsidRPr="008E3E43">
        <w:rPr>
          <w:rFonts w:ascii="Times New Roman" w:hAnsi="Times New Roman" w:cs="Times New Roman"/>
          <w:sz w:val="28"/>
          <w:szCs w:val="28"/>
        </w:rPr>
        <w:t>3</w:t>
      </w:r>
      <w:r w:rsidRPr="008E3E43">
        <w:rPr>
          <w:rFonts w:ascii="Times New Roman" w:hAnsi="Times New Roman" w:cs="Times New Roman"/>
          <w:sz w:val="28"/>
          <w:szCs w:val="28"/>
        </w:rPr>
        <w:t>.</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Эксплуатаци</w:t>
      </w:r>
      <w:r w:rsidRPr="008E3E43">
        <w:rPr>
          <w:rFonts w:ascii="Times New Roman" w:hAnsi="Times New Roman" w:cs="Times New Roman"/>
          <w:sz w:val="28"/>
          <w:szCs w:val="28"/>
        </w:rPr>
        <w:t>я</w:t>
      </w:r>
      <w:r w:rsidR="003D3BA2" w:rsidRPr="008E3E43">
        <w:rPr>
          <w:rFonts w:ascii="Times New Roman" w:hAnsi="Times New Roman" w:cs="Times New Roman"/>
          <w:sz w:val="28"/>
          <w:szCs w:val="28"/>
        </w:rPr>
        <w:t xml:space="preserve"> и содержание в надлежащем санитарно-техническом состоянии водоразборных колонок, в том числе их очистк</w:t>
      </w:r>
      <w:r w:rsidRPr="008E3E43">
        <w:rPr>
          <w:rFonts w:ascii="Times New Roman" w:hAnsi="Times New Roman" w:cs="Times New Roman"/>
          <w:sz w:val="28"/>
          <w:szCs w:val="28"/>
        </w:rPr>
        <w:t>а</w:t>
      </w:r>
      <w:r w:rsidR="003D3BA2" w:rsidRPr="008E3E43">
        <w:rPr>
          <w:rFonts w:ascii="Times New Roman" w:hAnsi="Times New Roman" w:cs="Times New Roman"/>
          <w:sz w:val="28"/>
          <w:szCs w:val="28"/>
        </w:rPr>
        <w:t xml:space="preserve">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от мусора, льда и снега, а также обеспечение безопасных подходов к ним возлага</w:t>
      </w:r>
      <w:r w:rsidRPr="008E3E43">
        <w:rPr>
          <w:rFonts w:ascii="Times New Roman" w:hAnsi="Times New Roman" w:cs="Times New Roman"/>
          <w:sz w:val="28"/>
          <w:szCs w:val="28"/>
        </w:rPr>
        <w:t>ется</w:t>
      </w:r>
      <w:r w:rsidR="003D3BA2" w:rsidRPr="008E3E43">
        <w:rPr>
          <w:rFonts w:ascii="Times New Roman" w:hAnsi="Times New Roman" w:cs="Times New Roman"/>
          <w:sz w:val="28"/>
          <w:szCs w:val="28"/>
        </w:rPr>
        <w:t xml:space="preserve"> на организации, в чьей собственности находятся колонки.</w:t>
      </w:r>
    </w:p>
    <w:p w14:paraId="691FBFE0" w14:textId="52CA4BE8" w:rsidR="008046D5" w:rsidRPr="008E3E43" w:rsidRDefault="00C319D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10.2.2</w:t>
      </w:r>
      <w:r w:rsidR="0004188D" w:rsidRPr="008E3E43">
        <w:rPr>
          <w:rFonts w:ascii="Times New Roman" w:hAnsi="Times New Roman" w:cs="Times New Roman"/>
          <w:sz w:val="28"/>
          <w:szCs w:val="28"/>
        </w:rPr>
        <w:t>4</w:t>
      </w:r>
      <w:r w:rsidR="008046D5" w:rsidRPr="008E3E43">
        <w:rPr>
          <w:rFonts w:ascii="Times New Roman" w:hAnsi="Times New Roman" w:cs="Times New Roman"/>
          <w:sz w:val="28"/>
          <w:szCs w:val="28"/>
        </w:rPr>
        <w:t>. Организация</w:t>
      </w:r>
      <w:r w:rsidR="003D3BA2" w:rsidRPr="008E3E43">
        <w:rPr>
          <w:rFonts w:ascii="Times New Roman" w:hAnsi="Times New Roman" w:cs="Times New Roman"/>
          <w:sz w:val="28"/>
          <w:szCs w:val="28"/>
        </w:rPr>
        <w:t xml:space="preserve"> работы по очистке и уборке территории рынков</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и прилегающих к ним территорий возлага</w:t>
      </w:r>
      <w:r w:rsidR="008046D5" w:rsidRPr="008E3E43">
        <w:rPr>
          <w:rFonts w:ascii="Times New Roman" w:hAnsi="Times New Roman" w:cs="Times New Roman"/>
          <w:sz w:val="28"/>
          <w:szCs w:val="28"/>
        </w:rPr>
        <w:t>ется</w:t>
      </w:r>
      <w:r w:rsidR="003D3BA2" w:rsidRPr="008E3E43">
        <w:rPr>
          <w:rFonts w:ascii="Times New Roman" w:hAnsi="Times New Roman" w:cs="Times New Roman"/>
          <w:sz w:val="28"/>
          <w:szCs w:val="28"/>
        </w:rPr>
        <w:t xml:space="preserve"> на администрации рынков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 соответствии с действующими санитарными нормами и правилами торговли на рынках.</w:t>
      </w:r>
    </w:p>
    <w:p w14:paraId="0210F601" w14:textId="77777777" w:rsidR="00D55770" w:rsidRPr="008E3E43" w:rsidRDefault="00C319D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10.2.2</w:t>
      </w:r>
      <w:r w:rsidR="0004188D" w:rsidRPr="008E3E43">
        <w:rPr>
          <w:rFonts w:ascii="Times New Roman" w:hAnsi="Times New Roman" w:cs="Times New Roman"/>
          <w:sz w:val="28"/>
          <w:szCs w:val="28"/>
        </w:rPr>
        <w:t>5</w:t>
      </w:r>
      <w:r w:rsidR="008046D5"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Содержание и уборк</w:t>
      </w:r>
      <w:r w:rsidR="008046D5" w:rsidRPr="008E3E43">
        <w:rPr>
          <w:rFonts w:ascii="Times New Roman" w:hAnsi="Times New Roman" w:cs="Times New Roman"/>
          <w:sz w:val="28"/>
          <w:szCs w:val="28"/>
        </w:rPr>
        <w:t>а</w:t>
      </w:r>
      <w:r w:rsidR="003D3BA2" w:rsidRPr="008E3E43">
        <w:rPr>
          <w:rFonts w:ascii="Times New Roman" w:hAnsi="Times New Roman" w:cs="Times New Roman"/>
          <w:sz w:val="28"/>
          <w:szCs w:val="28"/>
        </w:rPr>
        <w:t xml:space="preserve"> скверов и прилегающих к ним тротуаров, проездов и газонов осуществля</w:t>
      </w:r>
      <w:r w:rsidR="008046D5" w:rsidRPr="008E3E43">
        <w:rPr>
          <w:rFonts w:ascii="Times New Roman" w:hAnsi="Times New Roman" w:cs="Times New Roman"/>
          <w:sz w:val="28"/>
          <w:szCs w:val="28"/>
        </w:rPr>
        <w:t>ется</w:t>
      </w:r>
      <w:r w:rsidR="003D3BA2" w:rsidRPr="008E3E43">
        <w:rPr>
          <w:rFonts w:ascii="Times New Roman" w:hAnsi="Times New Roman" w:cs="Times New Roman"/>
          <w:sz w:val="28"/>
          <w:szCs w:val="28"/>
        </w:rPr>
        <w:t xml:space="preserve"> специализированным</w:t>
      </w:r>
      <w:r w:rsidR="008046D5" w:rsidRPr="008E3E43">
        <w:rPr>
          <w:rFonts w:ascii="Times New Roman" w:hAnsi="Times New Roman" w:cs="Times New Roman"/>
          <w:sz w:val="28"/>
          <w:szCs w:val="28"/>
        </w:rPr>
        <w:t>и</w:t>
      </w:r>
      <w:r w:rsidR="003D3BA2" w:rsidRPr="008E3E43">
        <w:rPr>
          <w:rFonts w:ascii="Times New Roman" w:hAnsi="Times New Roman" w:cs="Times New Roman"/>
          <w:sz w:val="28"/>
          <w:szCs w:val="28"/>
        </w:rPr>
        <w:t xml:space="preserve"> организациям</w:t>
      </w:r>
      <w:r w:rsidR="008046D5" w:rsidRPr="008E3E43">
        <w:rPr>
          <w:rFonts w:ascii="Times New Roman" w:hAnsi="Times New Roman" w:cs="Times New Roman"/>
          <w:sz w:val="28"/>
          <w:szCs w:val="28"/>
        </w:rPr>
        <w:t>и</w:t>
      </w:r>
      <w:r w:rsidR="003D3BA2" w:rsidRPr="008E3E43">
        <w:rPr>
          <w:rFonts w:ascii="Times New Roman" w:hAnsi="Times New Roman" w:cs="Times New Roman"/>
          <w:sz w:val="28"/>
          <w:szCs w:val="28"/>
        </w:rPr>
        <w:t xml:space="preserve"> по озеленению по соглашению с </w:t>
      </w:r>
      <w:r w:rsidR="0004188D" w:rsidRPr="008E3E43">
        <w:rPr>
          <w:rFonts w:ascii="Times New Roman" w:hAnsi="Times New Roman" w:cs="Times New Roman"/>
          <w:sz w:val="28"/>
          <w:szCs w:val="28"/>
        </w:rPr>
        <w:t>администрацией</w:t>
      </w:r>
      <w:r w:rsidR="003D3BA2" w:rsidRPr="008E3E43">
        <w:rPr>
          <w:rFonts w:ascii="Times New Roman" w:hAnsi="Times New Roman" w:cs="Times New Roman"/>
          <w:sz w:val="28"/>
          <w:szCs w:val="28"/>
        </w:rPr>
        <w:t>.</w:t>
      </w:r>
    </w:p>
    <w:p w14:paraId="5FBA40FB" w14:textId="77777777" w:rsidR="00D55770" w:rsidRPr="008E3E43" w:rsidRDefault="00C319D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04188D" w:rsidRPr="008E3E43">
        <w:rPr>
          <w:rFonts w:ascii="Times New Roman" w:hAnsi="Times New Roman" w:cs="Times New Roman"/>
          <w:sz w:val="28"/>
          <w:szCs w:val="28"/>
        </w:rPr>
        <w:t>26</w:t>
      </w:r>
      <w:r w:rsidR="00D55770"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Содержание и уборку садов, скверов, парков, зеленых насаждений, находящихся в собственности организаций, собственников помещений</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либо на прилегающих территориях, рекомендуется производить силами и средствами этих организаций, собственников помещений.</w:t>
      </w:r>
    </w:p>
    <w:p w14:paraId="075BB501" w14:textId="77777777" w:rsidR="00D55770" w:rsidRPr="008E3E43" w:rsidRDefault="00D5577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04188D" w:rsidRPr="008E3E43">
        <w:rPr>
          <w:rFonts w:ascii="Times New Roman" w:hAnsi="Times New Roman" w:cs="Times New Roman"/>
          <w:sz w:val="28"/>
          <w:szCs w:val="28"/>
        </w:rPr>
        <w:t>27</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Уборку путепроводов, пешеходных переходов, виадуков, прилегающих к ним территорий, а также содержание коллекторов, труб ливневой канализации и </w:t>
      </w:r>
      <w:r w:rsidR="00EB4085" w:rsidRPr="008E3E43">
        <w:rPr>
          <w:rFonts w:ascii="Times New Roman" w:hAnsi="Times New Roman" w:cs="Times New Roman"/>
          <w:sz w:val="28"/>
          <w:szCs w:val="28"/>
        </w:rPr>
        <w:t>дожде приёмных</w:t>
      </w:r>
      <w:r w:rsidR="003D3BA2" w:rsidRPr="008E3E43">
        <w:rPr>
          <w:rFonts w:ascii="Times New Roman" w:hAnsi="Times New Roman" w:cs="Times New Roman"/>
          <w:sz w:val="28"/>
          <w:szCs w:val="28"/>
        </w:rPr>
        <w:t xml:space="preserve"> колодцев рекомендуется производить организациям, обслуживающим данные объекты.</w:t>
      </w:r>
    </w:p>
    <w:p w14:paraId="643BAD58" w14:textId="353BAD71" w:rsidR="00D55770" w:rsidRPr="008E3E43" w:rsidRDefault="00D5577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C319D2" w:rsidRPr="008E3E43">
        <w:rPr>
          <w:rFonts w:ascii="Times New Roman" w:hAnsi="Times New Roman" w:cs="Times New Roman"/>
          <w:sz w:val="28"/>
          <w:szCs w:val="28"/>
        </w:rPr>
        <w:t>2</w:t>
      </w:r>
      <w:r w:rsidR="0004188D" w:rsidRPr="008E3E43">
        <w:rPr>
          <w:rFonts w:ascii="Times New Roman" w:hAnsi="Times New Roman" w:cs="Times New Roman"/>
          <w:sz w:val="28"/>
          <w:szCs w:val="28"/>
        </w:rPr>
        <w:t>8</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В жилых зданиях, не имеющих канализации, рекомендуется предусматривать утепленные выгребные ямы для совместного сбора туалетных и помойных нечистот с непроницаемым дном, стенками и крышками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 решетками, препятствующими попаданию крупных предметов в яму.</w:t>
      </w:r>
    </w:p>
    <w:p w14:paraId="6075FBD5" w14:textId="613E90D5" w:rsidR="00D55770" w:rsidRPr="008E3E43" w:rsidRDefault="00D5577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04188D" w:rsidRPr="008E3E43">
        <w:rPr>
          <w:rFonts w:ascii="Times New Roman" w:hAnsi="Times New Roman" w:cs="Times New Roman"/>
          <w:sz w:val="28"/>
          <w:szCs w:val="28"/>
        </w:rPr>
        <w:t>29</w:t>
      </w:r>
      <w:r w:rsidRPr="008E3E43">
        <w:rPr>
          <w:rFonts w:ascii="Times New Roman" w:hAnsi="Times New Roman" w:cs="Times New Roman"/>
          <w:sz w:val="28"/>
          <w:szCs w:val="28"/>
        </w:rPr>
        <w:t>. З</w:t>
      </w:r>
      <w:r w:rsidR="003D3BA2" w:rsidRPr="008E3E43">
        <w:rPr>
          <w:rFonts w:ascii="Times New Roman" w:hAnsi="Times New Roman" w:cs="Times New Roman"/>
          <w:sz w:val="28"/>
          <w:szCs w:val="28"/>
        </w:rPr>
        <w:t>апре</w:t>
      </w:r>
      <w:r w:rsidRPr="008E3E43">
        <w:rPr>
          <w:rFonts w:ascii="Times New Roman" w:hAnsi="Times New Roman" w:cs="Times New Roman"/>
          <w:sz w:val="28"/>
          <w:szCs w:val="28"/>
        </w:rPr>
        <w:t>щены-</w:t>
      </w:r>
      <w:r w:rsidR="003D3BA2" w:rsidRPr="008E3E43">
        <w:rPr>
          <w:rFonts w:ascii="Times New Roman" w:hAnsi="Times New Roman" w:cs="Times New Roman"/>
          <w:sz w:val="28"/>
          <w:szCs w:val="28"/>
        </w:rPr>
        <w:t xml:space="preserve"> установк</w:t>
      </w:r>
      <w:r w:rsidRPr="008E3E43">
        <w:rPr>
          <w:rFonts w:ascii="Times New Roman" w:hAnsi="Times New Roman" w:cs="Times New Roman"/>
          <w:sz w:val="28"/>
          <w:szCs w:val="28"/>
        </w:rPr>
        <w:t>а</w:t>
      </w:r>
      <w:r w:rsidR="003D3BA2" w:rsidRPr="008E3E43">
        <w:rPr>
          <w:rFonts w:ascii="Times New Roman" w:hAnsi="Times New Roman" w:cs="Times New Roman"/>
          <w:sz w:val="28"/>
          <w:szCs w:val="28"/>
        </w:rPr>
        <w:t xml:space="preserve"> устройств наливных помоек, разлив помоев и нечистот за территорией домов и улиц, вынос отходов производства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потребления на уличные проезды.</w:t>
      </w:r>
    </w:p>
    <w:p w14:paraId="294B05AE" w14:textId="77777777" w:rsidR="00D55770" w:rsidRPr="008E3E43" w:rsidRDefault="00D5577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10.2.3</w:t>
      </w:r>
      <w:r w:rsidR="0004188D" w:rsidRPr="008E3E43">
        <w:rPr>
          <w:rFonts w:ascii="Times New Roman" w:hAnsi="Times New Roman" w:cs="Times New Roman"/>
          <w:sz w:val="28"/>
          <w:szCs w:val="28"/>
        </w:rPr>
        <w:t>0</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Жидкие </w:t>
      </w:r>
      <w:r w:rsidR="001B12EE" w:rsidRPr="008E3E43">
        <w:rPr>
          <w:rFonts w:ascii="Times New Roman" w:hAnsi="Times New Roman" w:cs="Times New Roman"/>
          <w:sz w:val="28"/>
          <w:szCs w:val="28"/>
        </w:rPr>
        <w:t xml:space="preserve">бытовые отходы </w:t>
      </w:r>
      <w:r w:rsidR="003D3BA2" w:rsidRPr="008E3E43">
        <w:rPr>
          <w:rFonts w:ascii="Times New Roman" w:hAnsi="Times New Roman" w:cs="Times New Roman"/>
          <w:sz w:val="28"/>
          <w:szCs w:val="28"/>
        </w:rPr>
        <w:t>следует вывозить по договорам или разовым заявкам организациям, имеющим специальный транспорт.</w:t>
      </w:r>
    </w:p>
    <w:p w14:paraId="3E259BE2" w14:textId="77777777" w:rsidR="00AF5DF1" w:rsidRPr="008E3E43" w:rsidRDefault="00D5577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10.2.3</w:t>
      </w:r>
      <w:r w:rsidR="0004188D" w:rsidRPr="008E3E43">
        <w:rPr>
          <w:rFonts w:ascii="Times New Roman" w:hAnsi="Times New Roman" w:cs="Times New Roman"/>
          <w:sz w:val="28"/>
          <w:szCs w:val="28"/>
        </w:rPr>
        <w:t>1</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Рекомендовать собственникам помещений обеспечивать подъезды непосредственно к мусоросборникам и выгребным ямам.</w:t>
      </w:r>
    </w:p>
    <w:p w14:paraId="43DA055E" w14:textId="77777777" w:rsidR="00AF5DF1" w:rsidRPr="008E3E43" w:rsidRDefault="00AF5DF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proofErr w:type="gramStart"/>
      <w:r w:rsidRPr="008E3E43">
        <w:rPr>
          <w:rFonts w:ascii="Times New Roman" w:hAnsi="Times New Roman" w:cs="Times New Roman"/>
          <w:sz w:val="28"/>
          <w:szCs w:val="28"/>
        </w:rPr>
        <w:t>3</w:t>
      </w:r>
      <w:r w:rsidR="0004188D" w:rsidRPr="008E3E43">
        <w:rPr>
          <w:rFonts w:ascii="Times New Roman" w:hAnsi="Times New Roman" w:cs="Times New Roman"/>
          <w:sz w:val="28"/>
          <w:szCs w:val="28"/>
        </w:rPr>
        <w:t>2</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Очистку</w:t>
      </w:r>
      <w:proofErr w:type="gramEnd"/>
      <w:r w:rsidR="003D3BA2" w:rsidRPr="008E3E43">
        <w:rPr>
          <w:rFonts w:ascii="Times New Roman" w:hAnsi="Times New Roman" w:cs="Times New Roman"/>
          <w:sz w:val="28"/>
          <w:szCs w:val="28"/>
        </w:rPr>
        <w:t xml:space="preserve"> и уборку водосточных канав, лотков, труб, дренажей, предназначенных для отвода поверхностных и грунтовых вод из дворов, рекомендуется производить лицам, </w:t>
      </w:r>
      <w:r w:rsidR="001B12EE" w:rsidRPr="008E3E43">
        <w:rPr>
          <w:rFonts w:ascii="Times New Roman" w:hAnsi="Times New Roman" w:cs="Times New Roman"/>
          <w:sz w:val="28"/>
          <w:szCs w:val="28"/>
        </w:rPr>
        <w:t>ответственным за уборку соответствующих территорий</w:t>
      </w:r>
      <w:r w:rsidR="003D3BA2" w:rsidRPr="008E3E43">
        <w:rPr>
          <w:rFonts w:ascii="Times New Roman" w:hAnsi="Times New Roman" w:cs="Times New Roman"/>
          <w:sz w:val="28"/>
          <w:szCs w:val="28"/>
        </w:rPr>
        <w:t>.</w:t>
      </w:r>
    </w:p>
    <w:p w14:paraId="1E0CBFF1" w14:textId="719455ED" w:rsidR="00AF5DF1" w:rsidRPr="008E3E43" w:rsidRDefault="00C319D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10.2.3</w:t>
      </w:r>
      <w:r w:rsidR="0004188D" w:rsidRPr="008E3E43">
        <w:rPr>
          <w:rFonts w:ascii="Times New Roman" w:hAnsi="Times New Roman" w:cs="Times New Roman"/>
          <w:sz w:val="28"/>
          <w:szCs w:val="28"/>
        </w:rPr>
        <w:t>3</w:t>
      </w:r>
      <w:r w:rsidR="00AF5DF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Слив воды на тротуары, газоны, проезжую часть дороги не должен допускаться,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 возмещением затрат на работы по водоотведению сброшенных стоков.</w:t>
      </w:r>
    </w:p>
    <w:p w14:paraId="6A2C3D64" w14:textId="77777777" w:rsidR="00AF5DF1" w:rsidRPr="008E3E43" w:rsidRDefault="00AF5DF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10.2.3</w:t>
      </w:r>
      <w:r w:rsidR="0004188D" w:rsidRPr="008E3E43">
        <w:rPr>
          <w:rFonts w:ascii="Times New Roman" w:hAnsi="Times New Roman" w:cs="Times New Roman"/>
          <w:sz w:val="28"/>
          <w:szCs w:val="28"/>
        </w:rPr>
        <w:t>4</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Вывоз пищевых отходов следует осуществлять с территории ежедневно. Остальной мусор рекомендуется вывозить систематически, по мере накопления, но не реже одного раза в три дня, а в периоды года с температурой выше 14 градусов - ежедневно.</w:t>
      </w:r>
    </w:p>
    <w:p w14:paraId="3E3C120D" w14:textId="7F292FE8" w:rsidR="00AF5DF1" w:rsidRPr="008E3E43" w:rsidRDefault="00AF5DF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10.2.3</w:t>
      </w:r>
      <w:r w:rsidR="0004188D" w:rsidRPr="008E3E43">
        <w:rPr>
          <w:rFonts w:ascii="Times New Roman" w:hAnsi="Times New Roman" w:cs="Times New Roman"/>
          <w:sz w:val="28"/>
          <w:szCs w:val="28"/>
        </w:rPr>
        <w:t>5</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Содержание и эксплуатацию санкционированных мест хранения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утилизации отходов производства и потребления рекомендуется осуществлять в установленном порядке.</w:t>
      </w:r>
    </w:p>
    <w:p w14:paraId="218D45B4" w14:textId="55032EE5" w:rsidR="00AF5DF1" w:rsidRPr="008E3E43" w:rsidRDefault="00C319D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04188D" w:rsidRPr="008E3E43">
        <w:rPr>
          <w:rFonts w:ascii="Times New Roman" w:hAnsi="Times New Roman" w:cs="Times New Roman"/>
          <w:sz w:val="28"/>
          <w:szCs w:val="28"/>
        </w:rPr>
        <w:t>36</w:t>
      </w:r>
      <w:r w:rsidR="00AF5DF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Уборку и очистку территорий, отведенных для размещения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эксплуатации линий электропередач, газовых, водопроводных и тепловых сетей, рекомендуется осуществлять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уборку и очистку территорий рекомендуется осуществлять организации, с которой заключен договор об обеспечении сохранности и эксплуатации бесхозяйного имущества.</w:t>
      </w:r>
    </w:p>
    <w:p w14:paraId="43B7E115" w14:textId="3CF9DAA2" w:rsidR="00AF5DF1" w:rsidRPr="008E3E43" w:rsidRDefault="00AF5DF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04188D" w:rsidRPr="008E3E43">
        <w:rPr>
          <w:rFonts w:ascii="Times New Roman" w:hAnsi="Times New Roman" w:cs="Times New Roman"/>
          <w:sz w:val="28"/>
          <w:szCs w:val="28"/>
        </w:rPr>
        <w:t>37</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При очистке смотровых колодцев, подземных коммуникаций грунт, мусор, нечистоты рекомендуется складировать в специальную тару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 немедленной вывозкой силами организаций, занимающихся очистными работами.</w:t>
      </w:r>
    </w:p>
    <w:p w14:paraId="0042C28B" w14:textId="407853B0" w:rsidR="00AF5DF1" w:rsidRPr="008E3E43" w:rsidRDefault="00AF5DF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04188D" w:rsidRPr="008E3E43">
        <w:rPr>
          <w:rFonts w:ascii="Times New Roman" w:hAnsi="Times New Roman" w:cs="Times New Roman"/>
          <w:sz w:val="28"/>
          <w:szCs w:val="28"/>
        </w:rPr>
        <w:t>38</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Складирование нечистот на проезжую часть улиц, тротуары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газо</w:t>
      </w:r>
      <w:r w:rsidRPr="008E3E43">
        <w:rPr>
          <w:rFonts w:ascii="Times New Roman" w:hAnsi="Times New Roman" w:cs="Times New Roman"/>
          <w:sz w:val="28"/>
          <w:szCs w:val="28"/>
        </w:rPr>
        <w:t xml:space="preserve">ны </w:t>
      </w:r>
      <w:r w:rsidR="003D3BA2" w:rsidRPr="008E3E43">
        <w:rPr>
          <w:rFonts w:ascii="Times New Roman" w:hAnsi="Times New Roman" w:cs="Times New Roman"/>
          <w:sz w:val="28"/>
          <w:szCs w:val="28"/>
        </w:rPr>
        <w:t>запрещ</w:t>
      </w:r>
      <w:r w:rsidRPr="008E3E43">
        <w:rPr>
          <w:rFonts w:ascii="Times New Roman" w:hAnsi="Times New Roman" w:cs="Times New Roman"/>
          <w:sz w:val="28"/>
          <w:szCs w:val="28"/>
        </w:rPr>
        <w:t>ено</w:t>
      </w:r>
      <w:r w:rsidR="003D3BA2" w:rsidRPr="008E3E43">
        <w:rPr>
          <w:rFonts w:ascii="Times New Roman" w:hAnsi="Times New Roman" w:cs="Times New Roman"/>
          <w:sz w:val="28"/>
          <w:szCs w:val="28"/>
        </w:rPr>
        <w:t>.</w:t>
      </w:r>
    </w:p>
    <w:p w14:paraId="1C2DEECB" w14:textId="77777777" w:rsidR="00D9298E" w:rsidRPr="008E3E43" w:rsidRDefault="00AF5DF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04188D" w:rsidRPr="008E3E43">
        <w:rPr>
          <w:rFonts w:ascii="Times New Roman" w:hAnsi="Times New Roman" w:cs="Times New Roman"/>
          <w:sz w:val="28"/>
          <w:szCs w:val="28"/>
        </w:rPr>
        <w:t>39</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Сбор брошенных на улицах предметов, создающих помехи дорожному движению</w:t>
      </w:r>
      <w:r w:rsidR="00D9298E"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возлага</w:t>
      </w:r>
      <w:r w:rsidR="00D9298E" w:rsidRPr="008E3E43">
        <w:rPr>
          <w:rFonts w:ascii="Times New Roman" w:hAnsi="Times New Roman" w:cs="Times New Roman"/>
          <w:sz w:val="28"/>
          <w:szCs w:val="28"/>
        </w:rPr>
        <w:t>ются</w:t>
      </w:r>
      <w:r w:rsidR="003D3BA2" w:rsidRPr="008E3E43">
        <w:rPr>
          <w:rFonts w:ascii="Times New Roman" w:hAnsi="Times New Roman" w:cs="Times New Roman"/>
          <w:sz w:val="28"/>
          <w:szCs w:val="28"/>
        </w:rPr>
        <w:t xml:space="preserve"> на организации, обслуживающие данные объекты.</w:t>
      </w:r>
    </w:p>
    <w:p w14:paraId="292EA03D" w14:textId="4580A4FE" w:rsidR="00D9298E" w:rsidRPr="008E3E43" w:rsidRDefault="00D929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10.2.4</w:t>
      </w:r>
      <w:r w:rsidR="0004188D" w:rsidRPr="008E3E43">
        <w:rPr>
          <w:rFonts w:ascii="Times New Roman" w:hAnsi="Times New Roman" w:cs="Times New Roman"/>
          <w:sz w:val="28"/>
          <w:szCs w:val="28"/>
        </w:rPr>
        <w:t>0</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Органы местного самоуправления могут на добровольной основе привлекать граждан для выполнения работ по уборке, благоустройству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озеленению территории</w:t>
      </w:r>
      <w:r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w:t>
      </w:r>
    </w:p>
    <w:p w14:paraId="7CC618C0" w14:textId="77777777" w:rsidR="00A150F8" w:rsidRPr="008E3E43" w:rsidRDefault="00A150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10.2.41.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p>
    <w:p w14:paraId="56B080B9" w14:textId="77777777" w:rsidR="002F2582" w:rsidRPr="008E3E43" w:rsidRDefault="002F2582" w:rsidP="00EA4CEB">
      <w:pPr>
        <w:suppressAutoHyphens/>
        <w:spacing w:line="240" w:lineRule="auto"/>
        <w:ind w:firstLine="709"/>
        <w:jc w:val="both"/>
        <w:rPr>
          <w:rFonts w:ascii="Times New Roman" w:hAnsi="Times New Roman" w:cs="Times New Roman"/>
          <w:sz w:val="28"/>
          <w:szCs w:val="28"/>
        </w:rPr>
      </w:pPr>
    </w:p>
    <w:p w14:paraId="4C472687" w14:textId="77777777" w:rsidR="001B7D20" w:rsidRPr="008E3E43" w:rsidRDefault="001B7D2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10.3. </w:t>
      </w:r>
      <w:r w:rsidR="003D3BA2" w:rsidRPr="008E3E43">
        <w:rPr>
          <w:rFonts w:ascii="Times New Roman" w:hAnsi="Times New Roman" w:cs="Times New Roman"/>
          <w:sz w:val="28"/>
          <w:szCs w:val="28"/>
        </w:rPr>
        <w:t>Особенности уборки территории в весенне-летний период</w:t>
      </w:r>
    </w:p>
    <w:p w14:paraId="609DE368" w14:textId="77777777" w:rsidR="002F2582" w:rsidRPr="008E3E43" w:rsidRDefault="002F2582" w:rsidP="00EA4CEB">
      <w:pPr>
        <w:suppressAutoHyphens/>
        <w:spacing w:line="240" w:lineRule="auto"/>
        <w:ind w:firstLine="709"/>
        <w:jc w:val="both"/>
        <w:rPr>
          <w:rFonts w:ascii="Times New Roman" w:hAnsi="Times New Roman" w:cs="Times New Roman"/>
          <w:sz w:val="28"/>
          <w:szCs w:val="28"/>
        </w:rPr>
      </w:pPr>
    </w:p>
    <w:p w14:paraId="2429E8DF" w14:textId="66BFD0AA" w:rsidR="001B7D20" w:rsidRPr="008E3E43" w:rsidRDefault="001B7D2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10.3.1. </w:t>
      </w:r>
      <w:r w:rsidR="003D3BA2" w:rsidRPr="008E3E43">
        <w:rPr>
          <w:rFonts w:ascii="Times New Roman" w:hAnsi="Times New Roman" w:cs="Times New Roman"/>
          <w:sz w:val="28"/>
          <w:szCs w:val="28"/>
        </w:rPr>
        <w:t xml:space="preserve">Весенне-летнюю уборку территории рекомендуется производить </w:t>
      </w:r>
      <w:r w:rsidR="00A971B9" w:rsidRPr="008E3E43">
        <w:rPr>
          <w:rFonts w:ascii="Times New Roman" w:hAnsi="Times New Roman" w:cs="Times New Roman"/>
          <w:sz w:val="28"/>
          <w:szCs w:val="28"/>
        </w:rPr>
        <w:t xml:space="preserve">                  </w:t>
      </w:r>
      <w:r w:rsidR="00252CE1" w:rsidRPr="008E3E43">
        <w:rPr>
          <w:rFonts w:ascii="Times New Roman" w:hAnsi="Times New Roman" w:cs="Times New Roman"/>
          <w:sz w:val="28"/>
          <w:szCs w:val="28"/>
        </w:rPr>
        <w:t>в сроки, установленные органом местного самоуправления с учетом климатических условий</w:t>
      </w:r>
      <w:r w:rsidR="003D3BA2" w:rsidRPr="008E3E43">
        <w:rPr>
          <w:rFonts w:ascii="Times New Roman" w:hAnsi="Times New Roman" w:cs="Times New Roman"/>
          <w:sz w:val="28"/>
          <w:szCs w:val="28"/>
        </w:rPr>
        <w:t xml:space="preserve"> и предусматривать мойку, полив и подметание проезжей части улиц, тротуаров, площадей.</w:t>
      </w:r>
    </w:p>
    <w:p w14:paraId="76D76F8D" w14:textId="485C363F" w:rsidR="001B7D20" w:rsidRPr="008E3E43" w:rsidRDefault="001B7D2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10.3.2. </w:t>
      </w:r>
      <w:r w:rsidR="003D3BA2" w:rsidRPr="008E3E43">
        <w:rPr>
          <w:rFonts w:ascii="Times New Roman" w:hAnsi="Times New Roman" w:cs="Times New Roman"/>
          <w:sz w:val="28"/>
          <w:szCs w:val="28"/>
        </w:rPr>
        <w:t xml:space="preserve">Мойке следует подвергать всю ширину проезжей части улиц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площадей.</w:t>
      </w:r>
    </w:p>
    <w:p w14:paraId="41DF6B6F" w14:textId="77777777" w:rsidR="001B7D20" w:rsidRPr="008E3E43" w:rsidRDefault="001B7D2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10.3.3. </w:t>
      </w:r>
      <w:r w:rsidR="003D3BA2" w:rsidRPr="008E3E43">
        <w:rPr>
          <w:rFonts w:ascii="Times New Roman" w:hAnsi="Times New Roman" w:cs="Times New Roman"/>
          <w:sz w:val="28"/>
          <w:szCs w:val="28"/>
        </w:rPr>
        <w:t>Уборку лотков и бордюр от песка, пыли, мусора после мойки рекомендуется заканчивать к 7 часам утра.</w:t>
      </w:r>
    </w:p>
    <w:p w14:paraId="33295ADD" w14:textId="31D8E264" w:rsidR="001B7D20" w:rsidRPr="008E3E43" w:rsidRDefault="001B7D2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10.3.4. </w:t>
      </w:r>
      <w:r w:rsidR="003D3BA2" w:rsidRPr="008E3E43">
        <w:rPr>
          <w:rFonts w:ascii="Times New Roman" w:hAnsi="Times New Roman" w:cs="Times New Roman"/>
          <w:sz w:val="28"/>
          <w:szCs w:val="28"/>
        </w:rPr>
        <w:t>Мойку и поливку тротуаров и дворовых территорий, зеленых насаждений и газонов рекомендуется производить силами организаций</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и собственниками помещений.</w:t>
      </w:r>
    </w:p>
    <w:p w14:paraId="548FAC72" w14:textId="77777777" w:rsidR="00920B0A" w:rsidRPr="008E3E43" w:rsidRDefault="001B7D2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10.3.5. </w:t>
      </w:r>
      <w:r w:rsidR="003D3BA2" w:rsidRPr="008E3E43">
        <w:rPr>
          <w:rFonts w:ascii="Times New Roman" w:hAnsi="Times New Roman" w:cs="Times New Roman"/>
          <w:sz w:val="28"/>
          <w:szCs w:val="28"/>
        </w:rPr>
        <w:t>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14:paraId="26D77B4A" w14:textId="77777777" w:rsidR="00BB711B" w:rsidRPr="008E3E43" w:rsidRDefault="00BB711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10.3.6. В летний период юридическими лицами и индивидуальными предпринимателями помимо уборки в границах, принадлежащих им на праве собственности или ином вещном праве земельных участков, целесообразно осуществлять выкос сорной травы.</w:t>
      </w:r>
    </w:p>
    <w:p w14:paraId="33A1929C" w14:textId="77777777" w:rsidR="002F2582" w:rsidRPr="008E3E43" w:rsidRDefault="002F2582" w:rsidP="00EA4CEB">
      <w:pPr>
        <w:suppressAutoHyphens/>
        <w:spacing w:line="240" w:lineRule="auto"/>
        <w:ind w:firstLine="709"/>
        <w:jc w:val="both"/>
        <w:rPr>
          <w:rFonts w:ascii="Times New Roman" w:hAnsi="Times New Roman" w:cs="Times New Roman"/>
          <w:sz w:val="28"/>
          <w:szCs w:val="28"/>
        </w:rPr>
      </w:pPr>
    </w:p>
    <w:p w14:paraId="58824482" w14:textId="77777777" w:rsidR="006A0917" w:rsidRPr="008E3E43" w:rsidRDefault="006A091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 </w:t>
      </w:r>
      <w:r w:rsidR="003D3BA2" w:rsidRPr="008E3E43">
        <w:rPr>
          <w:rFonts w:ascii="Times New Roman" w:hAnsi="Times New Roman" w:cs="Times New Roman"/>
          <w:sz w:val="28"/>
          <w:szCs w:val="28"/>
        </w:rPr>
        <w:t>Особенности уборки территории в осенне-зимний период</w:t>
      </w:r>
    </w:p>
    <w:p w14:paraId="188B2744" w14:textId="77777777" w:rsidR="002F2582" w:rsidRPr="008E3E43" w:rsidRDefault="002F2582" w:rsidP="00EA4CEB">
      <w:pPr>
        <w:suppressAutoHyphens/>
        <w:spacing w:line="240" w:lineRule="auto"/>
        <w:ind w:firstLine="709"/>
        <w:jc w:val="both"/>
        <w:rPr>
          <w:rFonts w:ascii="Times New Roman" w:hAnsi="Times New Roman" w:cs="Times New Roman"/>
          <w:sz w:val="28"/>
          <w:szCs w:val="28"/>
        </w:rPr>
      </w:pPr>
    </w:p>
    <w:p w14:paraId="2D6E0EBB" w14:textId="2DCF835C" w:rsidR="006A0917" w:rsidRPr="008E3E43" w:rsidRDefault="006A091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10.4.1. </w:t>
      </w:r>
      <w:r w:rsidR="003D3BA2" w:rsidRPr="008E3E43">
        <w:rPr>
          <w:rFonts w:ascii="Times New Roman" w:hAnsi="Times New Roman" w:cs="Times New Roman"/>
          <w:sz w:val="28"/>
          <w:szCs w:val="28"/>
        </w:rPr>
        <w:t xml:space="preserve">Осенне-зимнюю уборку территории рекомендуется проводить </w:t>
      </w:r>
      <w:r w:rsidR="00A971B9" w:rsidRPr="008E3E43">
        <w:rPr>
          <w:rFonts w:ascii="Times New Roman" w:hAnsi="Times New Roman" w:cs="Times New Roman"/>
          <w:sz w:val="28"/>
          <w:szCs w:val="28"/>
        </w:rPr>
        <w:t xml:space="preserve">                       </w:t>
      </w:r>
      <w:r w:rsidR="00252CE1" w:rsidRPr="008E3E43">
        <w:rPr>
          <w:rFonts w:ascii="Times New Roman" w:hAnsi="Times New Roman" w:cs="Times New Roman"/>
          <w:sz w:val="28"/>
          <w:szCs w:val="28"/>
        </w:rPr>
        <w:t>в сроки, установленные органом местного самоуправления с учетом климатических условий</w:t>
      </w:r>
      <w:r w:rsidR="003D3BA2" w:rsidRPr="008E3E43">
        <w:rPr>
          <w:rFonts w:ascii="Times New Roman" w:hAnsi="Times New Roman" w:cs="Times New Roman"/>
          <w:sz w:val="28"/>
          <w:szCs w:val="28"/>
        </w:rPr>
        <w:t xml:space="preserve"> и предусматривать уборку и вывоз мусора, снега и льда, грязи, посыпку улиц песком с примесью хлоридов.</w:t>
      </w:r>
      <w:r w:rsidR="00F8470D" w:rsidRPr="008E3E43">
        <w:rPr>
          <w:rFonts w:ascii="Times New Roman" w:hAnsi="Times New Roman" w:cs="Times New Roman"/>
          <w:sz w:val="28"/>
          <w:szCs w:val="28"/>
        </w:rPr>
        <w:t xml:space="preserve"> 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w:t>
      </w:r>
    </w:p>
    <w:p w14:paraId="7237EA28" w14:textId="77777777" w:rsidR="006A0917" w:rsidRPr="008E3E43" w:rsidRDefault="006A091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10.4.2. </w:t>
      </w:r>
      <w:r w:rsidR="003D3BA2" w:rsidRPr="008E3E43">
        <w:rPr>
          <w:rFonts w:ascii="Times New Roman" w:hAnsi="Times New Roman" w:cs="Times New Roman"/>
          <w:sz w:val="28"/>
          <w:szCs w:val="28"/>
        </w:rPr>
        <w:t xml:space="preserve">Укладку свежевыпавшего снега в валы и кучи </w:t>
      </w:r>
      <w:r w:rsidR="003D2853" w:rsidRPr="008E3E43">
        <w:rPr>
          <w:rFonts w:ascii="Times New Roman" w:hAnsi="Times New Roman" w:cs="Times New Roman"/>
          <w:sz w:val="28"/>
          <w:szCs w:val="28"/>
        </w:rPr>
        <w:t>р</w:t>
      </w:r>
      <w:r w:rsidR="003D3BA2" w:rsidRPr="008E3E43">
        <w:rPr>
          <w:rFonts w:ascii="Times New Roman" w:hAnsi="Times New Roman" w:cs="Times New Roman"/>
          <w:sz w:val="28"/>
          <w:szCs w:val="28"/>
        </w:rPr>
        <w:t>азреша</w:t>
      </w:r>
      <w:r w:rsidR="003D2853" w:rsidRPr="008E3E43">
        <w:rPr>
          <w:rFonts w:ascii="Times New Roman" w:hAnsi="Times New Roman" w:cs="Times New Roman"/>
          <w:sz w:val="28"/>
          <w:szCs w:val="28"/>
        </w:rPr>
        <w:t>ется</w:t>
      </w:r>
      <w:r w:rsidR="003D3BA2" w:rsidRPr="008E3E43">
        <w:rPr>
          <w:rFonts w:ascii="Times New Roman" w:hAnsi="Times New Roman" w:cs="Times New Roman"/>
          <w:sz w:val="28"/>
          <w:szCs w:val="28"/>
        </w:rPr>
        <w:t xml:space="preserve"> на всех улицах, площадях, набережных, бульварах и скверах с последующей вывозкой.</w:t>
      </w:r>
    </w:p>
    <w:p w14:paraId="661EF2A5" w14:textId="77777777" w:rsidR="00D9425C" w:rsidRPr="008E3E43" w:rsidRDefault="00D9425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10.4.3. Запрещается складирование снега на территории зеленых насаждений, если это наносит ущерб зеленым насаждениям.</w:t>
      </w:r>
    </w:p>
    <w:p w14:paraId="4C4F965B" w14:textId="1EF3199B" w:rsidR="006A0917" w:rsidRPr="008E3E43" w:rsidRDefault="00D9425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10.4.4</w:t>
      </w:r>
      <w:r w:rsidR="006A0917"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 зависимости от ширины улицы и характера движения на ней валы рекомендуется укладывать либо по обеим сторонам проезжей части, либо</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с одной стороны проезжей части вдоль тротуара с оставлением необходимых проходов и проездов.</w:t>
      </w:r>
    </w:p>
    <w:p w14:paraId="244808E9" w14:textId="77777777" w:rsidR="004C0911" w:rsidRPr="008E3E43" w:rsidRDefault="006A091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10.4.5. </w:t>
      </w:r>
      <w:r w:rsidR="003D3BA2" w:rsidRPr="008E3E43">
        <w:rPr>
          <w:rFonts w:ascii="Times New Roman" w:hAnsi="Times New Roman" w:cs="Times New Roman"/>
          <w:sz w:val="28"/>
          <w:szCs w:val="28"/>
        </w:rPr>
        <w:t>Посыпку песком с примесью хлоридов, как правило, следует начинать немедленно с начала снегопада или появления гололеда.</w:t>
      </w:r>
    </w:p>
    <w:p w14:paraId="7A8AA30A" w14:textId="77777777"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10.4.6. </w:t>
      </w:r>
      <w:r w:rsidR="003D3BA2" w:rsidRPr="008E3E43">
        <w:rPr>
          <w:rFonts w:ascii="Times New Roman" w:hAnsi="Times New Roman" w:cs="Times New Roman"/>
          <w:sz w:val="28"/>
          <w:szCs w:val="28"/>
        </w:rPr>
        <w:t>В первую очередь при гололеде посыпаются спуски, подъемы, перекрестки, места остановок общественного транспорта, пешеходные переходы.</w:t>
      </w:r>
    </w:p>
    <w:p w14:paraId="339DB304" w14:textId="77777777"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10.4.7. </w:t>
      </w:r>
      <w:r w:rsidR="003D3BA2" w:rsidRPr="008E3E43">
        <w:rPr>
          <w:rFonts w:ascii="Times New Roman" w:hAnsi="Times New Roman" w:cs="Times New Roman"/>
          <w:sz w:val="28"/>
          <w:szCs w:val="28"/>
        </w:rPr>
        <w:t>Тротуары рекомендуется посыпать сухим песком без хлоридов.</w:t>
      </w:r>
    </w:p>
    <w:p w14:paraId="43E96802" w14:textId="6C235711"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10.4.8. </w:t>
      </w:r>
      <w:r w:rsidR="003D3BA2" w:rsidRPr="008E3E43">
        <w:rPr>
          <w:rFonts w:ascii="Times New Roman" w:hAnsi="Times New Roman" w:cs="Times New Roman"/>
          <w:sz w:val="28"/>
          <w:szCs w:val="28"/>
        </w:rPr>
        <w:t xml:space="preserve">Очистку от снега крыш и удаление сосулек следует производить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6C480079" w14:textId="77777777"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10.4.9. </w:t>
      </w:r>
      <w:r w:rsidR="003D3BA2" w:rsidRPr="008E3E43">
        <w:rPr>
          <w:rFonts w:ascii="Times New Roman" w:hAnsi="Times New Roman" w:cs="Times New Roman"/>
          <w:sz w:val="28"/>
          <w:szCs w:val="28"/>
        </w:rPr>
        <w:t>Снег, сброшенный с крыш, следует немедленно вывозить.</w:t>
      </w:r>
    </w:p>
    <w:p w14:paraId="21470371" w14:textId="77777777"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10.4.10. </w:t>
      </w:r>
      <w:r w:rsidR="003D3BA2" w:rsidRPr="008E3E43">
        <w:rPr>
          <w:rFonts w:ascii="Times New Roman" w:hAnsi="Times New Roman" w:cs="Times New Roman"/>
          <w:sz w:val="28"/>
          <w:szCs w:val="28"/>
        </w:rPr>
        <w:t>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14:paraId="3C5BC5AA" w14:textId="77777777"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10.4.11. </w:t>
      </w:r>
      <w:r w:rsidR="003D3BA2" w:rsidRPr="008E3E43">
        <w:rPr>
          <w:rFonts w:ascii="Times New Roman" w:hAnsi="Times New Roman" w:cs="Times New Roman"/>
          <w:sz w:val="28"/>
          <w:szCs w:val="28"/>
        </w:rPr>
        <w:t>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14:paraId="27BAECC4" w14:textId="77777777"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10.4.12. </w:t>
      </w:r>
      <w:r w:rsidR="00AC77E9" w:rsidRPr="008E3E43">
        <w:rPr>
          <w:rFonts w:ascii="Times New Roman" w:hAnsi="Times New Roman" w:cs="Times New Roman"/>
          <w:sz w:val="28"/>
          <w:szCs w:val="28"/>
        </w:rPr>
        <w:t xml:space="preserve">Вывоз снега </w:t>
      </w:r>
      <w:r w:rsidR="003D3BA2" w:rsidRPr="008E3E43">
        <w:rPr>
          <w:rFonts w:ascii="Times New Roman" w:hAnsi="Times New Roman" w:cs="Times New Roman"/>
          <w:sz w:val="28"/>
          <w:szCs w:val="28"/>
        </w:rPr>
        <w:t>разреша</w:t>
      </w:r>
      <w:r w:rsidR="00AC77E9" w:rsidRPr="008E3E43">
        <w:rPr>
          <w:rFonts w:ascii="Times New Roman" w:hAnsi="Times New Roman" w:cs="Times New Roman"/>
          <w:sz w:val="28"/>
          <w:szCs w:val="28"/>
        </w:rPr>
        <w:t>ется</w:t>
      </w:r>
      <w:r w:rsidR="003D3BA2" w:rsidRPr="008E3E43">
        <w:rPr>
          <w:rFonts w:ascii="Times New Roman" w:hAnsi="Times New Roman" w:cs="Times New Roman"/>
          <w:sz w:val="28"/>
          <w:szCs w:val="28"/>
        </w:rPr>
        <w:t xml:space="preserve"> только на специально отведенные места отвала.</w:t>
      </w:r>
    </w:p>
    <w:p w14:paraId="4919E528" w14:textId="77777777"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10.4.13. </w:t>
      </w:r>
      <w:r w:rsidR="003D3BA2" w:rsidRPr="008E3E43">
        <w:rPr>
          <w:rFonts w:ascii="Times New Roman" w:hAnsi="Times New Roman" w:cs="Times New Roman"/>
          <w:sz w:val="28"/>
          <w:szCs w:val="28"/>
        </w:rPr>
        <w:t>Места отвала снега рекомендуется обеспечить удобными подъездами, необходимыми механизмами для складирования снега.</w:t>
      </w:r>
    </w:p>
    <w:p w14:paraId="01791417" w14:textId="2AD701ED"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10.4.14. </w:t>
      </w:r>
      <w:r w:rsidR="003D3BA2" w:rsidRPr="008E3E43">
        <w:rPr>
          <w:rFonts w:ascii="Times New Roman" w:hAnsi="Times New Roman" w:cs="Times New Roman"/>
          <w:sz w:val="28"/>
          <w:szCs w:val="28"/>
        </w:rPr>
        <w:t xml:space="preserve">Уборку и вывозку снега и льда с улиц, площадей, мостов, плотин, скверов и бульваров рекомендуется начинать немедленно с начала снегопада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производить, в первую очередь, с автобусных трасс для обеспечения бесперебойного движения транспорта во избежание наката.</w:t>
      </w:r>
    </w:p>
    <w:p w14:paraId="1D0460B1" w14:textId="77777777"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10.4.15. </w:t>
      </w:r>
      <w:r w:rsidR="003D3BA2" w:rsidRPr="008E3E43">
        <w:rPr>
          <w:rFonts w:ascii="Times New Roman" w:hAnsi="Times New Roman" w:cs="Times New Roman"/>
          <w:sz w:val="28"/>
          <w:szCs w:val="28"/>
        </w:rPr>
        <w:t xml:space="preserve">При уборке улиц, проездов, площадей специализированными организациями лицам, </w:t>
      </w:r>
      <w:r w:rsidR="00252CE1" w:rsidRPr="008E3E43">
        <w:rPr>
          <w:rFonts w:ascii="Times New Roman" w:hAnsi="Times New Roman" w:cs="Times New Roman"/>
          <w:sz w:val="28"/>
          <w:szCs w:val="28"/>
        </w:rPr>
        <w:t>ответственным за</w:t>
      </w:r>
      <w:r w:rsidR="00A05BE8" w:rsidRPr="008E3E43">
        <w:rPr>
          <w:rFonts w:ascii="Times New Roman" w:hAnsi="Times New Roman" w:cs="Times New Roman"/>
          <w:sz w:val="28"/>
          <w:szCs w:val="28"/>
        </w:rPr>
        <w:t xml:space="preserve"> содержание соответствующих территорий</w:t>
      </w:r>
      <w:r w:rsidR="003D3BA2" w:rsidRPr="008E3E43">
        <w:rPr>
          <w:rFonts w:ascii="Times New Roman" w:hAnsi="Times New Roman" w:cs="Times New Roman"/>
          <w:sz w:val="28"/>
          <w:szCs w:val="28"/>
        </w:rPr>
        <w:t xml:space="preserve">, рекомендовать обеспечивать после прохождения снегоочистительной техники уборку </w:t>
      </w:r>
      <w:proofErr w:type="spellStart"/>
      <w:r w:rsidR="003D3BA2" w:rsidRPr="008E3E43">
        <w:rPr>
          <w:rFonts w:ascii="Times New Roman" w:hAnsi="Times New Roman" w:cs="Times New Roman"/>
          <w:sz w:val="28"/>
          <w:szCs w:val="28"/>
        </w:rPr>
        <w:t>прибордюрных</w:t>
      </w:r>
      <w:proofErr w:type="spellEnd"/>
      <w:r w:rsidR="003D3BA2" w:rsidRPr="008E3E43">
        <w:rPr>
          <w:rFonts w:ascii="Times New Roman" w:hAnsi="Times New Roman" w:cs="Times New Roman"/>
          <w:sz w:val="28"/>
          <w:szCs w:val="28"/>
        </w:rPr>
        <w:t xml:space="preserve"> лотков и расчистку въездов, пешеходных переходов, как со стороны строений, так и с противоположной стороны проезда, если там нет других строений.</w:t>
      </w:r>
    </w:p>
    <w:p w14:paraId="4BFE31D4" w14:textId="77777777" w:rsidR="00546564" w:rsidRPr="008E3E43" w:rsidRDefault="00546564" w:rsidP="00EA4CEB">
      <w:pPr>
        <w:suppressAutoHyphens/>
        <w:spacing w:line="240" w:lineRule="auto"/>
        <w:ind w:firstLine="709"/>
        <w:jc w:val="both"/>
        <w:rPr>
          <w:rFonts w:ascii="Times New Roman" w:hAnsi="Times New Roman" w:cs="Times New Roman"/>
          <w:sz w:val="28"/>
          <w:szCs w:val="28"/>
        </w:rPr>
      </w:pPr>
    </w:p>
    <w:p w14:paraId="71CA7AF3" w14:textId="77777777" w:rsidR="009058CD" w:rsidRPr="008E3E43" w:rsidRDefault="009058CD" w:rsidP="00EA4CEB">
      <w:pPr>
        <w:suppressAutoHyphens/>
        <w:spacing w:line="240" w:lineRule="auto"/>
        <w:ind w:firstLine="709"/>
        <w:jc w:val="both"/>
        <w:rPr>
          <w:rFonts w:ascii="Times New Roman" w:hAnsi="Times New Roman" w:cs="Times New Roman"/>
          <w:sz w:val="28"/>
          <w:szCs w:val="28"/>
        </w:rPr>
      </w:pPr>
    </w:p>
    <w:p w14:paraId="7FDBB835" w14:textId="77777777" w:rsidR="009058CD" w:rsidRPr="008E3E43" w:rsidRDefault="009058C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10.5. Организация приема поверхностных сточных вод</w:t>
      </w:r>
    </w:p>
    <w:p w14:paraId="2B36B3E1" w14:textId="77777777" w:rsidR="009058CD" w:rsidRPr="008E3E43" w:rsidRDefault="009058CD" w:rsidP="00EA4CEB">
      <w:pPr>
        <w:suppressAutoHyphens/>
        <w:spacing w:line="240" w:lineRule="auto"/>
        <w:ind w:firstLine="709"/>
        <w:jc w:val="both"/>
        <w:rPr>
          <w:rFonts w:ascii="Times New Roman" w:hAnsi="Times New Roman" w:cs="Times New Roman"/>
          <w:sz w:val="28"/>
          <w:szCs w:val="28"/>
        </w:rPr>
      </w:pPr>
    </w:p>
    <w:p w14:paraId="6C9F847E" w14:textId="5FE4C8D5" w:rsidR="009058CD" w:rsidRPr="008E3E43" w:rsidRDefault="009058C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10.5.1. Организация приема поверхностных сточных осуществляется </w:t>
      </w:r>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с учетом положений федеральных законов и иных нормативных правовых актов Российской Федерации, а также сводов правил по вопросам устройства, эксплуатации и содержания систем водоотведения (канализации), приема, транспортировки и очистки поверхностных сточных вод.</w:t>
      </w:r>
    </w:p>
    <w:p w14:paraId="3EAADA19" w14:textId="77777777" w:rsidR="009058CD" w:rsidRPr="008E3E43" w:rsidRDefault="009058C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10.5.2. Отведение сточных вод, дождевых вод из населенных пунктов Покровского сельского поселения производится путем нарезания кюветов вдоль дорог и укладки труб для пропуска дождевых и талых вод.</w:t>
      </w:r>
    </w:p>
    <w:p w14:paraId="3B7DC288" w14:textId="77777777" w:rsidR="009058CD" w:rsidRPr="008E3E43" w:rsidRDefault="009058C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10.5.3.  При проектировании системы водоотведения, предназначенной для приема поверхностных сточных вод, рекомендуется предусматривать меры, направленные на недопущение подтопления улиц, зданий, сооружений.</w:t>
      </w:r>
    </w:p>
    <w:p w14:paraId="629C9FE4" w14:textId="77777777" w:rsidR="009058CD" w:rsidRPr="008E3E43" w:rsidRDefault="009058CD" w:rsidP="00EA4CEB">
      <w:pPr>
        <w:suppressAutoHyphens/>
        <w:spacing w:line="240" w:lineRule="auto"/>
        <w:ind w:firstLine="709"/>
        <w:jc w:val="both"/>
        <w:rPr>
          <w:rFonts w:ascii="Times New Roman" w:hAnsi="Times New Roman" w:cs="Times New Roman"/>
          <w:sz w:val="28"/>
          <w:szCs w:val="28"/>
        </w:rPr>
      </w:pPr>
    </w:p>
    <w:p w14:paraId="2DAEC86B" w14:textId="77777777"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Порядок содержания элементов благоустройства</w:t>
      </w:r>
    </w:p>
    <w:p w14:paraId="254B7B80" w14:textId="77777777" w:rsidR="002F2582" w:rsidRPr="008E3E43" w:rsidRDefault="002F2582" w:rsidP="00EA4CEB">
      <w:pPr>
        <w:suppressAutoHyphens/>
        <w:spacing w:line="240" w:lineRule="auto"/>
        <w:ind w:firstLine="709"/>
        <w:jc w:val="both"/>
        <w:rPr>
          <w:rFonts w:ascii="Times New Roman" w:hAnsi="Times New Roman" w:cs="Times New Roman"/>
          <w:sz w:val="28"/>
          <w:szCs w:val="28"/>
        </w:rPr>
      </w:pPr>
    </w:p>
    <w:p w14:paraId="5BCDB40A" w14:textId="77777777"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.1. </w:t>
      </w:r>
      <w:r w:rsidR="003D3BA2" w:rsidRPr="008E3E43">
        <w:rPr>
          <w:rFonts w:ascii="Times New Roman" w:hAnsi="Times New Roman" w:cs="Times New Roman"/>
          <w:sz w:val="28"/>
          <w:szCs w:val="28"/>
        </w:rPr>
        <w:t>Общие требования к содержанию элементов благоустройства.</w:t>
      </w:r>
    </w:p>
    <w:p w14:paraId="7D80DBF7" w14:textId="77777777" w:rsidR="00C0224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.1.</w:t>
      </w:r>
      <w:proofErr w:type="gramStart"/>
      <w:r w:rsidRPr="008E3E43">
        <w:rPr>
          <w:rFonts w:ascii="Times New Roman" w:hAnsi="Times New Roman" w:cs="Times New Roman"/>
          <w:sz w:val="28"/>
          <w:szCs w:val="28"/>
        </w:rPr>
        <w:t>1.</w:t>
      </w:r>
      <w:r w:rsidR="003D3BA2" w:rsidRPr="008E3E43">
        <w:rPr>
          <w:rFonts w:ascii="Times New Roman" w:hAnsi="Times New Roman" w:cs="Times New Roman"/>
          <w:sz w:val="28"/>
          <w:szCs w:val="28"/>
        </w:rPr>
        <w:t>Содержание</w:t>
      </w:r>
      <w:proofErr w:type="gramEnd"/>
      <w:r w:rsidR="003D3BA2" w:rsidRPr="008E3E43">
        <w:rPr>
          <w:rFonts w:ascii="Times New Roman" w:hAnsi="Times New Roman" w:cs="Times New Roman"/>
          <w:sz w:val="28"/>
          <w:szCs w:val="28"/>
        </w:rPr>
        <w:t xml:space="preserve"> элементов благоустройства, включая работы по восстановлению и ремонту памятников, мемориалов, рекомендуется осуществлять физическим и (или) юридическим лицам, независимо от их организационно-правовых форм, владеющим соответствующими элементами </w:t>
      </w:r>
      <w:r w:rsidR="003D3BA2" w:rsidRPr="008E3E43">
        <w:rPr>
          <w:rFonts w:ascii="Times New Roman" w:hAnsi="Times New Roman" w:cs="Times New Roman"/>
          <w:sz w:val="28"/>
          <w:szCs w:val="28"/>
        </w:rPr>
        <w:lastRenderedPageBreak/>
        <w:t>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538387FE" w14:textId="77777777" w:rsidR="00C02241" w:rsidRPr="008E3E43" w:rsidRDefault="00C0224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.1.2. </w:t>
      </w:r>
      <w:r w:rsidR="0077024D" w:rsidRPr="008E3E43">
        <w:rPr>
          <w:rFonts w:ascii="Times New Roman" w:hAnsi="Times New Roman" w:cs="Times New Roman"/>
          <w:sz w:val="28"/>
          <w:szCs w:val="28"/>
        </w:rPr>
        <w:t>Рекомендовать ф</w:t>
      </w:r>
      <w:r w:rsidR="003D3BA2" w:rsidRPr="008E3E43">
        <w:rPr>
          <w:rFonts w:ascii="Times New Roman" w:hAnsi="Times New Roman" w:cs="Times New Roman"/>
          <w:sz w:val="28"/>
          <w:szCs w:val="28"/>
        </w:rPr>
        <w:t>изическим и юридическим лицам осуществлять организацию содержания элементов благоустройства, расположенных на прилегающих территориях.</w:t>
      </w:r>
    </w:p>
    <w:p w14:paraId="7804FF73" w14:textId="77777777" w:rsidR="00C02241" w:rsidRPr="008E3E43" w:rsidRDefault="00C0224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.1.3. </w:t>
      </w:r>
      <w:r w:rsidR="003D3BA2" w:rsidRPr="008E3E43">
        <w:rPr>
          <w:rFonts w:ascii="Times New Roman" w:hAnsi="Times New Roman" w:cs="Times New Roman"/>
          <w:sz w:val="28"/>
          <w:szCs w:val="28"/>
        </w:rPr>
        <w:t>Организаци</w:t>
      </w:r>
      <w:r w:rsidRPr="008E3E43">
        <w:rPr>
          <w:rFonts w:ascii="Times New Roman" w:hAnsi="Times New Roman" w:cs="Times New Roman"/>
          <w:sz w:val="28"/>
          <w:szCs w:val="28"/>
        </w:rPr>
        <w:t>я</w:t>
      </w:r>
      <w:r w:rsidR="003D3BA2" w:rsidRPr="008E3E43">
        <w:rPr>
          <w:rFonts w:ascii="Times New Roman" w:hAnsi="Times New Roman" w:cs="Times New Roman"/>
          <w:sz w:val="28"/>
          <w:szCs w:val="28"/>
        </w:rPr>
        <w:t xml:space="preserve"> содержания иных элементов благоустройства </w:t>
      </w:r>
      <w:r w:rsidRPr="008E3E43">
        <w:rPr>
          <w:rFonts w:ascii="Times New Roman" w:hAnsi="Times New Roman" w:cs="Times New Roman"/>
          <w:sz w:val="28"/>
          <w:szCs w:val="28"/>
        </w:rPr>
        <w:t>осуществляется</w:t>
      </w:r>
      <w:r w:rsidR="003D3BA2" w:rsidRPr="008E3E43">
        <w:rPr>
          <w:rFonts w:ascii="Times New Roman" w:hAnsi="Times New Roman" w:cs="Times New Roman"/>
          <w:sz w:val="28"/>
          <w:szCs w:val="28"/>
        </w:rPr>
        <w:t xml:space="preserve"> администраци</w:t>
      </w:r>
      <w:r w:rsidRPr="008E3E43">
        <w:rPr>
          <w:rFonts w:ascii="Times New Roman" w:hAnsi="Times New Roman" w:cs="Times New Roman"/>
          <w:sz w:val="28"/>
          <w:szCs w:val="28"/>
        </w:rPr>
        <w:t>ей</w:t>
      </w:r>
      <w:r w:rsidR="003D3BA2" w:rsidRPr="008E3E43">
        <w:rPr>
          <w:rFonts w:ascii="Times New Roman" w:hAnsi="Times New Roman" w:cs="Times New Roman"/>
          <w:sz w:val="28"/>
          <w:szCs w:val="28"/>
        </w:rPr>
        <w:t>.</w:t>
      </w:r>
    </w:p>
    <w:p w14:paraId="72C8D95B" w14:textId="06DADB2F" w:rsidR="00C02241" w:rsidRPr="008E3E43" w:rsidRDefault="00C0224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.1.4. </w:t>
      </w:r>
      <w:r w:rsidR="003D3BA2" w:rsidRPr="008E3E43">
        <w:rPr>
          <w:rFonts w:ascii="Times New Roman" w:hAnsi="Times New Roman" w:cs="Times New Roman"/>
          <w:sz w:val="28"/>
          <w:szCs w:val="28"/>
        </w:rPr>
        <w:t xml:space="preserve">Строительство и установку оград, заборов, газонных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тротуарных ограждений, киосков, палаток, павильонов, ларьков, стендов для объявлений и других устройств следует осуществлять в порядке, установленном законодательством Российской Федерации, субъекта Российской Федерации, нормативными правовыми актами органов местного самоуправления.</w:t>
      </w:r>
    </w:p>
    <w:p w14:paraId="1E477E8F" w14:textId="77777777" w:rsidR="0038564B" w:rsidRPr="008E3E43" w:rsidRDefault="00C0224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.1.5. </w:t>
      </w:r>
      <w:r w:rsidR="003D3BA2" w:rsidRPr="008E3E43">
        <w:rPr>
          <w:rFonts w:ascii="Times New Roman" w:hAnsi="Times New Roman" w:cs="Times New Roman"/>
          <w:sz w:val="28"/>
          <w:szCs w:val="28"/>
        </w:rPr>
        <w:t>Строительные площадки следует ограждать по всему периметру плотным забором установленного образца. В ограждениях рекомендуется предусмотреть минимальное количество проездов.</w:t>
      </w:r>
    </w:p>
    <w:p w14:paraId="37CEE939" w14:textId="77777777" w:rsidR="0038564B" w:rsidRPr="008E3E43" w:rsidRDefault="0038564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.1.6. </w:t>
      </w:r>
      <w:r w:rsidR="003D3BA2" w:rsidRPr="008E3E43">
        <w:rPr>
          <w:rFonts w:ascii="Times New Roman" w:hAnsi="Times New Roman" w:cs="Times New Roman"/>
          <w:sz w:val="28"/>
          <w:szCs w:val="28"/>
        </w:rPr>
        <w:t>Проезды, как правило, должны выходить на второстепенные улицы и оборудоваться шлагбаумами или воротами.</w:t>
      </w:r>
    </w:p>
    <w:p w14:paraId="17D60F2B" w14:textId="37D08454" w:rsidR="0038564B" w:rsidRPr="008E3E43" w:rsidRDefault="0038564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.1.7. </w:t>
      </w:r>
      <w:r w:rsidR="003D3BA2" w:rsidRPr="008E3E43">
        <w:rPr>
          <w:rFonts w:ascii="Times New Roman" w:hAnsi="Times New Roman" w:cs="Times New Roman"/>
          <w:sz w:val="28"/>
          <w:szCs w:val="28"/>
        </w:rPr>
        <w:t xml:space="preserve">Строительные площадки рекомендуется обеспечить благоустроенной проезжей частью не менее 20 м у каждого выезда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 оборудованием для очистки колес.</w:t>
      </w:r>
    </w:p>
    <w:p w14:paraId="0A10A7D6" w14:textId="77777777" w:rsidR="0038564B" w:rsidRPr="008E3E43" w:rsidRDefault="0038564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.2. </w:t>
      </w:r>
      <w:r w:rsidR="003D3BA2" w:rsidRPr="008E3E43">
        <w:rPr>
          <w:rFonts w:ascii="Times New Roman" w:hAnsi="Times New Roman" w:cs="Times New Roman"/>
          <w:sz w:val="28"/>
          <w:szCs w:val="28"/>
        </w:rPr>
        <w:t>Строительство, установка и содержание малых архитектурных форм.</w:t>
      </w:r>
    </w:p>
    <w:p w14:paraId="3C036D99" w14:textId="77777777" w:rsidR="0038564B" w:rsidRPr="008E3E43" w:rsidRDefault="0038564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.2.1. Рекомендовать ф</w:t>
      </w:r>
      <w:r w:rsidR="00C207BE" w:rsidRPr="008E3E43">
        <w:rPr>
          <w:rFonts w:ascii="Times New Roman" w:hAnsi="Times New Roman" w:cs="Times New Roman"/>
          <w:sz w:val="28"/>
          <w:szCs w:val="28"/>
        </w:rPr>
        <w:t>изическим или юридическим лицам при содержании малых архитектурных форм производить их ремонт и окраску, согласовывая кодеры с администрацией.</w:t>
      </w:r>
    </w:p>
    <w:p w14:paraId="6A904A8A" w14:textId="77777777" w:rsidR="00CD4F07" w:rsidRPr="008E3E43" w:rsidRDefault="0038564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.2.2. </w:t>
      </w:r>
      <w:r w:rsidR="00C207BE" w:rsidRPr="008E3E43">
        <w:rPr>
          <w:rFonts w:ascii="Times New Roman" w:hAnsi="Times New Roman" w:cs="Times New Roman"/>
          <w:sz w:val="28"/>
          <w:szCs w:val="28"/>
        </w:rPr>
        <w:t>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рекомендуется производить не реже одного раза в год.</w:t>
      </w:r>
    </w:p>
    <w:p w14:paraId="3C8886AB" w14:textId="77777777" w:rsidR="00C207BE" w:rsidRPr="008E3E43" w:rsidRDefault="00CD4F0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.2.3. </w:t>
      </w:r>
      <w:r w:rsidR="00C207BE" w:rsidRPr="008E3E43">
        <w:rPr>
          <w:rFonts w:ascii="Times New Roman" w:hAnsi="Times New Roman" w:cs="Times New Roman"/>
          <w:sz w:val="28"/>
          <w:szCs w:val="28"/>
        </w:rPr>
        <w:t xml:space="preserve">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рекомендуется производить не реже одного раза в два года, а ремонт - по мере необходимости. Окраску каменных, </w:t>
      </w:r>
      <w:r w:rsidR="00425EFF" w:rsidRPr="008E3E43">
        <w:rPr>
          <w:rFonts w:ascii="Times New Roman" w:hAnsi="Times New Roman" w:cs="Times New Roman"/>
          <w:sz w:val="28"/>
          <w:szCs w:val="28"/>
        </w:rPr>
        <w:t>железобетонных и иных материалов,</w:t>
      </w:r>
      <w:r w:rsidR="00C207BE" w:rsidRPr="008E3E43">
        <w:rPr>
          <w:rFonts w:ascii="Times New Roman" w:hAnsi="Times New Roman" w:cs="Times New Roman"/>
          <w:sz w:val="28"/>
          <w:szCs w:val="28"/>
        </w:rPr>
        <w:t xml:space="preserve"> не требующих защиты делать не рекомендуется.</w:t>
      </w:r>
    </w:p>
    <w:p w14:paraId="5CA33598" w14:textId="77777777" w:rsidR="00CD4F07" w:rsidRPr="008E3E43" w:rsidRDefault="00CD4F0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.3. </w:t>
      </w:r>
      <w:r w:rsidR="003D3BA2" w:rsidRPr="008E3E43">
        <w:rPr>
          <w:rFonts w:ascii="Times New Roman" w:hAnsi="Times New Roman" w:cs="Times New Roman"/>
          <w:sz w:val="28"/>
          <w:szCs w:val="28"/>
        </w:rPr>
        <w:t>Ремонт и содержание зданий и сооружений.</w:t>
      </w:r>
    </w:p>
    <w:p w14:paraId="7C4C0280" w14:textId="77777777" w:rsidR="00CD4F07" w:rsidRPr="008E3E43" w:rsidRDefault="00CD4F0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.3.1. </w:t>
      </w:r>
      <w:r w:rsidR="003D3BA2" w:rsidRPr="008E3E43">
        <w:rPr>
          <w:rFonts w:ascii="Times New Roman" w:hAnsi="Times New Roman" w:cs="Times New Roman"/>
          <w:sz w:val="28"/>
          <w:szCs w:val="28"/>
        </w:rPr>
        <w:t>Эксплуатацию зданий и сооружений, их ремонт рекомендуется производить в соответствии с установленными правилами и нормами технической эксплуатации.</w:t>
      </w:r>
    </w:p>
    <w:p w14:paraId="0B08D320" w14:textId="53CA18F3" w:rsidR="005F1A17" w:rsidRPr="008E3E43" w:rsidRDefault="00CD4F0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.3.2. </w:t>
      </w:r>
      <w:r w:rsidR="003D3BA2" w:rsidRPr="008E3E43">
        <w:rPr>
          <w:rFonts w:ascii="Times New Roman" w:hAnsi="Times New Roman" w:cs="Times New Roman"/>
          <w:sz w:val="28"/>
          <w:szCs w:val="28"/>
        </w:rPr>
        <w:t xml:space="preserve">Текущий и капитальный ремонт, окраску фасадов зданий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сооружений рекомендуется производить в зависимости от их технического </w:t>
      </w:r>
      <w:r w:rsidR="003D3BA2" w:rsidRPr="008E3E43">
        <w:rPr>
          <w:rFonts w:ascii="Times New Roman" w:hAnsi="Times New Roman" w:cs="Times New Roman"/>
          <w:sz w:val="28"/>
          <w:szCs w:val="28"/>
        </w:rPr>
        <w:lastRenderedPageBreak/>
        <w:t xml:space="preserve">состояния собственниками зданий и сооружений либо по соглашению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 собственником иными лицами.</w:t>
      </w:r>
    </w:p>
    <w:p w14:paraId="6C983861" w14:textId="77777777" w:rsidR="005F1A17" w:rsidRPr="008E3E43" w:rsidRDefault="005F1A1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.3.3. </w:t>
      </w:r>
      <w:r w:rsidR="003D3BA2" w:rsidRPr="008E3E43">
        <w:rPr>
          <w:rFonts w:ascii="Times New Roman" w:hAnsi="Times New Roman" w:cs="Times New Roman"/>
          <w:sz w:val="28"/>
          <w:szCs w:val="28"/>
        </w:rPr>
        <w:t>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следует производить по согласованию.</w:t>
      </w:r>
    </w:p>
    <w:p w14:paraId="26B7E590" w14:textId="3003C6B8" w:rsidR="00381BD9" w:rsidRPr="008E3E43" w:rsidRDefault="005F1A1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.3.4</w:t>
      </w:r>
      <w:r w:rsidR="00C9730C" w:rsidRPr="008E3E43">
        <w:rPr>
          <w:rFonts w:ascii="Times New Roman" w:hAnsi="Times New Roman" w:cs="Times New Roman"/>
          <w:sz w:val="28"/>
          <w:szCs w:val="28"/>
        </w:rPr>
        <w:t xml:space="preserve">. </w:t>
      </w:r>
      <w:r w:rsidR="00381BD9" w:rsidRPr="008E3E43">
        <w:rPr>
          <w:rFonts w:ascii="Times New Roman" w:hAnsi="Times New Roman" w:cs="Times New Roman"/>
          <w:sz w:val="28"/>
          <w:szCs w:val="28"/>
        </w:rPr>
        <w:t xml:space="preserve">Запрещается строительство и реконструкция объектов без получения соответствующего разрешения администрации муниципального образования </w:t>
      </w:r>
      <w:r w:rsidR="00AB35E9" w:rsidRPr="008E3E43">
        <w:rPr>
          <w:rFonts w:ascii="Times New Roman" w:hAnsi="Times New Roman" w:cs="Times New Roman"/>
          <w:sz w:val="28"/>
          <w:szCs w:val="28"/>
        </w:rPr>
        <w:t>Новопокровский</w:t>
      </w:r>
      <w:r w:rsidR="00381BD9" w:rsidRPr="008E3E43">
        <w:rPr>
          <w:rFonts w:ascii="Times New Roman" w:hAnsi="Times New Roman" w:cs="Times New Roman"/>
          <w:sz w:val="28"/>
          <w:szCs w:val="28"/>
        </w:rPr>
        <w:t xml:space="preserve"> район, за исключением случаев, если </w:t>
      </w:r>
      <w:r w:rsidR="00A971B9" w:rsidRPr="008E3E43">
        <w:rPr>
          <w:rFonts w:ascii="Times New Roman" w:hAnsi="Times New Roman" w:cs="Times New Roman"/>
          <w:sz w:val="28"/>
          <w:szCs w:val="28"/>
        </w:rPr>
        <w:t xml:space="preserve">                                  </w:t>
      </w:r>
      <w:r w:rsidR="00381BD9" w:rsidRPr="008E3E43">
        <w:rPr>
          <w:rFonts w:ascii="Times New Roman" w:hAnsi="Times New Roman" w:cs="Times New Roman"/>
          <w:sz w:val="28"/>
          <w:szCs w:val="28"/>
        </w:rPr>
        <w:t>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14:paraId="77EE96C2" w14:textId="08BD8069" w:rsidR="005F1A17" w:rsidRPr="008E3E43" w:rsidRDefault="005F1A1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8245C4" w:rsidRPr="008E3E43">
        <w:rPr>
          <w:rFonts w:ascii="Times New Roman" w:hAnsi="Times New Roman" w:cs="Times New Roman"/>
          <w:sz w:val="28"/>
          <w:szCs w:val="28"/>
        </w:rPr>
        <w:t>6</w:t>
      </w:r>
      <w:r w:rsidRPr="008E3E43">
        <w:rPr>
          <w:rFonts w:ascii="Times New Roman" w:hAnsi="Times New Roman" w:cs="Times New Roman"/>
          <w:sz w:val="28"/>
          <w:szCs w:val="28"/>
        </w:rPr>
        <w:t>.3.5. Запрещено</w:t>
      </w:r>
      <w:r w:rsidR="003D3BA2" w:rsidRPr="008E3E43">
        <w:rPr>
          <w:rFonts w:ascii="Times New Roman" w:hAnsi="Times New Roman" w:cs="Times New Roman"/>
          <w:sz w:val="28"/>
          <w:szCs w:val="28"/>
        </w:rPr>
        <w:t xml:space="preserve"> развешивать ковры, одежду, белье на балконах и окнах наружных фасадов зданий, выходящих на улицу, а также загромождать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их разными предметами домашнего обихода.</w:t>
      </w:r>
    </w:p>
    <w:p w14:paraId="171A7B54" w14:textId="340C31CD" w:rsidR="005F1A17" w:rsidRPr="008E3E43" w:rsidRDefault="005F1A1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8245C4" w:rsidRPr="008E3E43">
        <w:rPr>
          <w:rFonts w:ascii="Times New Roman" w:hAnsi="Times New Roman" w:cs="Times New Roman"/>
          <w:sz w:val="28"/>
          <w:szCs w:val="28"/>
        </w:rPr>
        <w:t>6</w:t>
      </w:r>
      <w:r w:rsidRPr="008E3E43">
        <w:rPr>
          <w:rFonts w:ascii="Times New Roman" w:hAnsi="Times New Roman" w:cs="Times New Roman"/>
          <w:sz w:val="28"/>
          <w:szCs w:val="28"/>
        </w:rPr>
        <w:t>.3.6. З</w:t>
      </w:r>
      <w:r w:rsidR="003D3BA2" w:rsidRPr="008E3E43">
        <w:rPr>
          <w:rFonts w:ascii="Times New Roman" w:hAnsi="Times New Roman" w:cs="Times New Roman"/>
          <w:sz w:val="28"/>
          <w:szCs w:val="28"/>
        </w:rPr>
        <w:t>апрещ</w:t>
      </w:r>
      <w:r w:rsidRPr="008E3E43">
        <w:rPr>
          <w:rFonts w:ascii="Times New Roman" w:hAnsi="Times New Roman" w:cs="Times New Roman"/>
          <w:sz w:val="28"/>
          <w:szCs w:val="28"/>
        </w:rPr>
        <w:t>ено</w:t>
      </w:r>
      <w:r w:rsidR="003D3BA2" w:rsidRPr="008E3E43">
        <w:rPr>
          <w:rFonts w:ascii="Times New Roman" w:hAnsi="Times New Roman" w:cs="Times New Roman"/>
          <w:sz w:val="28"/>
          <w:szCs w:val="28"/>
        </w:rPr>
        <w:t xml:space="preserve"> загромождение и засорение дворовых территорий металлическим ломом, строительным и бытовым мусором, домашней утварью </w:t>
      </w:r>
      <w:r w:rsidR="00A971B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другими материалами.</w:t>
      </w:r>
    </w:p>
    <w:p w14:paraId="6DF9F9E3" w14:textId="77777777" w:rsidR="005F1A17" w:rsidRPr="008E3E43" w:rsidRDefault="005F1A1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8245C4" w:rsidRPr="008E3E43">
        <w:rPr>
          <w:rFonts w:ascii="Times New Roman" w:hAnsi="Times New Roman" w:cs="Times New Roman"/>
          <w:sz w:val="28"/>
          <w:szCs w:val="28"/>
        </w:rPr>
        <w:t>6</w:t>
      </w:r>
      <w:r w:rsidRPr="008E3E43">
        <w:rPr>
          <w:rFonts w:ascii="Times New Roman" w:hAnsi="Times New Roman" w:cs="Times New Roman"/>
          <w:sz w:val="28"/>
          <w:szCs w:val="28"/>
        </w:rPr>
        <w:t xml:space="preserve">.3.7. </w:t>
      </w:r>
      <w:r w:rsidR="003D3BA2" w:rsidRPr="008E3E43">
        <w:rPr>
          <w:rFonts w:ascii="Times New Roman" w:hAnsi="Times New Roman" w:cs="Times New Roman"/>
          <w:sz w:val="28"/>
          <w:szCs w:val="28"/>
        </w:rPr>
        <w:t>Рекомендовать установку указателей на зданиях с обозначением наименования улицы и номерных знаков домов, утвержденного образца, а на угловых домах - названия пересекающихся улиц.</w:t>
      </w:r>
    </w:p>
    <w:p w14:paraId="29F47865" w14:textId="77777777" w:rsidR="00546564" w:rsidRPr="008E3E43" w:rsidRDefault="00546564" w:rsidP="00EA4CEB">
      <w:pPr>
        <w:suppressAutoHyphens/>
        <w:spacing w:line="240" w:lineRule="auto"/>
        <w:ind w:firstLine="709"/>
        <w:jc w:val="both"/>
        <w:rPr>
          <w:rFonts w:ascii="Times New Roman" w:hAnsi="Times New Roman" w:cs="Times New Roman"/>
          <w:sz w:val="28"/>
          <w:szCs w:val="28"/>
        </w:rPr>
      </w:pPr>
    </w:p>
    <w:p w14:paraId="22BB8925" w14:textId="77777777" w:rsidR="008245C4" w:rsidRPr="008E3E43" w:rsidRDefault="006956FC" w:rsidP="006956FC">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10.7 Схема сбора, временного хранения, транспортировки и утилизации биологических отходов на территории Покровского сельского поселения Новопокровского района.</w:t>
      </w:r>
    </w:p>
    <w:p w14:paraId="0F890ABD" w14:textId="77777777" w:rsidR="008245C4" w:rsidRPr="008E3E43" w:rsidRDefault="008245C4" w:rsidP="00EA4CEB">
      <w:pPr>
        <w:suppressAutoHyphens/>
        <w:spacing w:line="240" w:lineRule="auto"/>
        <w:ind w:firstLine="709"/>
        <w:jc w:val="both"/>
        <w:rPr>
          <w:rFonts w:ascii="Times New Roman" w:hAnsi="Times New Roman" w:cs="Times New Roman"/>
          <w:sz w:val="28"/>
          <w:szCs w:val="28"/>
        </w:rPr>
      </w:pPr>
    </w:p>
    <w:p w14:paraId="176DB447" w14:textId="471A8960" w:rsidR="008245C4" w:rsidRPr="008E3E43" w:rsidRDefault="006956F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10.7.1. Биологическими отходами являются трупы животных и птиц, абортированные и мертворожденные плоды, другие отходы, непригодные </w:t>
      </w:r>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в пищу людям и на корм животным.</w:t>
      </w:r>
    </w:p>
    <w:p w14:paraId="66A9C36F" w14:textId="0DA2285E" w:rsidR="008245C4" w:rsidRPr="008E3E43" w:rsidRDefault="006956F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10.7.2. Владелец личного подсобного хозяйства при возникновении падежа животного или птицы в течении суток сообщает о факте гибели </w:t>
      </w:r>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в администрацию Покровского сельского поселения Новопокровского района лично или по телефону:( 8(86149)37</w:t>
      </w:r>
      <w:r w:rsidR="00EB4085" w:rsidRPr="008E3E43">
        <w:rPr>
          <w:rFonts w:ascii="Times New Roman" w:hAnsi="Times New Roman" w:cs="Times New Roman"/>
          <w:sz w:val="28"/>
          <w:szCs w:val="28"/>
        </w:rPr>
        <w:t>-</w:t>
      </w:r>
      <w:r w:rsidRPr="008E3E43">
        <w:rPr>
          <w:rFonts w:ascii="Times New Roman" w:hAnsi="Times New Roman" w:cs="Times New Roman"/>
          <w:sz w:val="28"/>
          <w:szCs w:val="28"/>
        </w:rPr>
        <w:t>2-20,37-2-32.</w:t>
      </w:r>
    </w:p>
    <w:p w14:paraId="19BB69A5" w14:textId="77777777" w:rsidR="008245C4" w:rsidRPr="008E3E43" w:rsidRDefault="006956F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10.7.3. Ответственный специалист администрации Покровского сельского поселения Новопокровского района </w:t>
      </w:r>
      <w:r w:rsidR="005E5FA5" w:rsidRPr="008E3E43">
        <w:rPr>
          <w:rFonts w:ascii="Times New Roman" w:hAnsi="Times New Roman" w:cs="Times New Roman"/>
          <w:sz w:val="28"/>
          <w:szCs w:val="28"/>
        </w:rPr>
        <w:t>связывается с</w:t>
      </w:r>
      <w:r w:rsidRPr="008E3E43">
        <w:rPr>
          <w:rFonts w:ascii="Times New Roman" w:hAnsi="Times New Roman" w:cs="Times New Roman"/>
          <w:sz w:val="28"/>
          <w:szCs w:val="28"/>
        </w:rPr>
        <w:t xml:space="preserve"> участковым ветеринарным врачом, и осуществляют совместный выезд на место для определения способа утилизации биологических отходов (сожжение, вывоз на площадку для сбора биологических отходов, в ГБУ </w:t>
      </w:r>
      <w:r w:rsidR="005E5FA5" w:rsidRPr="008E3E43">
        <w:rPr>
          <w:rFonts w:ascii="Times New Roman" w:hAnsi="Times New Roman" w:cs="Times New Roman"/>
          <w:sz w:val="28"/>
          <w:szCs w:val="28"/>
        </w:rPr>
        <w:t>«Кропоткинскую краевую ветеринарную лабораторию» для исключения инфекционного заболевания).</w:t>
      </w:r>
    </w:p>
    <w:p w14:paraId="45D09D22" w14:textId="77777777" w:rsidR="008245C4" w:rsidRPr="008E3E43" w:rsidRDefault="005E5FA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10.7.4. Организация и доставка биологических отходов на специальную огражденную площадку на территории сельского поселения, предназначенную для сбора биологических отходов, или в ГБУ «Кропоткинскую краевую ветеринарную лабораторию» осуществляется владельцем отходов или </w:t>
      </w:r>
      <w:r w:rsidRPr="008E3E43">
        <w:rPr>
          <w:rFonts w:ascii="Times New Roman" w:hAnsi="Times New Roman" w:cs="Times New Roman"/>
          <w:sz w:val="28"/>
          <w:szCs w:val="28"/>
        </w:rPr>
        <w:lastRenderedPageBreak/>
        <w:t>администрацией Покровского сельского поселения Новопокровского района по договору.</w:t>
      </w:r>
    </w:p>
    <w:p w14:paraId="6F28F20C" w14:textId="77777777" w:rsidR="008245C4" w:rsidRPr="008E3E43" w:rsidRDefault="005E5FA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10.7.5. После погрузки биологических отходов на транспортное средство, </w:t>
      </w:r>
      <w:r w:rsidR="00DA2CF4" w:rsidRPr="008E3E43">
        <w:rPr>
          <w:rFonts w:ascii="Times New Roman" w:hAnsi="Times New Roman" w:cs="Times New Roman"/>
          <w:sz w:val="28"/>
          <w:szCs w:val="28"/>
        </w:rPr>
        <w:t>необходима обязательная</w:t>
      </w:r>
      <w:r w:rsidRPr="008E3E43">
        <w:rPr>
          <w:rFonts w:ascii="Times New Roman" w:hAnsi="Times New Roman" w:cs="Times New Roman"/>
          <w:sz w:val="28"/>
          <w:szCs w:val="28"/>
        </w:rPr>
        <w:t xml:space="preserve"> дезинфекция места, где лежали биологические отходы, а также использованного при этом инвентаря и оборудования, почву (место), где лежали биологические отходы, дезинфицируют сухой хлористой известью из расчета 5 кг/</w:t>
      </w:r>
      <w:proofErr w:type="spellStart"/>
      <w:r w:rsidRPr="008E3E43">
        <w:rPr>
          <w:rFonts w:ascii="Times New Roman" w:hAnsi="Times New Roman" w:cs="Times New Roman"/>
          <w:sz w:val="28"/>
          <w:szCs w:val="28"/>
        </w:rPr>
        <w:t>кв.м</w:t>
      </w:r>
      <w:proofErr w:type="spellEnd"/>
      <w:r w:rsidRPr="008E3E43">
        <w:rPr>
          <w:rFonts w:ascii="Times New Roman" w:hAnsi="Times New Roman" w:cs="Times New Roman"/>
          <w:sz w:val="28"/>
          <w:szCs w:val="28"/>
        </w:rPr>
        <w:t>., а затем ее перекапывают на глубину 25 см.</w:t>
      </w:r>
    </w:p>
    <w:p w14:paraId="10DAA841" w14:textId="77777777" w:rsidR="00DA2CF4" w:rsidRPr="008E3E43" w:rsidRDefault="00DA2CF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10.7.6. Вывоз биологических отходов с территории площадок к месту утилизации осуществляется согласно договору</w:t>
      </w:r>
      <w:r w:rsidR="00880E8F" w:rsidRPr="008E3E43">
        <w:rPr>
          <w:rFonts w:ascii="Times New Roman" w:hAnsi="Times New Roman" w:cs="Times New Roman"/>
          <w:sz w:val="28"/>
          <w:szCs w:val="28"/>
        </w:rPr>
        <w:t>.</w:t>
      </w:r>
    </w:p>
    <w:p w14:paraId="2F757CB0" w14:textId="3C249854" w:rsidR="00880E8F" w:rsidRPr="008E3E43" w:rsidRDefault="00880E8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10.7.7. При обнаружении биологических отходов, владелец которых </w:t>
      </w:r>
      <w:r w:rsidR="00A971B9" w:rsidRPr="008E3E43">
        <w:rPr>
          <w:rFonts w:ascii="Times New Roman" w:hAnsi="Times New Roman" w:cs="Times New Roman"/>
          <w:sz w:val="28"/>
          <w:szCs w:val="28"/>
        </w:rPr>
        <w:t xml:space="preserve">                           </w:t>
      </w:r>
      <w:r w:rsidRPr="008E3E43">
        <w:rPr>
          <w:rFonts w:ascii="Times New Roman" w:hAnsi="Times New Roman" w:cs="Times New Roman"/>
          <w:sz w:val="28"/>
          <w:szCs w:val="28"/>
        </w:rPr>
        <w:t>не установлен, после определения специалистом ГБУ КК «Управление ветеринарии Новопокровского района» возможного способа утилизации, администрация Покровского сельского поселения принимает меры по доставке биологических отходов к местам временного хранения, переработки или утилизации.</w:t>
      </w:r>
    </w:p>
    <w:p w14:paraId="493D32D2" w14:textId="77777777" w:rsidR="00DA2CF4" w:rsidRPr="008E3E43" w:rsidRDefault="00DA2CF4" w:rsidP="00EA4CEB">
      <w:pPr>
        <w:suppressAutoHyphens/>
        <w:spacing w:line="240" w:lineRule="auto"/>
        <w:ind w:firstLine="709"/>
        <w:jc w:val="both"/>
        <w:rPr>
          <w:rFonts w:ascii="Times New Roman" w:hAnsi="Times New Roman" w:cs="Times New Roman"/>
          <w:sz w:val="28"/>
          <w:szCs w:val="28"/>
        </w:rPr>
      </w:pPr>
    </w:p>
    <w:p w14:paraId="4BD375AF" w14:textId="77777777" w:rsidR="008245C4" w:rsidRPr="008E3E43" w:rsidRDefault="008245C4" w:rsidP="00EA4CEB">
      <w:pPr>
        <w:suppressAutoHyphens/>
        <w:spacing w:line="240" w:lineRule="auto"/>
        <w:ind w:firstLine="709"/>
        <w:jc w:val="both"/>
        <w:rPr>
          <w:rFonts w:ascii="Times New Roman" w:hAnsi="Times New Roman" w:cs="Times New Roman"/>
          <w:sz w:val="28"/>
          <w:szCs w:val="28"/>
        </w:rPr>
      </w:pPr>
    </w:p>
    <w:p w14:paraId="0A569AC9" w14:textId="77777777" w:rsidR="008245C4" w:rsidRPr="008E3E43" w:rsidRDefault="008245C4" w:rsidP="00EA4CEB">
      <w:pPr>
        <w:suppressAutoHyphens/>
        <w:spacing w:line="240" w:lineRule="auto"/>
        <w:ind w:firstLine="709"/>
        <w:jc w:val="both"/>
        <w:rPr>
          <w:rFonts w:ascii="Times New Roman" w:hAnsi="Times New Roman" w:cs="Times New Roman"/>
          <w:sz w:val="28"/>
          <w:szCs w:val="28"/>
        </w:rPr>
      </w:pPr>
    </w:p>
    <w:p w14:paraId="377CCD30" w14:textId="77777777" w:rsidR="001A654A" w:rsidRPr="008E3E43" w:rsidRDefault="005F1A1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Работы по озеленению территорий и содержанию </w:t>
      </w:r>
    </w:p>
    <w:p w14:paraId="49D87ECE" w14:textId="77777777" w:rsidR="005F1A17"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зеленых насаждений</w:t>
      </w:r>
    </w:p>
    <w:p w14:paraId="118592E9" w14:textId="77777777" w:rsidR="00CA617A" w:rsidRPr="008E3E43" w:rsidRDefault="00CA617A" w:rsidP="00EA4CEB">
      <w:pPr>
        <w:suppressAutoHyphens/>
        <w:spacing w:line="240" w:lineRule="auto"/>
        <w:ind w:firstLine="709"/>
        <w:jc w:val="both"/>
        <w:rPr>
          <w:rFonts w:ascii="Times New Roman" w:hAnsi="Times New Roman" w:cs="Times New Roman"/>
          <w:sz w:val="28"/>
          <w:szCs w:val="28"/>
        </w:rPr>
      </w:pPr>
    </w:p>
    <w:p w14:paraId="4C61A19A" w14:textId="77777777" w:rsidR="00CA617A" w:rsidRPr="008E3E43" w:rsidRDefault="005F1A1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 xml:space="preserve">.1. </w:t>
      </w:r>
      <w:r w:rsidR="00C207BE" w:rsidRPr="008E3E43">
        <w:rPr>
          <w:rFonts w:ascii="Times New Roman" w:hAnsi="Times New Roman" w:cs="Times New Roman"/>
          <w:sz w:val="28"/>
          <w:szCs w:val="28"/>
        </w:rPr>
        <w:t xml:space="preserve">Озеленение территории, работы по содержанию и восстановлению </w:t>
      </w:r>
    </w:p>
    <w:p w14:paraId="58816A2F" w14:textId="77777777" w:rsidR="001C6F5D" w:rsidRPr="008E3E43" w:rsidRDefault="00C207B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парков, скверов, зеленых зон, соде</w:t>
      </w:r>
      <w:r w:rsidR="00822670" w:rsidRPr="008E3E43">
        <w:rPr>
          <w:rFonts w:ascii="Times New Roman" w:hAnsi="Times New Roman" w:cs="Times New Roman"/>
          <w:sz w:val="28"/>
          <w:szCs w:val="28"/>
        </w:rPr>
        <w:t xml:space="preserve">ржание и охрану </w:t>
      </w:r>
      <w:r w:rsidRPr="008E3E43">
        <w:rPr>
          <w:rFonts w:ascii="Times New Roman" w:hAnsi="Times New Roman" w:cs="Times New Roman"/>
          <w:sz w:val="28"/>
          <w:szCs w:val="28"/>
        </w:rPr>
        <w:t>лесов и природных зон рекомендуется осуществлять специализированным организациям, имеющими соответствующие лицензии и право на проведение работ по уходу за зелёными насаж</w:t>
      </w:r>
      <w:r w:rsidR="001C6F5D" w:rsidRPr="008E3E43">
        <w:rPr>
          <w:rFonts w:ascii="Times New Roman" w:hAnsi="Times New Roman" w:cs="Times New Roman"/>
          <w:sz w:val="28"/>
          <w:szCs w:val="28"/>
        </w:rPr>
        <w:t xml:space="preserve">дениями. Также приветствуется </w:t>
      </w:r>
      <w:r w:rsidRPr="008E3E43">
        <w:rPr>
          <w:rFonts w:ascii="Times New Roman" w:hAnsi="Times New Roman" w:cs="Times New Roman"/>
          <w:sz w:val="28"/>
          <w:szCs w:val="28"/>
        </w:rPr>
        <w:t xml:space="preserve">инициатива </w:t>
      </w:r>
      <w:r w:rsidR="00822670" w:rsidRPr="008E3E43">
        <w:rPr>
          <w:rFonts w:ascii="Times New Roman" w:hAnsi="Times New Roman" w:cs="Times New Roman"/>
          <w:sz w:val="28"/>
          <w:szCs w:val="28"/>
        </w:rPr>
        <w:t>жителей</w:t>
      </w:r>
      <w:r w:rsidRPr="008E3E43">
        <w:rPr>
          <w:rFonts w:ascii="Times New Roman" w:hAnsi="Times New Roman" w:cs="Times New Roman"/>
          <w:sz w:val="28"/>
          <w:szCs w:val="28"/>
        </w:rPr>
        <w:t xml:space="preserve"> и других </w:t>
      </w:r>
      <w:r w:rsidR="00EE2927" w:rsidRPr="008E3E43">
        <w:rPr>
          <w:rFonts w:ascii="Times New Roman" w:hAnsi="Times New Roman" w:cs="Times New Roman"/>
          <w:sz w:val="28"/>
          <w:szCs w:val="28"/>
        </w:rPr>
        <w:t>заинтересованных лиц</w:t>
      </w:r>
      <w:r w:rsidRPr="008E3E43">
        <w:rPr>
          <w:rFonts w:ascii="Times New Roman" w:hAnsi="Times New Roman" w:cs="Times New Roman"/>
          <w:sz w:val="28"/>
          <w:szCs w:val="28"/>
        </w:rPr>
        <w:t xml:space="preserve"> по поддержанию и улучшению зелёных зон и других элементов природной среды в </w:t>
      </w:r>
      <w:r w:rsidR="00822670" w:rsidRPr="008E3E43">
        <w:rPr>
          <w:rFonts w:ascii="Times New Roman" w:hAnsi="Times New Roman" w:cs="Times New Roman"/>
          <w:sz w:val="28"/>
          <w:szCs w:val="28"/>
        </w:rPr>
        <w:t>поселении</w:t>
      </w:r>
      <w:r w:rsidRPr="008E3E43">
        <w:rPr>
          <w:rFonts w:ascii="Times New Roman" w:hAnsi="Times New Roman" w:cs="Times New Roman"/>
          <w:sz w:val="28"/>
          <w:szCs w:val="28"/>
        </w:rPr>
        <w:t>.</w:t>
      </w:r>
    </w:p>
    <w:p w14:paraId="77D373B9" w14:textId="77777777" w:rsidR="001C6F5D" w:rsidRPr="008E3E43" w:rsidRDefault="001C6F5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 xml:space="preserve">.2. </w:t>
      </w:r>
      <w:r w:rsidR="003D3BA2" w:rsidRPr="008E3E43">
        <w:rPr>
          <w:rFonts w:ascii="Times New Roman" w:hAnsi="Times New Roman" w:cs="Times New Roman"/>
          <w:sz w:val="28"/>
          <w:szCs w:val="28"/>
        </w:rPr>
        <w:t>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рекомендуется производить только по проектам, согласованным с администрацией</w:t>
      </w:r>
      <w:r w:rsidR="009902A8" w:rsidRPr="008E3E43">
        <w:rPr>
          <w:rFonts w:ascii="Times New Roman" w:hAnsi="Times New Roman" w:cs="Times New Roman"/>
          <w:sz w:val="28"/>
          <w:szCs w:val="28"/>
        </w:rPr>
        <w:t>.</w:t>
      </w:r>
    </w:p>
    <w:p w14:paraId="060B7A92" w14:textId="77777777" w:rsidR="004A090A" w:rsidRPr="008E3E43" w:rsidRDefault="001C6F5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 xml:space="preserve">.3. </w:t>
      </w:r>
      <w:r w:rsidR="003D3BA2" w:rsidRPr="008E3E43">
        <w:rPr>
          <w:rFonts w:ascii="Times New Roman" w:hAnsi="Times New Roman" w:cs="Times New Roman"/>
          <w:sz w:val="28"/>
          <w:szCs w:val="28"/>
        </w:rPr>
        <w:t xml:space="preserve">Лицам, </w:t>
      </w:r>
      <w:r w:rsidR="00252340" w:rsidRPr="008E3E43">
        <w:rPr>
          <w:rFonts w:ascii="Times New Roman" w:hAnsi="Times New Roman" w:cs="Times New Roman"/>
          <w:sz w:val="28"/>
          <w:szCs w:val="28"/>
        </w:rPr>
        <w:t>ответственным за содержание соответствующей территории</w:t>
      </w:r>
      <w:r w:rsidR="003D3BA2" w:rsidRPr="008E3E43">
        <w:rPr>
          <w:rFonts w:ascii="Times New Roman" w:hAnsi="Times New Roman" w:cs="Times New Roman"/>
          <w:sz w:val="28"/>
          <w:szCs w:val="28"/>
        </w:rPr>
        <w:t>, рекомендуется:</w:t>
      </w:r>
    </w:p>
    <w:p w14:paraId="0169D7FC" w14:textId="77777777" w:rsidR="004A09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548F80B7" w14:textId="77777777" w:rsidR="004A09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2049BFBB" w14:textId="77777777"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14:paraId="484D204E" w14:textId="77777777" w:rsidR="004A09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проводить своевременный ремонт ограждений зеленых насаждений.</w:t>
      </w:r>
    </w:p>
    <w:p w14:paraId="51DD3317" w14:textId="77777777" w:rsidR="00EC3665" w:rsidRPr="008E3E43" w:rsidRDefault="004A09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 xml:space="preserve">.4. </w:t>
      </w:r>
      <w:r w:rsidR="003D3BA2" w:rsidRPr="008E3E43">
        <w:rPr>
          <w:rFonts w:ascii="Times New Roman" w:hAnsi="Times New Roman" w:cs="Times New Roman"/>
          <w:sz w:val="28"/>
          <w:szCs w:val="28"/>
        </w:rPr>
        <w:t xml:space="preserve">На площадях зеленых насаждений </w:t>
      </w:r>
      <w:r w:rsidRPr="008E3E43">
        <w:rPr>
          <w:rFonts w:ascii="Times New Roman" w:hAnsi="Times New Roman" w:cs="Times New Roman"/>
          <w:sz w:val="28"/>
          <w:szCs w:val="28"/>
        </w:rPr>
        <w:t>запрещается</w:t>
      </w:r>
      <w:r w:rsidR="003D3BA2" w:rsidRPr="008E3E43">
        <w:rPr>
          <w:rFonts w:ascii="Times New Roman" w:hAnsi="Times New Roman" w:cs="Times New Roman"/>
          <w:sz w:val="28"/>
          <w:szCs w:val="28"/>
        </w:rPr>
        <w:t>:</w:t>
      </w:r>
    </w:p>
    <w:p w14:paraId="2DFDE2A2" w14:textId="77777777" w:rsidR="00EC36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ходить и лежать на газонах и в молодых лесных посадках;</w:t>
      </w:r>
    </w:p>
    <w:p w14:paraId="7FEC1C31" w14:textId="77777777" w:rsidR="00EC36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ломать деревья, кустарники, сучья и ветви, срывать листья и цветы, сбивать и собирать плоды;</w:t>
      </w:r>
    </w:p>
    <w:p w14:paraId="20027E9C" w14:textId="77777777" w:rsidR="00EC36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разбивать палатки и разводить костры;</w:t>
      </w:r>
    </w:p>
    <w:p w14:paraId="1ABFF56D" w14:textId="77777777" w:rsidR="00EC36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засорять газоны, цветники, дорожки и водоемы;</w:t>
      </w:r>
    </w:p>
    <w:p w14:paraId="51370667" w14:textId="77777777" w:rsidR="00EC36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портить скульптуры, скамейки, ограды;</w:t>
      </w:r>
    </w:p>
    <w:p w14:paraId="46FD72E9" w14:textId="77777777" w:rsidR="00EC36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14:paraId="042E3827" w14:textId="77777777" w:rsidR="00EC36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ездить на велосипедах, мотоциклах, лошадях, тракторах и автомашинах;</w:t>
      </w:r>
    </w:p>
    <w:p w14:paraId="7C2CEC08" w14:textId="77777777" w:rsidR="00EC36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мыть автотранспортные средства, стирать белье, а также купать животных в водоемах, расположенных на территории зеленых насаждений;</w:t>
      </w:r>
    </w:p>
    <w:p w14:paraId="6267F421" w14:textId="77777777" w:rsidR="00EC36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парковать автотранспортные средства на газонах;</w:t>
      </w:r>
    </w:p>
    <w:p w14:paraId="490D6E54" w14:textId="77777777" w:rsidR="00EC36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пасти скот;</w:t>
      </w:r>
    </w:p>
    <w:p w14:paraId="234E6C47" w14:textId="77777777" w:rsidR="00EC36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14:paraId="129C9884" w14:textId="77777777" w:rsidR="00F9670D"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производить строительные и ремонтные работы без ограждений насаждений щитами, гарантирующими защиту их от повреждений;</w:t>
      </w:r>
    </w:p>
    <w:p w14:paraId="1C93C6B0" w14:textId="77777777" w:rsidR="00F9670D"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обнажать корни деревьев на расстоянии ближе 1,5 м от ствола и засыпать шейки деревьев землей или строительным мусором;</w:t>
      </w:r>
    </w:p>
    <w:p w14:paraId="6C3A1365" w14:textId="77777777" w:rsidR="00F9670D"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14:paraId="0B06F225" w14:textId="77777777" w:rsidR="00F9670D"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14:paraId="24843103" w14:textId="77777777" w:rsidR="00F9670D"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добывать растительную землю, песок и производить другие раскопки;</w:t>
      </w:r>
    </w:p>
    <w:p w14:paraId="7E590312" w14:textId="522CBEDB" w:rsidR="00F9670D"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выгуливать и отпускать с поводка собак в парках, лесопарках, скверах </w:t>
      </w:r>
      <w:r w:rsidR="00684F78" w:rsidRPr="008E3E43">
        <w:rPr>
          <w:rFonts w:ascii="Times New Roman" w:hAnsi="Times New Roman" w:cs="Times New Roman"/>
          <w:sz w:val="28"/>
          <w:szCs w:val="28"/>
        </w:rPr>
        <w:t xml:space="preserve">                  </w:t>
      </w:r>
      <w:r w:rsidRPr="008E3E43">
        <w:rPr>
          <w:rFonts w:ascii="Times New Roman" w:hAnsi="Times New Roman" w:cs="Times New Roman"/>
          <w:sz w:val="28"/>
          <w:szCs w:val="28"/>
        </w:rPr>
        <w:t>и иных</w:t>
      </w:r>
      <w:r w:rsidR="004A0140" w:rsidRPr="008E3E43">
        <w:rPr>
          <w:rFonts w:ascii="Times New Roman" w:hAnsi="Times New Roman" w:cs="Times New Roman"/>
          <w:sz w:val="28"/>
          <w:szCs w:val="28"/>
        </w:rPr>
        <w:t xml:space="preserve"> территориях зеленых насаждений</w:t>
      </w:r>
      <w:r w:rsidRPr="008E3E43">
        <w:rPr>
          <w:rFonts w:ascii="Times New Roman" w:hAnsi="Times New Roman" w:cs="Times New Roman"/>
          <w:sz w:val="28"/>
          <w:szCs w:val="28"/>
        </w:rPr>
        <w:t>.</w:t>
      </w:r>
    </w:p>
    <w:p w14:paraId="37D7D894" w14:textId="7E87E18A" w:rsidR="00CB2425" w:rsidRPr="008E3E43" w:rsidRDefault="00CB24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 xml:space="preserve">.5. Вырубка (уничтожение), санитарная рубка, санитарная, омолаживающая или формовочная обрезка зеленых насаждений на территории </w:t>
      </w:r>
      <w:r w:rsidR="009F0070"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производится </w:t>
      </w:r>
      <w:r w:rsidR="00684F78"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на основании порубочного билета, выдаваемого в соответствии </w:t>
      </w:r>
      <w:r w:rsidR="00684F78"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с административным регламентом предоставления администрацией </w:t>
      </w:r>
      <w:proofErr w:type="spellStart"/>
      <w:r w:rsidR="00A62460" w:rsidRPr="008E3E43">
        <w:rPr>
          <w:rFonts w:ascii="Times New Roman" w:hAnsi="Times New Roman" w:cs="Times New Roman"/>
          <w:sz w:val="28"/>
          <w:szCs w:val="28"/>
        </w:rPr>
        <w:t>П</w:t>
      </w:r>
      <w:r w:rsidR="00CC7AE6" w:rsidRPr="008E3E43">
        <w:rPr>
          <w:rFonts w:ascii="Times New Roman" w:hAnsi="Times New Roman" w:cs="Times New Roman"/>
          <w:sz w:val="28"/>
          <w:szCs w:val="28"/>
        </w:rPr>
        <w:t>окровского</w:t>
      </w:r>
      <w:r w:rsidRPr="008E3E43">
        <w:rPr>
          <w:rFonts w:ascii="Times New Roman" w:hAnsi="Times New Roman" w:cs="Times New Roman"/>
          <w:sz w:val="28"/>
          <w:szCs w:val="28"/>
        </w:rPr>
        <w:t>сельского</w:t>
      </w:r>
      <w:proofErr w:type="spellEnd"/>
      <w:r w:rsidRPr="008E3E43">
        <w:rPr>
          <w:rFonts w:ascii="Times New Roman" w:hAnsi="Times New Roman" w:cs="Times New Roman"/>
          <w:sz w:val="28"/>
          <w:szCs w:val="28"/>
        </w:rPr>
        <w:t xml:space="preserve">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муниципальной услуги «</w:t>
      </w:r>
      <w:r w:rsidR="00F56D70" w:rsidRPr="008E3E43">
        <w:rPr>
          <w:rFonts w:ascii="Times New Roman" w:hAnsi="Times New Roman" w:cs="Times New Roman"/>
          <w:sz w:val="28"/>
          <w:szCs w:val="28"/>
        </w:rPr>
        <w:t>Предоставление порубочного билета и (или) разрешения на пересадку деревьев и кустарников</w:t>
      </w:r>
      <w:r w:rsidRPr="008E3E43">
        <w:rPr>
          <w:rFonts w:ascii="Times New Roman" w:hAnsi="Times New Roman" w:cs="Times New Roman"/>
          <w:sz w:val="28"/>
          <w:szCs w:val="28"/>
        </w:rPr>
        <w:t>».</w:t>
      </w:r>
    </w:p>
    <w:p w14:paraId="6E9C7629" w14:textId="77777777" w:rsidR="00CB2425" w:rsidRPr="008E3E43" w:rsidRDefault="00CB24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Пересадка зеленых насаждений на территории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производится на основании разрешения на пересадку зеленых насаждений, выдаваемого администрацией </w:t>
      </w:r>
      <w:r w:rsidR="00874A1E"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по форме согласно приложению № 9 к настоящим Правилам.</w:t>
      </w:r>
    </w:p>
    <w:p w14:paraId="036DFF48" w14:textId="77777777" w:rsidR="00AE2EA1" w:rsidRPr="008E3E43" w:rsidRDefault="00AE2EA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 xml:space="preserve">.6. </w:t>
      </w:r>
      <w:r w:rsidR="003D3BA2" w:rsidRPr="008E3E43">
        <w:rPr>
          <w:rFonts w:ascii="Times New Roman" w:hAnsi="Times New Roman" w:cs="Times New Roman"/>
          <w:sz w:val="28"/>
          <w:szCs w:val="28"/>
        </w:rPr>
        <w:t>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w:t>
      </w:r>
      <w:r w:rsidRPr="008E3E43">
        <w:rPr>
          <w:rFonts w:ascii="Times New Roman" w:hAnsi="Times New Roman" w:cs="Times New Roman"/>
          <w:sz w:val="28"/>
          <w:szCs w:val="28"/>
        </w:rPr>
        <w:t>ется</w:t>
      </w:r>
      <w:r w:rsidR="003D3BA2" w:rsidRPr="008E3E43">
        <w:rPr>
          <w:rFonts w:ascii="Times New Roman" w:hAnsi="Times New Roman" w:cs="Times New Roman"/>
          <w:sz w:val="28"/>
          <w:szCs w:val="28"/>
        </w:rPr>
        <w:t xml:space="preserve"> стоимость поврежденных или уничтоженных насаждений.</w:t>
      </w:r>
    </w:p>
    <w:p w14:paraId="2DE70E5A" w14:textId="77777777" w:rsidR="003919F9" w:rsidRPr="008E3E43" w:rsidRDefault="00AE2EA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w:t>
      </w:r>
      <w:r w:rsidR="00B11B31" w:rsidRPr="008E3E43">
        <w:rPr>
          <w:rFonts w:ascii="Times New Roman" w:hAnsi="Times New Roman" w:cs="Times New Roman"/>
          <w:sz w:val="28"/>
          <w:szCs w:val="28"/>
        </w:rPr>
        <w:t>7</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За незаконную вырубку или повр</w:t>
      </w:r>
      <w:r w:rsidR="00ED6A21" w:rsidRPr="008E3E43">
        <w:rPr>
          <w:rFonts w:ascii="Times New Roman" w:hAnsi="Times New Roman" w:cs="Times New Roman"/>
          <w:sz w:val="28"/>
          <w:szCs w:val="28"/>
        </w:rPr>
        <w:t xml:space="preserve">еждение деревьев на </w:t>
      </w:r>
      <w:r w:rsidR="00425EFF" w:rsidRPr="008E3E43">
        <w:rPr>
          <w:rFonts w:ascii="Times New Roman" w:hAnsi="Times New Roman" w:cs="Times New Roman"/>
          <w:sz w:val="28"/>
          <w:szCs w:val="28"/>
        </w:rPr>
        <w:t>территории лесов</w:t>
      </w:r>
      <w:r w:rsidR="003D3BA2" w:rsidRPr="008E3E43">
        <w:rPr>
          <w:rFonts w:ascii="Times New Roman" w:hAnsi="Times New Roman" w:cs="Times New Roman"/>
          <w:sz w:val="28"/>
          <w:szCs w:val="28"/>
        </w:rPr>
        <w:t xml:space="preserve"> виновны</w:t>
      </w:r>
      <w:r w:rsidR="003919F9" w:rsidRPr="008E3E43">
        <w:rPr>
          <w:rFonts w:ascii="Times New Roman" w:hAnsi="Times New Roman" w:cs="Times New Roman"/>
          <w:sz w:val="28"/>
          <w:szCs w:val="28"/>
        </w:rPr>
        <w:t>е</w:t>
      </w:r>
      <w:r w:rsidR="003D3BA2" w:rsidRPr="008E3E43">
        <w:rPr>
          <w:rFonts w:ascii="Times New Roman" w:hAnsi="Times New Roman" w:cs="Times New Roman"/>
          <w:sz w:val="28"/>
          <w:szCs w:val="28"/>
        </w:rPr>
        <w:t xml:space="preserve"> лица возмеща</w:t>
      </w:r>
      <w:r w:rsidR="003919F9" w:rsidRPr="008E3E43">
        <w:rPr>
          <w:rFonts w:ascii="Times New Roman" w:hAnsi="Times New Roman" w:cs="Times New Roman"/>
          <w:sz w:val="28"/>
          <w:szCs w:val="28"/>
        </w:rPr>
        <w:t>ют</w:t>
      </w:r>
      <w:r w:rsidR="003D3BA2" w:rsidRPr="008E3E43">
        <w:rPr>
          <w:rFonts w:ascii="Times New Roman" w:hAnsi="Times New Roman" w:cs="Times New Roman"/>
          <w:sz w:val="28"/>
          <w:szCs w:val="28"/>
        </w:rPr>
        <w:t xml:space="preserve"> убытки.</w:t>
      </w:r>
    </w:p>
    <w:p w14:paraId="141E5815" w14:textId="10FD4E27" w:rsidR="00920B0A" w:rsidRPr="008E3E43" w:rsidRDefault="00B11B3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.8</w:t>
      </w:r>
      <w:r w:rsidR="003919F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Учет, содержание, клеймение, снос, обрезку, пересадку деревьев </w:t>
      </w:r>
      <w:r w:rsidR="00684F7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кустарников рекомендуется производить силами и средствами: специализированной организации - на улицах, по которым проходят маршруты пассажирского транспорта; жилищно-эксплуатационных организаций - на </w:t>
      </w:r>
      <w:r w:rsidR="00EB4085" w:rsidRPr="008E3E43">
        <w:rPr>
          <w:rFonts w:ascii="Times New Roman" w:hAnsi="Times New Roman" w:cs="Times New Roman"/>
          <w:sz w:val="28"/>
          <w:szCs w:val="28"/>
        </w:rPr>
        <w:t>внутри дворовых</w:t>
      </w:r>
      <w:r w:rsidR="003D3BA2" w:rsidRPr="008E3E43">
        <w:rPr>
          <w:rFonts w:ascii="Times New Roman" w:hAnsi="Times New Roman" w:cs="Times New Roman"/>
          <w:sz w:val="28"/>
          <w:szCs w:val="28"/>
        </w:rPr>
        <w:t xml:space="preserve"> территориях многоэтажной жилой застройки; лесхоза или иной специализированной организации - в лесах.</w:t>
      </w:r>
    </w:p>
    <w:p w14:paraId="6B25D8BF" w14:textId="77777777" w:rsidR="00B11B31" w:rsidRPr="008E3E43" w:rsidRDefault="00B11B3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Вред, нанесенный в результате уничтожения зеленых насаждений, рассчитывается с учетом влияния на ценность зеленых насаждений таких факторов, как местоположение, экологическая и социальная значимость объектов озеленения.</w:t>
      </w:r>
    </w:p>
    <w:p w14:paraId="25F8FD4B" w14:textId="77777777" w:rsidR="00E83BAD" w:rsidRPr="008E3E43" w:rsidRDefault="00E83BA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w:t>
      </w:r>
      <w:r w:rsidR="002104B1" w:rsidRPr="008E3E43">
        <w:rPr>
          <w:rFonts w:ascii="Times New Roman" w:hAnsi="Times New Roman" w:cs="Times New Roman"/>
          <w:sz w:val="28"/>
          <w:szCs w:val="28"/>
        </w:rPr>
        <w:t>9</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При обнаружении признаков повреждения деревьев лицам, ответственным за сохранность зеленых насаждений, следует немедленно поставить в известность администрацию для принятия необходимых мер.</w:t>
      </w:r>
    </w:p>
    <w:p w14:paraId="5C19DAEB" w14:textId="77777777" w:rsidR="00920B0A" w:rsidRPr="008E3E43" w:rsidRDefault="00E83BA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.1</w:t>
      </w:r>
      <w:r w:rsidR="00DE30E8" w:rsidRPr="008E3E43">
        <w:rPr>
          <w:rFonts w:ascii="Times New Roman" w:hAnsi="Times New Roman" w:cs="Times New Roman"/>
          <w:sz w:val="28"/>
          <w:szCs w:val="28"/>
        </w:rPr>
        <w:t>0</w:t>
      </w:r>
      <w:r w:rsidRPr="008E3E43">
        <w:rPr>
          <w:rFonts w:ascii="Times New Roman" w:hAnsi="Times New Roman" w:cs="Times New Roman"/>
          <w:sz w:val="28"/>
          <w:szCs w:val="28"/>
        </w:rPr>
        <w:t xml:space="preserve">. </w:t>
      </w:r>
      <w:r w:rsidR="001848CF" w:rsidRPr="008E3E43">
        <w:rPr>
          <w:rFonts w:ascii="Times New Roman" w:hAnsi="Times New Roman" w:cs="Times New Roman"/>
          <w:sz w:val="28"/>
          <w:szCs w:val="28"/>
        </w:rPr>
        <w:t>Снос деревьев</w:t>
      </w:r>
      <w:r w:rsidR="003D3BA2" w:rsidRPr="008E3E43">
        <w:rPr>
          <w:rFonts w:ascii="Times New Roman" w:hAnsi="Times New Roman" w:cs="Times New Roman"/>
          <w:sz w:val="28"/>
          <w:szCs w:val="28"/>
        </w:rPr>
        <w:t xml:space="preserve"> и кустарников в зоне индивидуальной застройки </w:t>
      </w:r>
      <w:r w:rsidR="00DE30E8" w:rsidRPr="008E3E43">
        <w:rPr>
          <w:rFonts w:ascii="Times New Roman" w:hAnsi="Times New Roman" w:cs="Times New Roman"/>
          <w:sz w:val="28"/>
          <w:szCs w:val="28"/>
        </w:rPr>
        <w:t>рекомендуется</w:t>
      </w:r>
      <w:r w:rsidR="003D3BA2" w:rsidRPr="008E3E43">
        <w:rPr>
          <w:rFonts w:ascii="Times New Roman" w:hAnsi="Times New Roman" w:cs="Times New Roman"/>
          <w:sz w:val="28"/>
          <w:szCs w:val="28"/>
        </w:rPr>
        <w:t xml:space="preserve"> осуществлять собственникам земельных участков самостоятельно</w:t>
      </w:r>
      <w:r w:rsidR="00DE30E8" w:rsidRPr="008E3E43">
        <w:rPr>
          <w:rFonts w:ascii="Times New Roman" w:hAnsi="Times New Roman" w:cs="Times New Roman"/>
          <w:sz w:val="28"/>
          <w:szCs w:val="28"/>
        </w:rPr>
        <w:t>.</w:t>
      </w:r>
    </w:p>
    <w:p w14:paraId="66F05DCF" w14:textId="634BBE39" w:rsidR="00B8475C" w:rsidRPr="008E3E43" w:rsidRDefault="00B8475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 xml:space="preserve">.11. Разрешение на пересадку деревьев и кустарников выдается администрацией </w:t>
      </w:r>
      <w:r w:rsidR="007D62D6" w:rsidRPr="008E3E43">
        <w:rPr>
          <w:rFonts w:ascii="Times New Roman" w:hAnsi="Times New Roman" w:cs="Times New Roman"/>
          <w:sz w:val="28"/>
          <w:szCs w:val="28"/>
        </w:rPr>
        <w:t>Покровского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w:t>
      </w:r>
      <w:r w:rsidR="00684F78"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 в случаях, когда комиссией по обследованию зеленых насаждений по результатам обследования зеленых насаждений, подлежащих вырубке, установлена возможность их пересадки.</w:t>
      </w:r>
    </w:p>
    <w:p w14:paraId="2E4BB261" w14:textId="77777777" w:rsidR="00B8475C" w:rsidRPr="008E3E43" w:rsidRDefault="00B8475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Заявление с указанием необходимости пересадки деревьев и кустарников </w:t>
      </w:r>
      <w:r w:rsidR="00425EFF" w:rsidRPr="008E3E43">
        <w:rPr>
          <w:rFonts w:ascii="Times New Roman" w:hAnsi="Times New Roman" w:cs="Times New Roman"/>
          <w:sz w:val="28"/>
          <w:szCs w:val="28"/>
        </w:rPr>
        <w:t>подается по</w:t>
      </w:r>
      <w:r w:rsidRPr="008E3E43">
        <w:rPr>
          <w:rFonts w:ascii="Times New Roman" w:hAnsi="Times New Roman" w:cs="Times New Roman"/>
          <w:sz w:val="28"/>
          <w:szCs w:val="28"/>
        </w:rPr>
        <w:t xml:space="preserve"> форме согласно приложению № 8 настоящих Правил.</w:t>
      </w:r>
    </w:p>
    <w:p w14:paraId="29070776" w14:textId="77777777" w:rsidR="00ED6A21" w:rsidRPr="008E3E43" w:rsidRDefault="00ED6A21" w:rsidP="00EA4CEB">
      <w:pPr>
        <w:suppressAutoHyphens/>
        <w:spacing w:line="240" w:lineRule="auto"/>
        <w:ind w:firstLine="709"/>
        <w:jc w:val="both"/>
        <w:rPr>
          <w:rFonts w:ascii="Times New Roman" w:hAnsi="Times New Roman" w:cs="Times New Roman"/>
          <w:sz w:val="28"/>
          <w:szCs w:val="28"/>
        </w:rPr>
      </w:pPr>
    </w:p>
    <w:p w14:paraId="0DB5F3A4" w14:textId="77777777" w:rsidR="00E83BAD" w:rsidRPr="008E3E43" w:rsidRDefault="00E83BAD"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10.</w:t>
      </w:r>
      <w:r w:rsidR="007E111B" w:rsidRPr="008E3E43">
        <w:rPr>
          <w:rFonts w:ascii="Times New Roman" w:hAnsi="Times New Roman" w:cs="Times New Roman"/>
          <w:color w:val="auto"/>
          <w:sz w:val="28"/>
          <w:szCs w:val="28"/>
        </w:rPr>
        <w:t>9</w:t>
      </w:r>
      <w:r w:rsidRPr="008E3E43">
        <w:rPr>
          <w:rFonts w:ascii="Times New Roman" w:hAnsi="Times New Roman" w:cs="Times New Roman"/>
          <w:color w:val="auto"/>
          <w:sz w:val="28"/>
          <w:szCs w:val="28"/>
        </w:rPr>
        <w:t xml:space="preserve">. </w:t>
      </w:r>
      <w:r w:rsidR="003D3BA2" w:rsidRPr="008E3E43">
        <w:rPr>
          <w:rFonts w:ascii="Times New Roman" w:hAnsi="Times New Roman" w:cs="Times New Roman"/>
          <w:color w:val="auto"/>
          <w:sz w:val="28"/>
          <w:szCs w:val="28"/>
        </w:rPr>
        <w:t>Содержание и эксплуатация дорог</w:t>
      </w:r>
    </w:p>
    <w:p w14:paraId="18508FC8" w14:textId="77777777" w:rsidR="00ED6A21" w:rsidRPr="008E3E43" w:rsidRDefault="00ED6A21" w:rsidP="00EA4CEB">
      <w:pPr>
        <w:suppressAutoHyphens/>
        <w:spacing w:line="240" w:lineRule="auto"/>
        <w:ind w:firstLine="709"/>
        <w:jc w:val="both"/>
        <w:rPr>
          <w:rFonts w:ascii="Times New Roman" w:hAnsi="Times New Roman" w:cs="Times New Roman"/>
          <w:sz w:val="28"/>
          <w:szCs w:val="28"/>
        </w:rPr>
      </w:pPr>
    </w:p>
    <w:p w14:paraId="65A89DC8" w14:textId="77777777" w:rsidR="00920B0A" w:rsidRPr="008E3E43" w:rsidRDefault="00E83BA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9</w:t>
      </w:r>
      <w:r w:rsidRPr="008E3E43">
        <w:rPr>
          <w:rFonts w:ascii="Times New Roman" w:hAnsi="Times New Roman" w:cs="Times New Roman"/>
          <w:sz w:val="28"/>
          <w:szCs w:val="28"/>
        </w:rPr>
        <w:t xml:space="preserve">.1. </w:t>
      </w:r>
      <w:r w:rsidR="003D3BA2" w:rsidRPr="008E3E43">
        <w:rPr>
          <w:rFonts w:ascii="Times New Roman" w:hAnsi="Times New Roman" w:cs="Times New Roman"/>
          <w:sz w:val="28"/>
          <w:szCs w:val="28"/>
        </w:rPr>
        <w:t xml:space="preserve">С целью сохранения дорожных покрытий на территории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запрещ</w:t>
      </w:r>
      <w:r w:rsidRPr="008E3E43">
        <w:rPr>
          <w:rFonts w:ascii="Times New Roman" w:hAnsi="Times New Roman" w:cs="Times New Roman"/>
          <w:sz w:val="28"/>
          <w:szCs w:val="28"/>
        </w:rPr>
        <w:t>ено</w:t>
      </w:r>
      <w:r w:rsidR="003D3BA2" w:rsidRPr="008E3E43">
        <w:rPr>
          <w:rFonts w:ascii="Times New Roman" w:hAnsi="Times New Roman" w:cs="Times New Roman"/>
          <w:sz w:val="28"/>
          <w:szCs w:val="28"/>
        </w:rPr>
        <w:t>:</w:t>
      </w:r>
    </w:p>
    <w:p w14:paraId="10B9EF5B" w14:textId="77777777"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подвоз груза волоком;</w:t>
      </w:r>
    </w:p>
    <w:p w14:paraId="48202689" w14:textId="3997DD6D"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сбрасывание при погрузочно-разгрузочных работах на улицах рельсов, бревен, железных балок, труб, кирпича, других тяжелых предметов </w:t>
      </w:r>
      <w:r w:rsidR="00684F78" w:rsidRPr="008E3E43">
        <w:rPr>
          <w:rFonts w:ascii="Times New Roman" w:hAnsi="Times New Roman" w:cs="Times New Roman"/>
          <w:sz w:val="28"/>
          <w:szCs w:val="28"/>
        </w:rPr>
        <w:t xml:space="preserve">                                 </w:t>
      </w:r>
      <w:r w:rsidRPr="008E3E43">
        <w:rPr>
          <w:rFonts w:ascii="Times New Roman" w:hAnsi="Times New Roman" w:cs="Times New Roman"/>
          <w:sz w:val="28"/>
          <w:szCs w:val="28"/>
        </w:rPr>
        <w:t>и складирование их;</w:t>
      </w:r>
    </w:p>
    <w:p w14:paraId="1473439E" w14:textId="77777777"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пе</w:t>
      </w:r>
      <w:r w:rsidR="00C0536E" w:rsidRPr="008E3E43">
        <w:rPr>
          <w:rFonts w:ascii="Times New Roman" w:hAnsi="Times New Roman" w:cs="Times New Roman"/>
          <w:sz w:val="28"/>
          <w:szCs w:val="28"/>
        </w:rPr>
        <w:t>регон по улицам поселения</w:t>
      </w:r>
      <w:r w:rsidRPr="008E3E43">
        <w:rPr>
          <w:rFonts w:ascii="Times New Roman" w:hAnsi="Times New Roman" w:cs="Times New Roman"/>
          <w:sz w:val="28"/>
          <w:szCs w:val="28"/>
        </w:rPr>
        <w:t>, имеющим твердое покрытие, машин на гусеничном ходу;</w:t>
      </w:r>
    </w:p>
    <w:p w14:paraId="24F5C2D1" w14:textId="77777777" w:rsidR="00050243" w:rsidRPr="008E3E43" w:rsidRDefault="001905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движение и стоянка большегрузного транспорта, сельскохозяйственной техники и орудий сельскохозяйственного производства на внутриквартальных пешеходных дорожках, тротуарах</w:t>
      </w:r>
      <w:r w:rsidR="00A77DDE" w:rsidRPr="008E3E43">
        <w:rPr>
          <w:rFonts w:ascii="Times New Roman" w:hAnsi="Times New Roman" w:cs="Times New Roman"/>
          <w:sz w:val="28"/>
          <w:szCs w:val="28"/>
        </w:rPr>
        <w:t>;</w:t>
      </w:r>
    </w:p>
    <w:p w14:paraId="033F8B2B" w14:textId="05100F9E" w:rsidR="00A77DDE" w:rsidRPr="008E3E43" w:rsidRDefault="00A77DD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стоянка большегрузного транспорта, сельскохозяйственной техники </w:t>
      </w:r>
      <w:r w:rsidR="00684F78"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и орудий сельскохозяйственного производства на придомовых территориях </w:t>
      </w:r>
      <w:r w:rsidR="00684F78" w:rsidRPr="008E3E43">
        <w:rPr>
          <w:rFonts w:ascii="Times New Roman" w:hAnsi="Times New Roman" w:cs="Times New Roman"/>
          <w:sz w:val="28"/>
          <w:szCs w:val="28"/>
        </w:rPr>
        <w:t xml:space="preserve">                     </w:t>
      </w:r>
      <w:r w:rsidRPr="008E3E43">
        <w:rPr>
          <w:rFonts w:ascii="Times New Roman" w:hAnsi="Times New Roman" w:cs="Times New Roman"/>
          <w:sz w:val="28"/>
          <w:szCs w:val="28"/>
        </w:rPr>
        <w:t>и внутриквартальных проездах;</w:t>
      </w:r>
    </w:p>
    <w:p w14:paraId="37CAAFC9" w14:textId="3CA9A498" w:rsidR="00A77DDE" w:rsidRPr="008E3E43" w:rsidRDefault="00A77DD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движение всех видов транспорта по грунтовым дорогам и </w:t>
      </w:r>
      <w:proofErr w:type="gramStart"/>
      <w:r w:rsidRPr="008E3E43">
        <w:rPr>
          <w:rFonts w:ascii="Times New Roman" w:hAnsi="Times New Roman" w:cs="Times New Roman"/>
          <w:sz w:val="28"/>
          <w:szCs w:val="28"/>
        </w:rPr>
        <w:t xml:space="preserve">обочинам, </w:t>
      </w:r>
      <w:r w:rsidR="00684F78" w:rsidRPr="008E3E43">
        <w:rPr>
          <w:rFonts w:ascii="Times New Roman" w:hAnsi="Times New Roman" w:cs="Times New Roman"/>
          <w:sz w:val="28"/>
          <w:szCs w:val="28"/>
        </w:rPr>
        <w:t xml:space="preserve">  </w:t>
      </w:r>
      <w:proofErr w:type="gramEnd"/>
      <w:r w:rsidR="00684F78"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а также съезды и выезды на асфальтовые дороги в неустановленных местах </w:t>
      </w:r>
      <w:r w:rsidR="00684F78"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в распутицу, за исключением спецтранспорта. При вынужденном выезде </w:t>
      </w:r>
      <w:r w:rsidR="00684F78" w:rsidRPr="008E3E43">
        <w:rPr>
          <w:rFonts w:ascii="Times New Roman" w:hAnsi="Times New Roman" w:cs="Times New Roman"/>
          <w:sz w:val="28"/>
          <w:szCs w:val="28"/>
        </w:rPr>
        <w:t xml:space="preserve">                          </w:t>
      </w:r>
      <w:r w:rsidRPr="008E3E43">
        <w:rPr>
          <w:rFonts w:ascii="Times New Roman" w:hAnsi="Times New Roman" w:cs="Times New Roman"/>
          <w:sz w:val="28"/>
          <w:szCs w:val="28"/>
        </w:rPr>
        <w:t>в распутицу с грунтовой дороги на асфальтированную или с другим твердым покрытием, водитель обязан принять меры к очистке колес транспортного средства от грязи.</w:t>
      </w:r>
    </w:p>
    <w:p w14:paraId="75C69094" w14:textId="65AC6A5C" w:rsidR="00050243" w:rsidRPr="008E3E43" w:rsidRDefault="0005024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9</w:t>
      </w:r>
      <w:r w:rsidRPr="008E3E43">
        <w:rPr>
          <w:rFonts w:ascii="Times New Roman" w:hAnsi="Times New Roman" w:cs="Times New Roman"/>
          <w:sz w:val="28"/>
          <w:szCs w:val="28"/>
        </w:rPr>
        <w:t xml:space="preserve">.2. </w:t>
      </w:r>
      <w:r w:rsidR="003D3BA2" w:rsidRPr="008E3E43">
        <w:rPr>
          <w:rFonts w:ascii="Times New Roman" w:hAnsi="Times New Roman" w:cs="Times New Roman"/>
          <w:sz w:val="28"/>
          <w:szCs w:val="28"/>
        </w:rPr>
        <w:t xml:space="preserve">Текущий и капитальный ремонт, содержание, строительство </w:t>
      </w:r>
      <w:r w:rsidR="00684F7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реконструкция автомобильных дорог общего пользования, мостов, тротуаров и иных транспортных инженерных сооружений в границах </w:t>
      </w:r>
      <w:r w:rsidRPr="008E3E43">
        <w:rPr>
          <w:rFonts w:ascii="Times New Roman" w:hAnsi="Times New Roman" w:cs="Times New Roman"/>
          <w:sz w:val="28"/>
          <w:szCs w:val="28"/>
        </w:rPr>
        <w:t xml:space="preserve">поселения </w:t>
      </w:r>
      <w:r w:rsidR="00684F78" w:rsidRPr="008E3E43">
        <w:rPr>
          <w:rFonts w:ascii="Times New Roman" w:hAnsi="Times New Roman" w:cs="Times New Roman"/>
          <w:sz w:val="28"/>
          <w:szCs w:val="28"/>
        </w:rPr>
        <w:t xml:space="preserve">                          </w:t>
      </w:r>
      <w:proofErr w:type="gramStart"/>
      <w:r w:rsidR="00684F7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w:t>
      </w:r>
      <w:proofErr w:type="gramEnd"/>
      <w:r w:rsidR="003D3BA2" w:rsidRPr="008E3E43">
        <w:rPr>
          <w:rFonts w:ascii="Times New Roman" w:hAnsi="Times New Roman" w:cs="Times New Roman"/>
          <w:sz w:val="28"/>
          <w:szCs w:val="28"/>
        </w:rPr>
        <w:t>за исключением автомобильных дорог общего пользования, мостов и иных транспортных инженерных сооружений федерального и регионального значения) рекомендуется осуществлять специализированным организациям по договорам с администрацией</w:t>
      </w:r>
      <w:r w:rsidR="00252340" w:rsidRPr="008E3E43">
        <w:rPr>
          <w:rFonts w:ascii="Times New Roman" w:hAnsi="Times New Roman" w:cs="Times New Roman"/>
          <w:sz w:val="28"/>
          <w:szCs w:val="28"/>
        </w:rPr>
        <w:t>.</w:t>
      </w:r>
    </w:p>
    <w:p w14:paraId="5DA57773" w14:textId="77777777" w:rsidR="00050243" w:rsidRPr="008E3E43" w:rsidRDefault="0005024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9</w:t>
      </w:r>
      <w:r w:rsidRPr="008E3E43">
        <w:rPr>
          <w:rFonts w:ascii="Times New Roman" w:hAnsi="Times New Roman" w:cs="Times New Roman"/>
          <w:sz w:val="28"/>
          <w:szCs w:val="28"/>
        </w:rPr>
        <w:t xml:space="preserve">.3. </w:t>
      </w:r>
      <w:r w:rsidR="003D3BA2" w:rsidRPr="008E3E43">
        <w:rPr>
          <w:rFonts w:ascii="Times New Roman" w:hAnsi="Times New Roman" w:cs="Times New Roman"/>
          <w:sz w:val="28"/>
          <w:szCs w:val="28"/>
        </w:rPr>
        <w:t xml:space="preserve">Эксплуатацию, текущий и капитальный ремонт </w:t>
      </w:r>
      <w:proofErr w:type="spellStart"/>
      <w:proofErr w:type="gramStart"/>
      <w:r w:rsidR="003D3BA2" w:rsidRPr="008E3E43">
        <w:rPr>
          <w:rFonts w:ascii="Times New Roman" w:hAnsi="Times New Roman" w:cs="Times New Roman"/>
          <w:sz w:val="28"/>
          <w:szCs w:val="28"/>
        </w:rPr>
        <w:t>светофоров,дорожных</w:t>
      </w:r>
      <w:proofErr w:type="spellEnd"/>
      <w:proofErr w:type="gramEnd"/>
      <w:r w:rsidR="003D3BA2" w:rsidRPr="008E3E43">
        <w:rPr>
          <w:rFonts w:ascii="Times New Roman" w:hAnsi="Times New Roman" w:cs="Times New Roman"/>
          <w:sz w:val="28"/>
          <w:szCs w:val="28"/>
        </w:rPr>
        <w:t xml:space="preserve"> знаков, разметки и иных объектов обеспечения безопасности уличного движения рекомендуется осуществлять специализированным организациям по договорам с</w:t>
      </w:r>
      <w:r w:rsidR="00CD3C70" w:rsidRPr="008E3E43">
        <w:rPr>
          <w:rFonts w:ascii="Times New Roman" w:hAnsi="Times New Roman" w:cs="Times New Roman"/>
          <w:sz w:val="28"/>
          <w:szCs w:val="28"/>
        </w:rPr>
        <w:t xml:space="preserve"> администрацией</w:t>
      </w:r>
      <w:r w:rsidR="003D3BA2" w:rsidRPr="008E3E43">
        <w:rPr>
          <w:rFonts w:ascii="Times New Roman" w:hAnsi="Times New Roman" w:cs="Times New Roman"/>
          <w:sz w:val="28"/>
          <w:szCs w:val="28"/>
        </w:rPr>
        <w:t>.</w:t>
      </w:r>
    </w:p>
    <w:p w14:paraId="2FE45005" w14:textId="77777777" w:rsidR="00920B0A" w:rsidRPr="008E3E43" w:rsidRDefault="0005024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9</w:t>
      </w:r>
      <w:r w:rsidRPr="008E3E43">
        <w:rPr>
          <w:rFonts w:ascii="Times New Roman" w:hAnsi="Times New Roman" w:cs="Times New Roman"/>
          <w:sz w:val="28"/>
          <w:szCs w:val="28"/>
        </w:rPr>
        <w:t xml:space="preserve">.4. </w:t>
      </w:r>
      <w:r w:rsidR="003D3BA2" w:rsidRPr="008E3E43">
        <w:rPr>
          <w:rFonts w:ascii="Times New Roman" w:hAnsi="Times New Roman" w:cs="Times New Roman"/>
          <w:sz w:val="28"/>
          <w:szCs w:val="28"/>
        </w:rPr>
        <w:t>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64DE901A" w14:textId="77777777" w:rsidR="00920B0A" w:rsidRPr="008E3E43" w:rsidRDefault="0005024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9</w:t>
      </w:r>
      <w:r w:rsidRPr="008E3E43">
        <w:rPr>
          <w:rFonts w:ascii="Times New Roman" w:hAnsi="Times New Roman" w:cs="Times New Roman"/>
          <w:sz w:val="28"/>
          <w:szCs w:val="28"/>
        </w:rPr>
        <w:t xml:space="preserve">.5. </w:t>
      </w:r>
      <w:r w:rsidR="003D3BA2" w:rsidRPr="008E3E43">
        <w:rPr>
          <w:rFonts w:ascii="Times New Roman" w:hAnsi="Times New Roman" w:cs="Times New Roman"/>
          <w:sz w:val="28"/>
          <w:szCs w:val="28"/>
        </w:rPr>
        <w:t>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14:paraId="494B2FCE" w14:textId="77777777" w:rsidR="00ED6A21" w:rsidRPr="008E3E43" w:rsidRDefault="00ED6A21" w:rsidP="00EA4CEB">
      <w:pPr>
        <w:suppressAutoHyphens/>
        <w:spacing w:line="240" w:lineRule="auto"/>
        <w:ind w:firstLine="709"/>
        <w:jc w:val="both"/>
        <w:rPr>
          <w:rFonts w:ascii="Times New Roman" w:hAnsi="Times New Roman" w:cs="Times New Roman"/>
          <w:sz w:val="28"/>
          <w:szCs w:val="28"/>
        </w:rPr>
      </w:pPr>
    </w:p>
    <w:p w14:paraId="6475BD10" w14:textId="77777777" w:rsidR="00050243" w:rsidRPr="008E3E43" w:rsidRDefault="0005024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10</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Освещение территории </w:t>
      </w:r>
      <w:r w:rsidRPr="008E3E43">
        <w:rPr>
          <w:rFonts w:ascii="Times New Roman" w:hAnsi="Times New Roman" w:cs="Times New Roman"/>
          <w:sz w:val="28"/>
          <w:szCs w:val="28"/>
        </w:rPr>
        <w:t>поселения</w:t>
      </w:r>
    </w:p>
    <w:p w14:paraId="13E2F6BE" w14:textId="77777777" w:rsidR="00ED6A21" w:rsidRPr="008E3E43" w:rsidRDefault="00ED6A21" w:rsidP="00EA4CEB">
      <w:pPr>
        <w:suppressAutoHyphens/>
        <w:spacing w:line="240" w:lineRule="auto"/>
        <w:ind w:firstLine="709"/>
        <w:jc w:val="both"/>
        <w:rPr>
          <w:rFonts w:ascii="Times New Roman" w:hAnsi="Times New Roman" w:cs="Times New Roman"/>
          <w:sz w:val="28"/>
          <w:szCs w:val="28"/>
        </w:rPr>
      </w:pPr>
    </w:p>
    <w:p w14:paraId="05208808" w14:textId="46A3C587" w:rsidR="00050243" w:rsidRPr="008E3E43" w:rsidRDefault="0005024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10</w:t>
      </w:r>
      <w:r w:rsidRPr="008E3E43">
        <w:rPr>
          <w:rFonts w:ascii="Times New Roman" w:hAnsi="Times New Roman" w:cs="Times New Roman"/>
          <w:sz w:val="28"/>
          <w:szCs w:val="28"/>
        </w:rPr>
        <w:t xml:space="preserve">.1. </w:t>
      </w:r>
      <w:r w:rsidR="003D3BA2" w:rsidRPr="008E3E43">
        <w:rPr>
          <w:rFonts w:ascii="Times New Roman" w:hAnsi="Times New Roman" w:cs="Times New Roman"/>
          <w:sz w:val="28"/>
          <w:szCs w:val="28"/>
        </w:rPr>
        <w:t xml:space="preserve">Улицы, дороги, площади, набережные, мосты, бульвары </w:t>
      </w:r>
      <w:r w:rsidR="00684F7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пешеходные аллеи, общественные и рекреационные территории, территории жилых кварталов, микрорайонов, жилых домов, территории промышленных </w:t>
      </w:r>
      <w:r w:rsidR="00684F7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коммунальных организаций, а также арки входов, дорожные знаки и указатели, элементы информации о населенных пунктах рекомендуется освещать в темное время суток по расписанию, утвержденному администрацией.</w:t>
      </w:r>
    </w:p>
    <w:p w14:paraId="4C0F4670" w14:textId="7EE04A1C" w:rsidR="00050243"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Обязанность по освещению данных объектов возлага</w:t>
      </w:r>
      <w:r w:rsidR="00050243" w:rsidRPr="008E3E43">
        <w:rPr>
          <w:rFonts w:ascii="Times New Roman" w:hAnsi="Times New Roman" w:cs="Times New Roman"/>
          <w:sz w:val="28"/>
          <w:szCs w:val="28"/>
        </w:rPr>
        <w:t>ется</w:t>
      </w:r>
      <w:r w:rsidRPr="008E3E43">
        <w:rPr>
          <w:rFonts w:ascii="Times New Roman" w:hAnsi="Times New Roman" w:cs="Times New Roman"/>
          <w:sz w:val="28"/>
          <w:szCs w:val="28"/>
        </w:rPr>
        <w:t xml:space="preserve"> на </w:t>
      </w:r>
      <w:r w:rsidR="00684F78" w:rsidRPr="008E3E43">
        <w:rPr>
          <w:rFonts w:ascii="Times New Roman" w:hAnsi="Times New Roman" w:cs="Times New Roman"/>
          <w:sz w:val="28"/>
          <w:szCs w:val="28"/>
        </w:rPr>
        <w:t xml:space="preserve">                                      </w:t>
      </w:r>
      <w:r w:rsidRPr="008E3E43">
        <w:rPr>
          <w:rFonts w:ascii="Times New Roman" w:hAnsi="Times New Roman" w:cs="Times New Roman"/>
          <w:sz w:val="28"/>
          <w:szCs w:val="28"/>
        </w:rPr>
        <w:t>их собственников или уполномоченных собственником лиц.</w:t>
      </w:r>
    </w:p>
    <w:p w14:paraId="010E24FC" w14:textId="77777777" w:rsidR="00050243" w:rsidRPr="008E3E43" w:rsidRDefault="0005024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10.</w:t>
      </w:r>
      <w:r w:rsidR="007E111B" w:rsidRPr="008E3E43">
        <w:rPr>
          <w:rFonts w:ascii="Times New Roman" w:hAnsi="Times New Roman" w:cs="Times New Roman"/>
          <w:sz w:val="28"/>
          <w:szCs w:val="28"/>
        </w:rPr>
        <w:t>10</w:t>
      </w:r>
      <w:r w:rsidRPr="008E3E43">
        <w:rPr>
          <w:rFonts w:ascii="Times New Roman" w:hAnsi="Times New Roman" w:cs="Times New Roman"/>
          <w:sz w:val="28"/>
          <w:szCs w:val="28"/>
        </w:rPr>
        <w:t xml:space="preserve">.2. </w:t>
      </w:r>
      <w:r w:rsidR="003D3BA2" w:rsidRPr="008E3E43">
        <w:rPr>
          <w:rFonts w:ascii="Times New Roman" w:hAnsi="Times New Roman" w:cs="Times New Roman"/>
          <w:sz w:val="28"/>
          <w:szCs w:val="28"/>
        </w:rPr>
        <w:t xml:space="preserve">Освещение территории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рекомендуется осуществлять энергоснабжающим организациям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14:paraId="16AD9969" w14:textId="77777777" w:rsidR="00050243" w:rsidRPr="008E3E43" w:rsidRDefault="0005024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10</w:t>
      </w:r>
      <w:r w:rsidRPr="008E3E43">
        <w:rPr>
          <w:rFonts w:ascii="Times New Roman" w:hAnsi="Times New Roman" w:cs="Times New Roman"/>
          <w:sz w:val="28"/>
          <w:szCs w:val="28"/>
        </w:rPr>
        <w:t xml:space="preserve">.3. </w:t>
      </w:r>
      <w:r w:rsidR="003D3BA2" w:rsidRPr="008E3E43">
        <w:rPr>
          <w:rFonts w:ascii="Times New Roman" w:hAnsi="Times New Roman" w:cs="Times New Roman"/>
          <w:sz w:val="28"/>
          <w:szCs w:val="28"/>
        </w:rPr>
        <w:t>Строительство, эксплуатацию, текущий и капитальный ремонт сетей наружного освещения улиц следует осуществлять специализированным организациям по договорам с администрацией.</w:t>
      </w:r>
    </w:p>
    <w:p w14:paraId="1CE31E06" w14:textId="77777777" w:rsidR="00F37F1E" w:rsidRPr="008E3E43" w:rsidRDefault="00F37F1E" w:rsidP="00EA4CEB">
      <w:pPr>
        <w:suppressAutoHyphens/>
        <w:spacing w:line="240" w:lineRule="auto"/>
        <w:ind w:firstLine="709"/>
        <w:jc w:val="both"/>
        <w:rPr>
          <w:rFonts w:ascii="Times New Roman" w:hAnsi="Times New Roman" w:cs="Times New Roman"/>
          <w:sz w:val="28"/>
          <w:szCs w:val="28"/>
        </w:rPr>
      </w:pPr>
    </w:p>
    <w:p w14:paraId="50039918" w14:textId="77777777" w:rsidR="00ED6A21" w:rsidRPr="008E3E43" w:rsidRDefault="0005024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Проведение работ при строительстве, ремонте, </w:t>
      </w:r>
    </w:p>
    <w:p w14:paraId="351505CC" w14:textId="77777777" w:rsidR="00050243"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реконструкции коммуникаций</w:t>
      </w:r>
    </w:p>
    <w:p w14:paraId="028C3DA0" w14:textId="77777777" w:rsidR="00ED6A21" w:rsidRPr="008E3E43" w:rsidRDefault="00ED6A21" w:rsidP="00EA4CEB">
      <w:pPr>
        <w:suppressAutoHyphens/>
        <w:spacing w:line="240" w:lineRule="auto"/>
        <w:ind w:firstLine="709"/>
        <w:jc w:val="both"/>
        <w:rPr>
          <w:rFonts w:ascii="Times New Roman" w:hAnsi="Times New Roman" w:cs="Times New Roman"/>
          <w:sz w:val="28"/>
          <w:szCs w:val="28"/>
        </w:rPr>
      </w:pPr>
    </w:p>
    <w:p w14:paraId="5924E6C9" w14:textId="55AD313D" w:rsidR="00920B0A" w:rsidRPr="008E3E43" w:rsidRDefault="0005024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 xml:space="preserve">.1. </w:t>
      </w:r>
      <w:r w:rsidR="003D3BA2" w:rsidRPr="008E3E43">
        <w:rPr>
          <w:rFonts w:ascii="Times New Roman" w:hAnsi="Times New Roman" w:cs="Times New Roman"/>
          <w:sz w:val="28"/>
          <w:szCs w:val="28"/>
        </w:rPr>
        <w:t>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следует производить только при наличии письменного разрешения (ордера</w:t>
      </w:r>
      <w:r w:rsidR="00684F7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на проведение земляных работ), выданного администрацией.</w:t>
      </w:r>
    </w:p>
    <w:p w14:paraId="77B687AF" w14:textId="77777777" w:rsidR="009F381B" w:rsidRPr="008E3E43" w:rsidRDefault="009F381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Выдача разрешения (ордера) на проведение земляных работ на территории общего пользования осуществляется </w:t>
      </w:r>
      <w:r w:rsidR="00425EFF" w:rsidRPr="008E3E43">
        <w:rPr>
          <w:rFonts w:ascii="Times New Roman" w:hAnsi="Times New Roman" w:cs="Times New Roman"/>
          <w:sz w:val="28"/>
          <w:szCs w:val="28"/>
        </w:rPr>
        <w:t>администрацией в</w:t>
      </w:r>
      <w:r w:rsidRPr="008E3E43">
        <w:rPr>
          <w:rFonts w:ascii="Times New Roman" w:hAnsi="Times New Roman" w:cs="Times New Roman"/>
          <w:sz w:val="28"/>
          <w:szCs w:val="28"/>
        </w:rPr>
        <w:t xml:space="preserve"> соответствии регламентом предоставления муниципальной услуги, утвержденным постановлением администрации.</w:t>
      </w:r>
    </w:p>
    <w:p w14:paraId="30802D2D" w14:textId="77777777" w:rsidR="00C21963" w:rsidRPr="008E3E43" w:rsidRDefault="00C2196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w:t>
      </w:r>
      <w:r w:rsidR="009F381B" w:rsidRPr="008E3E43">
        <w:rPr>
          <w:rFonts w:ascii="Times New Roman" w:hAnsi="Times New Roman" w:cs="Times New Roman"/>
          <w:sz w:val="28"/>
          <w:szCs w:val="28"/>
        </w:rPr>
        <w:t>2</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Прокладку напорных коммуникаций под проезжей частью магистральных улиц рекомендуется не допускать.</w:t>
      </w:r>
    </w:p>
    <w:p w14:paraId="4051E0B4" w14:textId="77777777" w:rsidR="00C21963" w:rsidRPr="008E3E43" w:rsidRDefault="00C2196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w:t>
      </w:r>
      <w:r w:rsidR="009F381B" w:rsidRPr="008E3E43">
        <w:rPr>
          <w:rFonts w:ascii="Times New Roman" w:hAnsi="Times New Roman" w:cs="Times New Roman"/>
          <w:sz w:val="28"/>
          <w:szCs w:val="28"/>
        </w:rPr>
        <w:t xml:space="preserve">3. </w:t>
      </w:r>
      <w:r w:rsidR="003D3BA2" w:rsidRPr="008E3E43">
        <w:rPr>
          <w:rFonts w:ascii="Times New Roman" w:hAnsi="Times New Roman" w:cs="Times New Roman"/>
          <w:sz w:val="28"/>
          <w:szCs w:val="28"/>
        </w:rPr>
        <w:t>При реконструкции действующих подземных коммуникаций следует предусматривать их вынос из-под проезжей части магистральных улиц.</w:t>
      </w:r>
    </w:p>
    <w:p w14:paraId="20262C90" w14:textId="1C0F3630" w:rsidR="00C21963" w:rsidRPr="008E3E43" w:rsidRDefault="00C2196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w:t>
      </w:r>
      <w:r w:rsidR="009F381B" w:rsidRPr="008E3E43">
        <w:rPr>
          <w:rFonts w:ascii="Times New Roman" w:hAnsi="Times New Roman" w:cs="Times New Roman"/>
          <w:sz w:val="28"/>
          <w:szCs w:val="28"/>
        </w:rPr>
        <w:t>4</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При необходимости прокладки подземных коммуникаций</w:t>
      </w:r>
      <w:r w:rsidR="00684F7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14:paraId="73885B9D" w14:textId="77777777" w:rsidR="00C21963" w:rsidRPr="008E3E43" w:rsidRDefault="009F381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.5</w:t>
      </w:r>
      <w:r w:rsidR="00C21963"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Прокладку подземных коммуникаций под проезжей частью улиц, проездами, а также под тротуарами рекомендуется допускать соответствующим организациям при условии восстановления проезжей части автодороги (тротуара) на полную ширину, независимо от ширины </w:t>
      </w:r>
      <w:proofErr w:type="spellStart"/>
      <w:proofErr w:type="gramStart"/>
      <w:r w:rsidR="003D3BA2" w:rsidRPr="008E3E43">
        <w:rPr>
          <w:rFonts w:ascii="Times New Roman" w:hAnsi="Times New Roman" w:cs="Times New Roman"/>
          <w:sz w:val="28"/>
          <w:szCs w:val="28"/>
        </w:rPr>
        <w:t>траншеи.Рекомендуется</w:t>
      </w:r>
      <w:proofErr w:type="spellEnd"/>
      <w:proofErr w:type="gramEnd"/>
      <w:r w:rsidR="003D3BA2" w:rsidRPr="008E3E43">
        <w:rPr>
          <w:rFonts w:ascii="Times New Roman" w:hAnsi="Times New Roman" w:cs="Times New Roman"/>
          <w:sz w:val="28"/>
          <w:szCs w:val="28"/>
        </w:rPr>
        <w:t xml:space="preserve"> не допускать применение кирпича в конструкциях, подземных коммуникациях, расположенных под проезжей частью.</w:t>
      </w:r>
    </w:p>
    <w:p w14:paraId="512F84EE" w14:textId="6CF22092" w:rsidR="00C21963" w:rsidRPr="008E3E43" w:rsidRDefault="00C2196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w:t>
      </w:r>
      <w:r w:rsidR="009F381B" w:rsidRPr="008E3E43">
        <w:rPr>
          <w:rFonts w:ascii="Times New Roman" w:hAnsi="Times New Roman" w:cs="Times New Roman"/>
          <w:sz w:val="28"/>
          <w:szCs w:val="28"/>
        </w:rPr>
        <w:t>6</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В целях исключения возможного разрытия вновь построенных (реконструированных) улиц, скверов рекомендовать организациям, которые </w:t>
      </w:r>
      <w:r w:rsidR="00684F7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в предстоящем году должны осуществлять работы по строительству </w:t>
      </w:r>
      <w:r w:rsidR="00684F7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реконструкции подземных сетей, в срок до 1 ноября предшествующего строительству года сообщить в администрацию о намеченных работах</w:t>
      </w:r>
      <w:r w:rsidR="00684F7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по прокладке коммуникаций с указанием предполагаемых сроков производства работ.</w:t>
      </w:r>
    </w:p>
    <w:p w14:paraId="270B71B5" w14:textId="3AF258F7" w:rsidR="00104233" w:rsidRPr="008E3E43" w:rsidRDefault="00C2196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w:t>
      </w:r>
      <w:r w:rsidR="009F381B" w:rsidRPr="008E3E43">
        <w:rPr>
          <w:rFonts w:ascii="Times New Roman" w:hAnsi="Times New Roman" w:cs="Times New Roman"/>
          <w:sz w:val="28"/>
          <w:szCs w:val="28"/>
        </w:rPr>
        <w:t>7</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Все разрушения и повреждения дорожных покрытий, озеленения и элементов благоустройства, произведенные по вине строительных </w:t>
      </w:r>
      <w:r w:rsidR="00684F7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ремонтных организаций при производстве работ по прокладке подземных </w:t>
      </w:r>
      <w:r w:rsidR="003D3BA2" w:rsidRPr="008E3E43">
        <w:rPr>
          <w:rFonts w:ascii="Times New Roman" w:hAnsi="Times New Roman" w:cs="Times New Roman"/>
          <w:sz w:val="28"/>
          <w:szCs w:val="28"/>
        </w:rPr>
        <w:lastRenderedPageBreak/>
        <w:t xml:space="preserve">коммуникаций или других видов строительных работ, следует ликвидировать </w:t>
      </w:r>
      <w:r w:rsidR="00684F7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 полном объеме организациям, получившим разрешение на производство работ, в сроки, согласованные с администрацией.</w:t>
      </w:r>
    </w:p>
    <w:p w14:paraId="7D15FF06" w14:textId="77777777" w:rsidR="00104233" w:rsidRPr="008E3E43" w:rsidRDefault="0010423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w:t>
      </w:r>
      <w:r w:rsidR="009F381B" w:rsidRPr="008E3E43">
        <w:rPr>
          <w:rFonts w:ascii="Times New Roman" w:hAnsi="Times New Roman" w:cs="Times New Roman"/>
          <w:sz w:val="28"/>
          <w:szCs w:val="28"/>
        </w:rPr>
        <w:t>8</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До начала производства работ по разрытию рекомендуется:</w:t>
      </w:r>
    </w:p>
    <w:p w14:paraId="4FE573F4" w14:textId="77777777" w:rsidR="00104233" w:rsidRPr="008E3E43" w:rsidRDefault="0010423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w:t>
      </w:r>
      <w:r w:rsidR="009F381B" w:rsidRPr="008E3E43">
        <w:rPr>
          <w:rFonts w:ascii="Times New Roman" w:hAnsi="Times New Roman" w:cs="Times New Roman"/>
          <w:sz w:val="28"/>
          <w:szCs w:val="28"/>
        </w:rPr>
        <w:t>8</w:t>
      </w:r>
      <w:r w:rsidRPr="008E3E43">
        <w:rPr>
          <w:rFonts w:ascii="Times New Roman" w:hAnsi="Times New Roman" w:cs="Times New Roman"/>
          <w:sz w:val="28"/>
          <w:szCs w:val="28"/>
        </w:rPr>
        <w:t xml:space="preserve">.1. </w:t>
      </w:r>
      <w:r w:rsidR="003D3BA2" w:rsidRPr="008E3E43">
        <w:rPr>
          <w:rFonts w:ascii="Times New Roman" w:hAnsi="Times New Roman" w:cs="Times New Roman"/>
          <w:sz w:val="28"/>
          <w:szCs w:val="28"/>
        </w:rPr>
        <w:t>Установить дорожные знаки в соответствии с согласованной схемой.</w:t>
      </w:r>
    </w:p>
    <w:p w14:paraId="309E2B56" w14:textId="77777777" w:rsidR="00104233" w:rsidRPr="008E3E43" w:rsidRDefault="0010423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w:t>
      </w:r>
      <w:r w:rsidR="00D806A4" w:rsidRPr="008E3E43">
        <w:rPr>
          <w:rFonts w:ascii="Times New Roman" w:hAnsi="Times New Roman" w:cs="Times New Roman"/>
          <w:sz w:val="28"/>
          <w:szCs w:val="28"/>
        </w:rPr>
        <w:t>8</w:t>
      </w:r>
      <w:r w:rsidRPr="008E3E43">
        <w:rPr>
          <w:rFonts w:ascii="Times New Roman" w:hAnsi="Times New Roman" w:cs="Times New Roman"/>
          <w:sz w:val="28"/>
          <w:szCs w:val="28"/>
        </w:rPr>
        <w:t xml:space="preserve">.2. </w:t>
      </w:r>
      <w:r w:rsidR="003D3BA2" w:rsidRPr="008E3E43">
        <w:rPr>
          <w:rFonts w:ascii="Times New Roman" w:hAnsi="Times New Roman" w:cs="Times New Roman"/>
          <w:sz w:val="28"/>
          <w:szCs w:val="28"/>
        </w:rPr>
        <w:t>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14:paraId="3EF157F6" w14:textId="77777777" w:rsidR="00104233" w:rsidRPr="008E3E43" w:rsidRDefault="0010423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w:t>
      </w:r>
      <w:r w:rsidR="00D806A4" w:rsidRPr="008E3E43">
        <w:rPr>
          <w:rFonts w:ascii="Times New Roman" w:hAnsi="Times New Roman" w:cs="Times New Roman"/>
          <w:sz w:val="28"/>
          <w:szCs w:val="28"/>
        </w:rPr>
        <w:t>8</w:t>
      </w:r>
      <w:r w:rsidRPr="008E3E43">
        <w:rPr>
          <w:rFonts w:ascii="Times New Roman" w:hAnsi="Times New Roman" w:cs="Times New Roman"/>
          <w:sz w:val="28"/>
          <w:szCs w:val="28"/>
        </w:rPr>
        <w:t xml:space="preserve">.3. </w:t>
      </w:r>
      <w:r w:rsidR="003D3BA2" w:rsidRPr="008E3E43">
        <w:rPr>
          <w:rFonts w:ascii="Times New Roman" w:hAnsi="Times New Roman" w:cs="Times New Roman"/>
          <w:sz w:val="28"/>
          <w:szCs w:val="28"/>
        </w:rPr>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14:paraId="4BC84A6A" w14:textId="77777777" w:rsidR="00104233" w:rsidRPr="008E3E43" w:rsidRDefault="0010423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w:t>
      </w:r>
      <w:r w:rsidR="00D806A4" w:rsidRPr="008E3E43">
        <w:rPr>
          <w:rFonts w:ascii="Times New Roman" w:hAnsi="Times New Roman" w:cs="Times New Roman"/>
          <w:sz w:val="28"/>
          <w:szCs w:val="28"/>
        </w:rPr>
        <w:t>8</w:t>
      </w:r>
      <w:r w:rsidRPr="008E3E43">
        <w:rPr>
          <w:rFonts w:ascii="Times New Roman" w:hAnsi="Times New Roman" w:cs="Times New Roman"/>
          <w:sz w:val="28"/>
          <w:szCs w:val="28"/>
        </w:rPr>
        <w:t xml:space="preserve">.4. </w:t>
      </w:r>
      <w:r w:rsidR="003D3BA2" w:rsidRPr="008E3E43">
        <w:rPr>
          <w:rFonts w:ascii="Times New Roman" w:hAnsi="Times New Roman" w:cs="Times New Roman"/>
          <w:sz w:val="28"/>
          <w:szCs w:val="28"/>
        </w:rPr>
        <w:t>Ограждение рекомендуется выполнять сплошным и надежным, предотвращающим попадание посторонних на стройплощадку.</w:t>
      </w:r>
    </w:p>
    <w:p w14:paraId="5DDB9A60" w14:textId="77777777" w:rsidR="00104233" w:rsidRPr="008E3E43" w:rsidRDefault="0010423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w:t>
      </w:r>
      <w:r w:rsidR="00D806A4" w:rsidRPr="008E3E43">
        <w:rPr>
          <w:rFonts w:ascii="Times New Roman" w:hAnsi="Times New Roman" w:cs="Times New Roman"/>
          <w:sz w:val="28"/>
          <w:szCs w:val="28"/>
        </w:rPr>
        <w:t>8</w:t>
      </w:r>
      <w:r w:rsidRPr="008E3E43">
        <w:rPr>
          <w:rFonts w:ascii="Times New Roman" w:hAnsi="Times New Roman" w:cs="Times New Roman"/>
          <w:sz w:val="28"/>
          <w:szCs w:val="28"/>
        </w:rPr>
        <w:t xml:space="preserve">.5. </w:t>
      </w:r>
      <w:r w:rsidR="003D3BA2" w:rsidRPr="008E3E43">
        <w:rPr>
          <w:rFonts w:ascii="Times New Roman" w:hAnsi="Times New Roman" w:cs="Times New Roman"/>
          <w:sz w:val="28"/>
          <w:szCs w:val="28"/>
        </w:rPr>
        <w:t>На направлениях массовых пешеходных потоков через траншеи следует устраивать мостки на расстоянии не менее чем 200 метров друг от друга.</w:t>
      </w:r>
    </w:p>
    <w:p w14:paraId="4CBE34DC" w14:textId="77777777" w:rsidR="00104233" w:rsidRPr="008E3E43" w:rsidRDefault="0010423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w:t>
      </w:r>
      <w:r w:rsidR="00D806A4" w:rsidRPr="008E3E43">
        <w:rPr>
          <w:rFonts w:ascii="Times New Roman" w:hAnsi="Times New Roman" w:cs="Times New Roman"/>
          <w:sz w:val="28"/>
          <w:szCs w:val="28"/>
        </w:rPr>
        <w:t>8</w:t>
      </w:r>
      <w:r w:rsidRPr="008E3E43">
        <w:rPr>
          <w:rFonts w:ascii="Times New Roman" w:hAnsi="Times New Roman" w:cs="Times New Roman"/>
          <w:sz w:val="28"/>
          <w:szCs w:val="28"/>
        </w:rPr>
        <w:t xml:space="preserve">.6. </w:t>
      </w:r>
      <w:r w:rsidR="003D3BA2" w:rsidRPr="008E3E43">
        <w:rPr>
          <w:rFonts w:ascii="Times New Roman" w:hAnsi="Times New Roman" w:cs="Times New Roman"/>
          <w:sz w:val="28"/>
          <w:szCs w:val="28"/>
        </w:rPr>
        <w:t>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14:paraId="37FEA98C" w14:textId="50E56607" w:rsidR="00104233" w:rsidRPr="008E3E43" w:rsidRDefault="0010423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w:t>
      </w:r>
      <w:r w:rsidR="00D806A4" w:rsidRPr="008E3E43">
        <w:rPr>
          <w:rFonts w:ascii="Times New Roman" w:hAnsi="Times New Roman" w:cs="Times New Roman"/>
          <w:sz w:val="28"/>
          <w:szCs w:val="28"/>
        </w:rPr>
        <w:t>8</w:t>
      </w:r>
      <w:r w:rsidRPr="008E3E43">
        <w:rPr>
          <w:rFonts w:ascii="Times New Roman" w:hAnsi="Times New Roman" w:cs="Times New Roman"/>
          <w:sz w:val="28"/>
          <w:szCs w:val="28"/>
        </w:rPr>
        <w:t xml:space="preserve">.7. </w:t>
      </w:r>
      <w:r w:rsidR="003D3BA2" w:rsidRPr="008E3E43">
        <w:rPr>
          <w:rFonts w:ascii="Times New Roman" w:hAnsi="Times New Roman" w:cs="Times New Roman"/>
          <w:sz w:val="28"/>
          <w:szCs w:val="28"/>
        </w:rPr>
        <w:t xml:space="preserve">Оформлять при необходимости в установленном порядке </w:t>
      </w:r>
      <w:r w:rsidR="00684F7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осуществлять снос или пересадку зеленых насаждений</w:t>
      </w:r>
      <w:r w:rsidR="00D806A4" w:rsidRPr="008E3E43">
        <w:rPr>
          <w:rFonts w:ascii="Times New Roman" w:hAnsi="Times New Roman" w:cs="Times New Roman"/>
          <w:sz w:val="28"/>
          <w:szCs w:val="28"/>
        </w:rPr>
        <w:t>.</w:t>
      </w:r>
    </w:p>
    <w:p w14:paraId="3FBB4098" w14:textId="27029D4B" w:rsidR="00376C9F" w:rsidRPr="008E3E43" w:rsidRDefault="0010423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w:t>
      </w:r>
      <w:r w:rsidR="00D806A4" w:rsidRPr="008E3E43">
        <w:rPr>
          <w:rFonts w:ascii="Times New Roman" w:hAnsi="Times New Roman" w:cs="Times New Roman"/>
          <w:sz w:val="28"/>
          <w:szCs w:val="28"/>
        </w:rPr>
        <w:t>9</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Разрешение на производство работ следует хранить на месте работ и предъявлять по первому требованию лиц, осуществляющих контроль</w:t>
      </w:r>
      <w:r w:rsidR="00684F7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 за выполнением Правил эксплуатации.</w:t>
      </w:r>
    </w:p>
    <w:p w14:paraId="0DA9CDCE" w14:textId="5B2F35E0" w:rsidR="00920B0A" w:rsidRPr="008E3E43" w:rsidRDefault="00376C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.1</w:t>
      </w:r>
      <w:r w:rsidR="00D806A4" w:rsidRPr="008E3E43">
        <w:rPr>
          <w:rFonts w:ascii="Times New Roman" w:hAnsi="Times New Roman" w:cs="Times New Roman"/>
          <w:sz w:val="28"/>
          <w:szCs w:val="28"/>
        </w:rPr>
        <w:t>0</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w:t>
      </w:r>
      <w:r w:rsidR="00684F7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 письменной форме особые условия производства работ.</w:t>
      </w:r>
    </w:p>
    <w:p w14:paraId="46490F5C" w14:textId="77777777" w:rsidR="00376C9F"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Особые условия подлежат неукоснительному соблюдению строительной организацией, производящей земляные работы.</w:t>
      </w:r>
    </w:p>
    <w:p w14:paraId="7BDF06BF" w14:textId="77777777" w:rsidR="00376C9F" w:rsidRPr="008E3E43" w:rsidRDefault="00376C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.1</w:t>
      </w:r>
      <w:r w:rsidR="00D806A4" w:rsidRPr="008E3E43">
        <w:rPr>
          <w:rFonts w:ascii="Times New Roman" w:hAnsi="Times New Roman" w:cs="Times New Roman"/>
          <w:sz w:val="28"/>
          <w:szCs w:val="28"/>
        </w:rPr>
        <w:t>1</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топооснове.</w:t>
      </w:r>
    </w:p>
    <w:p w14:paraId="3612D4C8" w14:textId="5CB0CCC0" w:rsidR="00920B0A" w:rsidRPr="008E3E43" w:rsidRDefault="00376C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.1</w:t>
      </w:r>
      <w:r w:rsidR="00D806A4" w:rsidRPr="008E3E43">
        <w:rPr>
          <w:rFonts w:ascii="Times New Roman" w:hAnsi="Times New Roman" w:cs="Times New Roman"/>
          <w:sz w:val="28"/>
          <w:szCs w:val="28"/>
        </w:rPr>
        <w:t>2</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При производстве работ на проезжей части улиц асфальт </w:t>
      </w:r>
      <w:r w:rsidR="00684F7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щебень в пределах траншеи рекомендуется разбирать и вывозить производителем работ в специально отведенное место.</w:t>
      </w:r>
    </w:p>
    <w:p w14:paraId="0B79DF31" w14:textId="77777777"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Бордюр разбирается, складируется на месте производства работ для дальнейшей установки.</w:t>
      </w:r>
    </w:p>
    <w:p w14:paraId="5D7408CE" w14:textId="77777777"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При производстве работ на улицах, застроенных территориях грунт рекомендуется немедленно вывозить.</w:t>
      </w:r>
    </w:p>
    <w:p w14:paraId="4782B4E8" w14:textId="77777777" w:rsidR="00376C9F"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При необходимости строительная организация может обеспечивать планировку грунта на отвале.</w:t>
      </w:r>
    </w:p>
    <w:p w14:paraId="7C62FB99" w14:textId="77777777" w:rsidR="00920B0A" w:rsidRPr="008E3E43" w:rsidRDefault="00376C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.1</w:t>
      </w:r>
      <w:r w:rsidR="00D806A4" w:rsidRPr="008E3E43">
        <w:rPr>
          <w:rFonts w:ascii="Times New Roman" w:hAnsi="Times New Roman" w:cs="Times New Roman"/>
          <w:sz w:val="28"/>
          <w:szCs w:val="28"/>
        </w:rPr>
        <w:t>3</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Траншеи под проезжей частью и тротуарами рекомендуется засыпать песком и </w:t>
      </w:r>
      <w:r w:rsidR="00425EFF" w:rsidRPr="008E3E43">
        <w:rPr>
          <w:rFonts w:ascii="Times New Roman" w:hAnsi="Times New Roman" w:cs="Times New Roman"/>
          <w:sz w:val="28"/>
          <w:szCs w:val="28"/>
        </w:rPr>
        <w:t>песчаным фунтом с послойным уплотнением,</w:t>
      </w:r>
      <w:r w:rsidR="003D3BA2" w:rsidRPr="008E3E43">
        <w:rPr>
          <w:rFonts w:ascii="Times New Roman" w:hAnsi="Times New Roman" w:cs="Times New Roman"/>
          <w:sz w:val="28"/>
          <w:szCs w:val="28"/>
        </w:rPr>
        <w:t xml:space="preserve"> и поливкой водой.</w:t>
      </w:r>
    </w:p>
    <w:p w14:paraId="7C5B1C2E" w14:textId="509D9E40" w:rsidR="00376C9F"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Траншеи на газонах рекомендуется засыпать местным грунтом </w:t>
      </w:r>
      <w:r w:rsidR="00684F78" w:rsidRPr="008E3E43">
        <w:rPr>
          <w:rFonts w:ascii="Times New Roman" w:hAnsi="Times New Roman" w:cs="Times New Roman"/>
          <w:sz w:val="28"/>
          <w:szCs w:val="28"/>
        </w:rPr>
        <w:t xml:space="preserve">                                </w:t>
      </w:r>
      <w:r w:rsidRPr="008E3E43">
        <w:rPr>
          <w:rFonts w:ascii="Times New Roman" w:hAnsi="Times New Roman" w:cs="Times New Roman"/>
          <w:sz w:val="28"/>
          <w:szCs w:val="28"/>
        </w:rPr>
        <w:t>с уплотнением, восстановлением плодородного слоя и посевом травы.</w:t>
      </w:r>
    </w:p>
    <w:p w14:paraId="4E551DCD" w14:textId="77777777" w:rsidR="00376C9F" w:rsidRPr="008E3E43" w:rsidRDefault="00376C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.1</w:t>
      </w:r>
      <w:r w:rsidR="00D806A4" w:rsidRPr="008E3E43">
        <w:rPr>
          <w:rFonts w:ascii="Times New Roman" w:hAnsi="Times New Roman" w:cs="Times New Roman"/>
          <w:sz w:val="28"/>
          <w:szCs w:val="28"/>
        </w:rPr>
        <w:t>4</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Засыпку траншеи до выполнения геодезической съемки рекомендуется не допускать. Организации, получившей разрешение на проведение земляных работ, до окончания работ следует произвести геодезическую съемку.</w:t>
      </w:r>
    </w:p>
    <w:p w14:paraId="32651C83" w14:textId="77777777" w:rsidR="00376C9F" w:rsidRPr="008E3E43" w:rsidRDefault="00376C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.1</w:t>
      </w:r>
      <w:r w:rsidR="00D806A4" w:rsidRPr="008E3E43">
        <w:rPr>
          <w:rFonts w:ascii="Times New Roman" w:hAnsi="Times New Roman" w:cs="Times New Roman"/>
          <w:sz w:val="28"/>
          <w:szCs w:val="28"/>
        </w:rPr>
        <w:t>5</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14:paraId="6C039BAA" w14:textId="32F02266" w:rsidR="00376C9F" w:rsidRPr="008E3E43" w:rsidRDefault="00376C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.1</w:t>
      </w:r>
      <w:r w:rsidR="00D806A4" w:rsidRPr="008E3E43">
        <w:rPr>
          <w:rFonts w:ascii="Times New Roman" w:hAnsi="Times New Roman" w:cs="Times New Roman"/>
          <w:sz w:val="28"/>
          <w:szCs w:val="28"/>
        </w:rPr>
        <w:t>6</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орган</w:t>
      </w:r>
      <w:r w:rsidRPr="008E3E43">
        <w:rPr>
          <w:rFonts w:ascii="Times New Roman" w:hAnsi="Times New Roman" w:cs="Times New Roman"/>
          <w:sz w:val="28"/>
          <w:szCs w:val="28"/>
        </w:rPr>
        <w:t>а</w:t>
      </w:r>
      <w:r w:rsidR="003D3BA2" w:rsidRPr="008E3E43">
        <w:rPr>
          <w:rFonts w:ascii="Times New Roman" w:hAnsi="Times New Roman" w:cs="Times New Roman"/>
          <w:sz w:val="28"/>
          <w:szCs w:val="28"/>
        </w:rPr>
        <w:t xml:space="preserve"> местного самоуправления имеют право составить протокол для привлечения виновных лиц </w:t>
      </w:r>
      <w:r w:rsidR="00684F7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к административной ответственности.</w:t>
      </w:r>
    </w:p>
    <w:p w14:paraId="6177ACEF" w14:textId="7A66B6FC" w:rsidR="00376C9F" w:rsidRPr="008E3E43" w:rsidRDefault="00376C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.1</w:t>
      </w:r>
      <w:r w:rsidR="00D806A4" w:rsidRPr="008E3E43">
        <w:rPr>
          <w:rFonts w:ascii="Times New Roman" w:hAnsi="Times New Roman" w:cs="Times New Roman"/>
          <w:sz w:val="28"/>
          <w:szCs w:val="28"/>
        </w:rPr>
        <w:t>7</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рекомендуется устранять организациям, получившим разрешение </w:t>
      </w:r>
      <w:r w:rsidR="00684F78"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на производство работ, в течение суток.</w:t>
      </w:r>
    </w:p>
    <w:p w14:paraId="4732477B" w14:textId="77777777" w:rsidR="00376C9F" w:rsidRPr="008E3E43" w:rsidRDefault="00376C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w:t>
      </w:r>
      <w:r w:rsidR="00D806A4" w:rsidRPr="008E3E43">
        <w:rPr>
          <w:rFonts w:ascii="Times New Roman" w:hAnsi="Times New Roman" w:cs="Times New Roman"/>
          <w:sz w:val="28"/>
          <w:szCs w:val="28"/>
        </w:rPr>
        <w:t>18</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Наледи, образовавшиеся из-за аварий на подземных коммуникациях, рекомендуется ликвидировать организациям - владельцам коммуникаций либо на основании договора специализированным организациям за счет владельцев коммуникаций.</w:t>
      </w:r>
    </w:p>
    <w:p w14:paraId="6EED20C8" w14:textId="77777777" w:rsidR="00920B0A" w:rsidRPr="008E3E43" w:rsidRDefault="00376C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w:t>
      </w:r>
      <w:r w:rsidR="00D806A4" w:rsidRPr="008E3E43">
        <w:rPr>
          <w:rFonts w:ascii="Times New Roman" w:hAnsi="Times New Roman" w:cs="Times New Roman"/>
          <w:sz w:val="28"/>
          <w:szCs w:val="28"/>
        </w:rPr>
        <w:t>19</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Проведение работ при строительстве, ремонте, реконструкции коммуникаций по просроченным ордерам призна</w:t>
      </w:r>
      <w:r w:rsidRPr="008E3E43">
        <w:rPr>
          <w:rFonts w:ascii="Times New Roman" w:hAnsi="Times New Roman" w:cs="Times New Roman"/>
          <w:sz w:val="28"/>
          <w:szCs w:val="28"/>
        </w:rPr>
        <w:t>ется</w:t>
      </w:r>
      <w:r w:rsidR="003D3BA2" w:rsidRPr="008E3E43">
        <w:rPr>
          <w:rFonts w:ascii="Times New Roman" w:hAnsi="Times New Roman" w:cs="Times New Roman"/>
          <w:sz w:val="28"/>
          <w:szCs w:val="28"/>
        </w:rPr>
        <w:t xml:space="preserve"> самовольным проведением земляных работ.</w:t>
      </w:r>
    </w:p>
    <w:p w14:paraId="1A0F9677" w14:textId="77777777" w:rsidR="00920B0A" w:rsidRPr="008E3E43" w:rsidRDefault="00920B0A" w:rsidP="00EA4CEB">
      <w:pPr>
        <w:suppressAutoHyphens/>
        <w:spacing w:line="240" w:lineRule="auto"/>
        <w:ind w:firstLine="709"/>
        <w:jc w:val="both"/>
        <w:rPr>
          <w:rFonts w:ascii="Times New Roman" w:hAnsi="Times New Roman" w:cs="Times New Roman"/>
          <w:sz w:val="28"/>
          <w:szCs w:val="28"/>
        </w:rPr>
      </w:pPr>
    </w:p>
    <w:p w14:paraId="630C05CE" w14:textId="77777777"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w:t>
      </w:r>
      <w:r w:rsidR="0025330E" w:rsidRPr="008E3E43">
        <w:rPr>
          <w:rFonts w:ascii="Times New Roman" w:hAnsi="Times New Roman" w:cs="Times New Roman"/>
          <w:sz w:val="28"/>
          <w:szCs w:val="28"/>
        </w:rPr>
        <w:t>2</w:t>
      </w:r>
      <w:r w:rsidRPr="008E3E43">
        <w:rPr>
          <w:rFonts w:ascii="Times New Roman" w:hAnsi="Times New Roman" w:cs="Times New Roman"/>
          <w:sz w:val="28"/>
          <w:szCs w:val="28"/>
        </w:rPr>
        <w:t xml:space="preserve">. Особые требования к доступности городской среды </w:t>
      </w:r>
    </w:p>
    <w:p w14:paraId="5F47A0FA" w14:textId="77777777"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для маломобильных групп населения»</w:t>
      </w:r>
    </w:p>
    <w:p w14:paraId="59F77B4C" w14:textId="77777777" w:rsidR="00781D68" w:rsidRPr="008E3E43" w:rsidRDefault="00781D68" w:rsidP="00EA4CEB">
      <w:pPr>
        <w:suppressAutoHyphens/>
        <w:spacing w:line="240" w:lineRule="auto"/>
        <w:ind w:firstLine="709"/>
        <w:jc w:val="both"/>
        <w:rPr>
          <w:rFonts w:ascii="Times New Roman" w:hAnsi="Times New Roman" w:cs="Times New Roman"/>
          <w:sz w:val="28"/>
          <w:szCs w:val="28"/>
        </w:rPr>
      </w:pPr>
    </w:p>
    <w:p w14:paraId="064202B5" w14:textId="3365CD9F"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w:t>
      </w:r>
      <w:r w:rsidR="0025330E" w:rsidRPr="008E3E43">
        <w:rPr>
          <w:rFonts w:ascii="Times New Roman" w:hAnsi="Times New Roman" w:cs="Times New Roman"/>
          <w:sz w:val="28"/>
          <w:szCs w:val="28"/>
        </w:rPr>
        <w:t>2</w:t>
      </w:r>
      <w:r w:rsidRPr="008E3E43">
        <w:rPr>
          <w:rFonts w:ascii="Times New Roman" w:hAnsi="Times New Roman" w:cs="Times New Roman"/>
          <w:sz w:val="28"/>
          <w:szCs w:val="28"/>
        </w:rPr>
        <w:t xml:space="preserve">.1. Основными принципами формирования среды жизнедеятельности является создание условий для обеспечения физической, пространственной </w:t>
      </w:r>
      <w:r w:rsidR="00684F78" w:rsidRPr="008E3E43">
        <w:rPr>
          <w:rFonts w:ascii="Times New Roman" w:hAnsi="Times New Roman" w:cs="Times New Roman"/>
          <w:sz w:val="28"/>
          <w:szCs w:val="28"/>
        </w:rPr>
        <w:t xml:space="preserve">                       </w:t>
      </w:r>
      <w:r w:rsidRPr="008E3E43">
        <w:rPr>
          <w:rFonts w:ascii="Times New Roman" w:hAnsi="Times New Roman" w:cs="Times New Roman"/>
          <w:sz w:val="28"/>
          <w:szCs w:val="28"/>
        </w:rPr>
        <w:t>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других), а также максимально возможная интеграция инвалидов во все сферы жизни общества: труд, быт, образование, досуг, проживание, реабилитация.</w:t>
      </w:r>
    </w:p>
    <w:p w14:paraId="2D6E830A" w14:textId="77777777"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w:t>
      </w:r>
      <w:r w:rsidR="0025330E" w:rsidRPr="008E3E43">
        <w:rPr>
          <w:rFonts w:ascii="Times New Roman" w:hAnsi="Times New Roman" w:cs="Times New Roman"/>
          <w:sz w:val="28"/>
          <w:szCs w:val="28"/>
        </w:rPr>
        <w:t>2</w:t>
      </w:r>
      <w:r w:rsidRPr="008E3E43">
        <w:rPr>
          <w:rFonts w:ascii="Times New Roman" w:hAnsi="Times New Roman" w:cs="Times New Roman"/>
          <w:sz w:val="28"/>
          <w:szCs w:val="28"/>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14:paraId="03A5F3B3" w14:textId="59894DAC"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для инвалидов с нарушениями опорно-двигательного аппарата </w:t>
      </w:r>
      <w:r w:rsidR="00E2047D"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14:paraId="1082BE12" w14:textId="77777777"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для инвалидов с нарушениями зрения и слуха с использованием информационных сигнальных устройств, и средств связи, доступных для инвалидов. </w:t>
      </w:r>
    </w:p>
    <w:p w14:paraId="02C27A2E" w14:textId="77777777"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w:t>
      </w:r>
      <w:r w:rsidR="0025330E" w:rsidRPr="008E3E43">
        <w:rPr>
          <w:rFonts w:ascii="Times New Roman" w:hAnsi="Times New Roman" w:cs="Times New Roman"/>
          <w:sz w:val="28"/>
          <w:szCs w:val="28"/>
        </w:rPr>
        <w:t>2</w:t>
      </w:r>
      <w:r w:rsidRPr="008E3E43">
        <w:rPr>
          <w:rFonts w:ascii="Times New Roman" w:hAnsi="Times New Roman" w:cs="Times New Roman"/>
          <w:sz w:val="28"/>
          <w:szCs w:val="28"/>
        </w:rPr>
        <w:t xml:space="preserve">.3.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так далее. </w:t>
      </w:r>
    </w:p>
    <w:p w14:paraId="79D5EEAE" w14:textId="0BF773EF"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w:t>
      </w:r>
      <w:r w:rsidR="0025330E" w:rsidRPr="008E3E43">
        <w:rPr>
          <w:rFonts w:ascii="Times New Roman" w:hAnsi="Times New Roman" w:cs="Times New Roman"/>
          <w:sz w:val="28"/>
          <w:szCs w:val="28"/>
        </w:rPr>
        <w:t>2</w:t>
      </w:r>
      <w:r w:rsidRPr="008E3E43">
        <w:rPr>
          <w:rFonts w:ascii="Times New Roman" w:hAnsi="Times New Roman" w:cs="Times New Roman"/>
          <w:sz w:val="28"/>
          <w:szCs w:val="28"/>
        </w:rPr>
        <w:t xml:space="preserve">.4. Принципы формирования безбарьерного каркаса территории поселения должны основываться на принципах универсального дизайна </w:t>
      </w:r>
      <w:r w:rsidR="00E2047D"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и обеспечивать: </w:t>
      </w:r>
    </w:p>
    <w:p w14:paraId="1F327D5B" w14:textId="77777777"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равенство в использовании городской среды всеми категориями населения; </w:t>
      </w:r>
    </w:p>
    <w:p w14:paraId="6EFFC514" w14:textId="77777777"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гибкость в использовании и возможность выбора всеми категориями населения способов передвижения; </w:t>
      </w:r>
    </w:p>
    <w:p w14:paraId="653872DF" w14:textId="5C1EF7ED"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простоту, легкость и интуитивность понимания предоставляемой </w:t>
      </w:r>
      <w:r w:rsidR="00E2047D"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о городских объектах и территориях информации, выделение главной информации; </w:t>
      </w:r>
    </w:p>
    <w:p w14:paraId="419BB059" w14:textId="77777777"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возможность восприятия информации и минимальность возникновения опасностей и ошибок восприятия информации. </w:t>
      </w:r>
    </w:p>
    <w:p w14:paraId="0CC93049" w14:textId="77777777"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w:t>
      </w:r>
      <w:r w:rsidR="0025330E" w:rsidRPr="008E3E43">
        <w:rPr>
          <w:rFonts w:ascii="Times New Roman" w:hAnsi="Times New Roman" w:cs="Times New Roman"/>
          <w:sz w:val="28"/>
          <w:szCs w:val="28"/>
        </w:rPr>
        <w:t>2</w:t>
      </w:r>
      <w:r w:rsidRPr="008E3E43">
        <w:rPr>
          <w:rFonts w:ascii="Times New Roman" w:hAnsi="Times New Roman" w:cs="Times New Roman"/>
          <w:sz w:val="28"/>
          <w:szCs w:val="28"/>
        </w:rPr>
        <w:t>.5. Обеспечение беспрепятственного доступа маломобильных граждан к объектам социальной, транспортной и инженерной инфраструктур осуществляется в соответствии с требованиями норм градостроительного проектирования.</w:t>
      </w:r>
    </w:p>
    <w:p w14:paraId="1D4E0DDB" w14:textId="7313B63B"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w:t>
      </w:r>
      <w:r w:rsidR="0025330E" w:rsidRPr="008E3E43">
        <w:rPr>
          <w:rFonts w:ascii="Times New Roman" w:hAnsi="Times New Roman" w:cs="Times New Roman"/>
          <w:sz w:val="28"/>
          <w:szCs w:val="28"/>
        </w:rPr>
        <w:t>2</w:t>
      </w:r>
      <w:r w:rsidRPr="008E3E43">
        <w:rPr>
          <w:rFonts w:ascii="Times New Roman" w:hAnsi="Times New Roman" w:cs="Times New Roman"/>
          <w:sz w:val="28"/>
          <w:szCs w:val="28"/>
        </w:rPr>
        <w:t xml:space="preserve">.6.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населенных пунктов для маломобильных групп </w:t>
      </w:r>
      <w:proofErr w:type="gramStart"/>
      <w:r w:rsidR="00E2047D" w:rsidRPr="008E3E43">
        <w:rPr>
          <w:rFonts w:ascii="Times New Roman" w:hAnsi="Times New Roman" w:cs="Times New Roman"/>
          <w:sz w:val="28"/>
          <w:szCs w:val="28"/>
        </w:rPr>
        <w:t xml:space="preserve">населения,   </w:t>
      </w:r>
      <w:proofErr w:type="gramEnd"/>
      <w:r w:rsidR="00E2047D" w:rsidRPr="008E3E43">
        <w:rPr>
          <w:rFonts w:ascii="Times New Roman" w:hAnsi="Times New Roman" w:cs="Times New Roman"/>
          <w:sz w:val="28"/>
          <w:szCs w:val="28"/>
        </w:rPr>
        <w:t xml:space="preserve">                </w:t>
      </w:r>
      <w:r w:rsidRPr="008E3E43">
        <w:rPr>
          <w:rFonts w:ascii="Times New Roman" w:hAnsi="Times New Roman" w:cs="Times New Roman"/>
          <w:sz w:val="28"/>
          <w:szCs w:val="28"/>
        </w:rPr>
        <w:t>в том числе оснащение этих объектов элементами и техническими средствами, способствующими передвижению маломобильных групп населения.</w:t>
      </w:r>
    </w:p>
    <w:p w14:paraId="567639EA" w14:textId="7047179B"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w:t>
      </w:r>
      <w:r w:rsidR="0025330E" w:rsidRPr="008E3E43">
        <w:rPr>
          <w:rFonts w:ascii="Times New Roman" w:hAnsi="Times New Roman" w:cs="Times New Roman"/>
          <w:sz w:val="28"/>
          <w:szCs w:val="28"/>
        </w:rPr>
        <w:t>2</w:t>
      </w:r>
      <w:r w:rsidRPr="008E3E43">
        <w:rPr>
          <w:rFonts w:ascii="Times New Roman" w:hAnsi="Times New Roman" w:cs="Times New Roman"/>
          <w:sz w:val="28"/>
          <w:szCs w:val="28"/>
        </w:rPr>
        <w:t xml:space="preserve">.7.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w:t>
      </w:r>
      <w:r w:rsidR="00E2047D"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в соответствии с утвержденной проектной документацией. </w:t>
      </w:r>
    </w:p>
    <w:p w14:paraId="1098980F" w14:textId="44A8C9DE"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w:t>
      </w:r>
      <w:r w:rsidR="00E2047D"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14:paraId="490E26F4" w14:textId="77777777" w:rsidR="00781D68" w:rsidRPr="008E3E43" w:rsidRDefault="00781D68"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lastRenderedPageBreak/>
        <w:t>10.1</w:t>
      </w:r>
      <w:r w:rsidR="0025330E" w:rsidRPr="008E3E43">
        <w:rPr>
          <w:rFonts w:ascii="Times New Roman" w:hAnsi="Times New Roman" w:cs="Times New Roman"/>
          <w:color w:val="auto"/>
          <w:sz w:val="28"/>
          <w:szCs w:val="28"/>
        </w:rPr>
        <w:t>2</w:t>
      </w:r>
      <w:r w:rsidRPr="008E3E43">
        <w:rPr>
          <w:rFonts w:ascii="Times New Roman" w:hAnsi="Times New Roman" w:cs="Times New Roman"/>
          <w:color w:val="auto"/>
          <w:sz w:val="28"/>
          <w:szCs w:val="28"/>
        </w:rPr>
        <w:t xml:space="preserve">.8. Физические, юридические лица, иные хозяйствующие субъекты, независимо от их организационно-правовой формы и формы собственности обязаны оборудовать здания, строения, сооружения, находящиеся в их собственности, пользовании, владении, аренде, средствами, предназначенными для обеспечения беспрепятственного передвижения маломобильных групп граждан, в соответствии с требованиями действующего законодательства. </w:t>
      </w:r>
    </w:p>
    <w:p w14:paraId="3EF93EA0" w14:textId="1B224129"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w:t>
      </w:r>
      <w:r w:rsidR="0025330E" w:rsidRPr="008E3E43">
        <w:rPr>
          <w:rFonts w:ascii="Times New Roman" w:hAnsi="Times New Roman" w:cs="Times New Roman"/>
          <w:sz w:val="28"/>
          <w:szCs w:val="28"/>
        </w:rPr>
        <w:t>2</w:t>
      </w:r>
      <w:r w:rsidRPr="008E3E43">
        <w:rPr>
          <w:rFonts w:ascii="Times New Roman" w:hAnsi="Times New Roman" w:cs="Times New Roman"/>
          <w:sz w:val="28"/>
          <w:szCs w:val="28"/>
        </w:rPr>
        <w:t xml:space="preserve">.9. Благоустройство пешеходной зоны (пешеходных тротуаров </w:t>
      </w:r>
      <w:r w:rsidR="00E2047D"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и велосипедных дорожек) осуществляется с учетом комфортности пребывания </w:t>
      </w:r>
      <w:r w:rsidR="00E2047D"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в ней и доступности для маломобильных пешеходов. </w:t>
      </w:r>
    </w:p>
    <w:p w14:paraId="7AE44DBF" w14:textId="0713996D"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w:t>
      </w:r>
      <w:r w:rsidR="0025330E" w:rsidRPr="008E3E43">
        <w:rPr>
          <w:rFonts w:ascii="Times New Roman" w:hAnsi="Times New Roman" w:cs="Times New Roman"/>
          <w:sz w:val="28"/>
          <w:szCs w:val="28"/>
        </w:rPr>
        <w:t>2</w:t>
      </w:r>
      <w:r w:rsidRPr="008E3E43">
        <w:rPr>
          <w:rFonts w:ascii="Times New Roman" w:hAnsi="Times New Roman" w:cs="Times New Roman"/>
          <w:sz w:val="28"/>
          <w:szCs w:val="28"/>
        </w:rPr>
        <w:t xml:space="preserve">.10.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w:t>
      </w:r>
      <w:r w:rsidR="00385251"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с ограниченными возможностями передвижения и их сопровождающих), а также специально оборудованные места для маломобильных групп населения </w:t>
      </w:r>
      <w:r w:rsidR="00385251"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в соответствии с требованиями действующего законодательства. </w:t>
      </w:r>
    </w:p>
    <w:p w14:paraId="23879F7C" w14:textId="34F5EE7D"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w:t>
      </w:r>
      <w:r w:rsidR="0025330E" w:rsidRPr="008E3E43">
        <w:rPr>
          <w:rFonts w:ascii="Times New Roman" w:hAnsi="Times New Roman" w:cs="Times New Roman"/>
          <w:sz w:val="28"/>
          <w:szCs w:val="28"/>
        </w:rPr>
        <w:t>2</w:t>
      </w:r>
      <w:r w:rsidRPr="008E3E43">
        <w:rPr>
          <w:rFonts w:ascii="Times New Roman" w:hAnsi="Times New Roman" w:cs="Times New Roman"/>
          <w:sz w:val="28"/>
          <w:szCs w:val="28"/>
        </w:rPr>
        <w:t xml:space="preserve">.11. Покрытие пешеходных дорожек, тротуаров, съездов, пандусов </w:t>
      </w:r>
      <w:r w:rsidR="00385251" w:rsidRPr="008E3E43">
        <w:rPr>
          <w:rFonts w:ascii="Times New Roman" w:hAnsi="Times New Roman" w:cs="Times New Roman"/>
          <w:sz w:val="28"/>
          <w:szCs w:val="28"/>
        </w:rPr>
        <w:t xml:space="preserve">                   </w:t>
      </w:r>
      <w:r w:rsidRPr="008E3E43">
        <w:rPr>
          <w:rFonts w:ascii="Times New Roman" w:hAnsi="Times New Roman" w:cs="Times New Roman"/>
          <w:sz w:val="28"/>
          <w:szCs w:val="28"/>
        </w:rPr>
        <w:t>и лестниц должно быть из твердых материалов, ровным, не создающим вибрацию при движении по нему.</w:t>
      </w:r>
    </w:p>
    <w:p w14:paraId="24FE1EB5" w14:textId="77777777" w:rsidR="00606592" w:rsidRPr="008E3E43" w:rsidRDefault="00606592" w:rsidP="00EA4CEB">
      <w:pPr>
        <w:suppressAutoHyphens/>
        <w:spacing w:line="240" w:lineRule="auto"/>
        <w:ind w:firstLine="709"/>
        <w:jc w:val="both"/>
        <w:rPr>
          <w:rFonts w:ascii="Times New Roman" w:hAnsi="Times New Roman" w:cs="Times New Roman"/>
          <w:sz w:val="28"/>
          <w:szCs w:val="28"/>
        </w:rPr>
      </w:pPr>
    </w:p>
    <w:p w14:paraId="43ECC43F" w14:textId="77777777" w:rsidR="00920B0A" w:rsidRPr="008E3E43" w:rsidRDefault="00606592" w:rsidP="00EA4CEB">
      <w:pPr>
        <w:suppressAutoHyphens/>
        <w:spacing w:line="240" w:lineRule="auto"/>
        <w:ind w:firstLine="709"/>
        <w:jc w:val="both"/>
        <w:rPr>
          <w:rFonts w:ascii="Times New Roman" w:hAnsi="Times New Roman" w:cs="Times New Roman"/>
          <w:sz w:val="28"/>
          <w:szCs w:val="28"/>
        </w:rPr>
      </w:pPr>
      <w:bookmarkStart w:id="24" w:name="_Toc472352465"/>
      <w:r w:rsidRPr="008E3E43">
        <w:rPr>
          <w:rFonts w:ascii="Times New Roman" w:hAnsi="Times New Roman" w:cs="Times New Roman"/>
          <w:sz w:val="28"/>
          <w:szCs w:val="28"/>
        </w:rPr>
        <w:t xml:space="preserve">11. </w:t>
      </w:r>
      <w:r w:rsidR="00F56D70" w:rsidRPr="008E3E43">
        <w:rPr>
          <w:rFonts w:ascii="Times New Roman" w:hAnsi="Times New Roman" w:cs="Times New Roman"/>
          <w:sz w:val="28"/>
          <w:szCs w:val="28"/>
        </w:rPr>
        <w:t>Порядок и механизмы общественного участия в процессе благоустройства</w:t>
      </w:r>
      <w:bookmarkEnd w:id="24"/>
    </w:p>
    <w:p w14:paraId="6D316B18" w14:textId="77777777" w:rsidR="00F56D70" w:rsidRPr="008E3E43" w:rsidRDefault="00F56D70" w:rsidP="00EA4CEB">
      <w:pPr>
        <w:suppressAutoHyphens/>
        <w:spacing w:line="240" w:lineRule="auto"/>
        <w:ind w:firstLine="709"/>
        <w:jc w:val="both"/>
        <w:rPr>
          <w:rFonts w:ascii="Times New Roman" w:hAnsi="Times New Roman" w:cs="Times New Roman"/>
          <w:sz w:val="28"/>
          <w:szCs w:val="28"/>
        </w:rPr>
      </w:pPr>
    </w:p>
    <w:p w14:paraId="1BE65921" w14:textId="77777777" w:rsidR="00AD7882" w:rsidRPr="008E3E43" w:rsidRDefault="0060659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 </w:t>
      </w:r>
      <w:r w:rsidR="003D3BA2" w:rsidRPr="008E3E43">
        <w:rPr>
          <w:rFonts w:ascii="Times New Roman" w:hAnsi="Times New Roman" w:cs="Times New Roman"/>
          <w:sz w:val="28"/>
          <w:szCs w:val="28"/>
        </w:rPr>
        <w:t xml:space="preserve">Общие положения. Задачи, польза и </w:t>
      </w:r>
    </w:p>
    <w:p w14:paraId="6EF5FF8E" w14:textId="77777777" w:rsidR="00606592"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формы общественного участия</w:t>
      </w:r>
    </w:p>
    <w:p w14:paraId="6E59F01B" w14:textId="77777777" w:rsidR="00AD7882" w:rsidRPr="008E3E43" w:rsidRDefault="00AD7882" w:rsidP="00EA4CEB">
      <w:pPr>
        <w:suppressAutoHyphens/>
        <w:spacing w:line="240" w:lineRule="auto"/>
        <w:ind w:firstLine="709"/>
        <w:jc w:val="both"/>
        <w:rPr>
          <w:rFonts w:ascii="Times New Roman" w:hAnsi="Times New Roman" w:cs="Times New Roman"/>
          <w:sz w:val="28"/>
          <w:szCs w:val="28"/>
        </w:rPr>
      </w:pPr>
    </w:p>
    <w:p w14:paraId="0B5D3007" w14:textId="10361968" w:rsidR="00606592" w:rsidRPr="008E3E43" w:rsidRDefault="0060659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11.1.1. </w:t>
      </w:r>
      <w:r w:rsidR="003D3BA2" w:rsidRPr="008E3E43">
        <w:rPr>
          <w:rFonts w:ascii="Times New Roman" w:hAnsi="Times New Roman" w:cs="Times New Roman"/>
          <w:sz w:val="28"/>
          <w:szCs w:val="28"/>
        </w:rPr>
        <w:t xml:space="preserve">Вовлеченность в принятие решений и реализацию проектов, реальный учет мнения всех субъектов, повышает их удовлетворенность городской средой, формирует положительный эмоциональный фон, ведет </w:t>
      </w:r>
      <w:r w:rsidR="00E22D10"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14:paraId="11082588" w14:textId="2E3D9C1E" w:rsidR="00606592" w:rsidRPr="008E3E43" w:rsidRDefault="0060659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11.1.2. </w:t>
      </w:r>
      <w:r w:rsidR="003D3BA2" w:rsidRPr="008E3E43">
        <w:rPr>
          <w:rFonts w:ascii="Times New Roman" w:hAnsi="Times New Roman" w:cs="Times New Roman"/>
          <w:sz w:val="28"/>
          <w:szCs w:val="28"/>
        </w:rPr>
        <w:t xml:space="preserve">Участие в развитии городской среды создает новые возможности для общения, сотворчества и повышает субъективное восприятие качества жизни (реализуя базовую потребность в сопричастности и соучастии, потребность принадлежности к целому). Важно, чтобы и физическая </w:t>
      </w:r>
      <w:proofErr w:type="gramStart"/>
      <w:r w:rsidR="003D3BA2" w:rsidRPr="008E3E43">
        <w:rPr>
          <w:rFonts w:ascii="Times New Roman" w:hAnsi="Times New Roman" w:cs="Times New Roman"/>
          <w:sz w:val="28"/>
          <w:szCs w:val="28"/>
        </w:rPr>
        <w:t xml:space="preserve">среда, </w:t>
      </w:r>
      <w:r w:rsidR="00E22D10" w:rsidRPr="008E3E43">
        <w:rPr>
          <w:rFonts w:ascii="Times New Roman" w:hAnsi="Times New Roman" w:cs="Times New Roman"/>
          <w:sz w:val="28"/>
          <w:szCs w:val="28"/>
        </w:rPr>
        <w:t xml:space="preserve">  </w:t>
      </w:r>
      <w:proofErr w:type="gramEnd"/>
      <w:r w:rsidR="00E22D10"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социальные регламенты и культура подчеркивали общность и личную ответственность, создавали возможности для знакомства и стимулировали общение </w:t>
      </w:r>
      <w:r w:rsidR="00DE5F7B" w:rsidRPr="008E3E43">
        <w:rPr>
          <w:rFonts w:ascii="Times New Roman" w:hAnsi="Times New Roman" w:cs="Times New Roman"/>
          <w:sz w:val="28"/>
          <w:szCs w:val="28"/>
        </w:rPr>
        <w:t xml:space="preserve">жителей </w:t>
      </w:r>
      <w:r w:rsidR="003D3BA2" w:rsidRPr="008E3E43">
        <w:rPr>
          <w:rFonts w:ascii="Times New Roman" w:hAnsi="Times New Roman" w:cs="Times New Roman"/>
          <w:sz w:val="28"/>
          <w:szCs w:val="28"/>
        </w:rPr>
        <w:t>по вопросам повседневной жизни, совместному решению задач, созданию новых смыслов и идей, некоммерческих и коммерческих проектов.</w:t>
      </w:r>
    </w:p>
    <w:p w14:paraId="00949399" w14:textId="76C1FA5B" w:rsidR="00606592" w:rsidRPr="008E3E43" w:rsidRDefault="0060659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11.1.3. </w:t>
      </w:r>
      <w:r w:rsidR="003D3BA2" w:rsidRPr="008E3E43">
        <w:rPr>
          <w:rFonts w:ascii="Times New Roman" w:hAnsi="Times New Roman" w:cs="Times New Roman"/>
          <w:sz w:val="28"/>
          <w:szCs w:val="28"/>
        </w:rPr>
        <w:t xml:space="preserve">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w:t>
      </w:r>
      <w:r w:rsidR="00E22D10"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доверие между органами государственной и муниципальной власти</w:t>
      </w:r>
      <w:r w:rsidR="00DE5F7B" w:rsidRPr="008E3E43">
        <w:rPr>
          <w:rFonts w:ascii="Times New Roman" w:hAnsi="Times New Roman" w:cs="Times New Roman"/>
          <w:sz w:val="28"/>
          <w:szCs w:val="28"/>
        </w:rPr>
        <w:t>,</w:t>
      </w:r>
      <w:r w:rsidR="00E22D10" w:rsidRPr="008E3E43">
        <w:rPr>
          <w:rFonts w:ascii="Times New Roman" w:hAnsi="Times New Roman" w:cs="Times New Roman"/>
          <w:sz w:val="28"/>
          <w:szCs w:val="28"/>
        </w:rPr>
        <w:t xml:space="preserve"> </w:t>
      </w:r>
      <w:r w:rsidR="00B7624C" w:rsidRPr="008E3E43">
        <w:rPr>
          <w:rFonts w:ascii="Times New Roman" w:hAnsi="Times New Roman" w:cs="Times New Roman"/>
          <w:sz w:val="28"/>
          <w:szCs w:val="28"/>
        </w:rPr>
        <w:t>жителям</w:t>
      </w:r>
      <w:r w:rsidR="003D3BA2" w:rsidRPr="008E3E43">
        <w:rPr>
          <w:rFonts w:ascii="Times New Roman" w:hAnsi="Times New Roman" w:cs="Times New Roman"/>
          <w:sz w:val="28"/>
          <w:szCs w:val="28"/>
        </w:rPr>
        <w:t xml:space="preserve">и, </w:t>
      </w:r>
      <w:r w:rsidR="003D3BA2" w:rsidRPr="008E3E43">
        <w:rPr>
          <w:rFonts w:ascii="Times New Roman" w:hAnsi="Times New Roman" w:cs="Times New Roman"/>
          <w:sz w:val="28"/>
          <w:szCs w:val="28"/>
        </w:rPr>
        <w:lastRenderedPageBreak/>
        <w:t xml:space="preserve">формирует лояльность со стороны населения и создаёт кредит доверия </w:t>
      </w:r>
      <w:r w:rsidR="00E22D10"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на будущее, а в перспективе превращает </w:t>
      </w:r>
      <w:r w:rsidR="00B7624C" w:rsidRPr="008E3E43">
        <w:rPr>
          <w:rFonts w:ascii="Times New Roman" w:hAnsi="Times New Roman" w:cs="Times New Roman"/>
          <w:sz w:val="28"/>
          <w:szCs w:val="28"/>
        </w:rPr>
        <w:t xml:space="preserve">жителей </w:t>
      </w:r>
      <w:r w:rsidR="003D3BA2" w:rsidRPr="008E3E43">
        <w:rPr>
          <w:rFonts w:ascii="Times New Roman" w:hAnsi="Times New Roman" w:cs="Times New Roman"/>
          <w:sz w:val="28"/>
          <w:szCs w:val="28"/>
        </w:rPr>
        <w:t>и других субъектов в партнёров органов власти.</w:t>
      </w:r>
    </w:p>
    <w:p w14:paraId="5EEF091B" w14:textId="42C5B5ED" w:rsidR="00606592" w:rsidRPr="008E3E43" w:rsidRDefault="0060659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11.1.4. </w:t>
      </w:r>
      <w:r w:rsidR="003D3BA2" w:rsidRPr="008E3E43">
        <w:rPr>
          <w:rFonts w:ascii="Times New Roman" w:hAnsi="Times New Roman" w:cs="Times New Roman"/>
          <w:sz w:val="28"/>
          <w:szCs w:val="28"/>
        </w:rPr>
        <w:t>Новый запрос на соучастие со стороны органов власти, приглашение к участию в развитии территории талантливых местных профессионалов, активных</w:t>
      </w:r>
      <w:r w:rsidRPr="008E3E43">
        <w:rPr>
          <w:rFonts w:ascii="Times New Roman" w:hAnsi="Times New Roman" w:cs="Times New Roman"/>
          <w:sz w:val="28"/>
          <w:szCs w:val="28"/>
        </w:rPr>
        <w:t xml:space="preserve"> жителей</w:t>
      </w:r>
      <w:r w:rsidR="003D3BA2" w:rsidRPr="008E3E43">
        <w:rPr>
          <w:rFonts w:ascii="Times New Roman" w:hAnsi="Times New Roman" w:cs="Times New Roman"/>
          <w:sz w:val="28"/>
          <w:szCs w:val="28"/>
        </w:rPr>
        <w:t xml:space="preserve">, представителей сообществ и различных организаций ведёт к учёту различных мнений, объективному повышению качества решений, открывает скрытые ресурсы всех субъектов развития, содействует развитию местных кадров, предоставляет новые возможности для повышения социальной связанности, развивает социальный капитал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 xml:space="preserve">и способствует формированию новых субъектов развития, кто готов думать </w:t>
      </w:r>
      <w:r w:rsidR="00E22D10"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о</w:t>
      </w:r>
      <w:r w:rsidR="00DE5F7B" w:rsidRPr="008E3E43">
        <w:rPr>
          <w:rFonts w:ascii="Times New Roman" w:hAnsi="Times New Roman" w:cs="Times New Roman"/>
          <w:sz w:val="28"/>
          <w:szCs w:val="28"/>
        </w:rPr>
        <w:t xml:space="preserve"> поселении</w:t>
      </w:r>
      <w:r w:rsidR="003D3BA2" w:rsidRPr="008E3E43">
        <w:rPr>
          <w:rFonts w:ascii="Times New Roman" w:hAnsi="Times New Roman" w:cs="Times New Roman"/>
          <w:sz w:val="28"/>
          <w:szCs w:val="28"/>
        </w:rPr>
        <w:t xml:space="preserve">, участвовать в его развитии, в том числе личным временем </w:t>
      </w:r>
      <w:r w:rsidR="00E22D10"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и компетенциями, связями, финансами и иными ресурсами </w:t>
      </w:r>
      <w:r w:rsidR="00B7624C"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и таким образом повышает качество жизни и городской среды в целом.</w:t>
      </w:r>
    </w:p>
    <w:p w14:paraId="133D3751" w14:textId="77777777" w:rsidR="00546564" w:rsidRPr="008E3E43" w:rsidRDefault="00546564" w:rsidP="00EA4CEB">
      <w:pPr>
        <w:suppressAutoHyphens/>
        <w:spacing w:line="240" w:lineRule="auto"/>
        <w:ind w:firstLine="709"/>
        <w:jc w:val="both"/>
        <w:rPr>
          <w:rFonts w:ascii="Times New Roman" w:hAnsi="Times New Roman" w:cs="Times New Roman"/>
          <w:sz w:val="28"/>
          <w:szCs w:val="28"/>
        </w:rPr>
      </w:pPr>
    </w:p>
    <w:p w14:paraId="2E7FC996" w14:textId="77777777" w:rsidR="00920B0A" w:rsidRPr="008E3E43" w:rsidRDefault="0060659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w:t>
      </w:r>
      <w:r w:rsidR="00AD7882" w:rsidRPr="008E3E43">
        <w:rPr>
          <w:rFonts w:ascii="Times New Roman" w:hAnsi="Times New Roman" w:cs="Times New Roman"/>
          <w:sz w:val="28"/>
          <w:szCs w:val="28"/>
        </w:rPr>
        <w:t>1</w:t>
      </w:r>
      <w:r w:rsidRPr="008E3E43">
        <w:rPr>
          <w:rFonts w:ascii="Times New Roman" w:hAnsi="Times New Roman" w:cs="Times New Roman"/>
          <w:sz w:val="28"/>
          <w:szCs w:val="28"/>
        </w:rPr>
        <w:t xml:space="preserve">.2. </w:t>
      </w:r>
      <w:r w:rsidR="003D3BA2" w:rsidRPr="008E3E43">
        <w:rPr>
          <w:rFonts w:ascii="Times New Roman" w:hAnsi="Times New Roman" w:cs="Times New Roman"/>
          <w:sz w:val="28"/>
          <w:szCs w:val="28"/>
        </w:rPr>
        <w:t>Основные решения</w:t>
      </w:r>
    </w:p>
    <w:p w14:paraId="77654AF1" w14:textId="77777777" w:rsidR="00606592" w:rsidRPr="008E3E43" w:rsidRDefault="00606592" w:rsidP="00EA4CEB">
      <w:pPr>
        <w:suppressAutoHyphens/>
        <w:spacing w:line="240" w:lineRule="auto"/>
        <w:ind w:firstLine="709"/>
        <w:jc w:val="both"/>
        <w:rPr>
          <w:rFonts w:ascii="Times New Roman" w:hAnsi="Times New Roman" w:cs="Times New Roman"/>
          <w:sz w:val="28"/>
          <w:szCs w:val="28"/>
        </w:rPr>
      </w:pPr>
    </w:p>
    <w:p w14:paraId="03F8FC63" w14:textId="77777777" w:rsidR="00920B0A" w:rsidRPr="008E3E43" w:rsidRDefault="00DE5F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11.2.1. Ф</w:t>
      </w:r>
      <w:r w:rsidR="003D3BA2" w:rsidRPr="008E3E43">
        <w:rPr>
          <w:rFonts w:ascii="Times New Roman" w:hAnsi="Times New Roman" w:cs="Times New Roman"/>
          <w:sz w:val="28"/>
          <w:szCs w:val="28"/>
        </w:rPr>
        <w:t>ормирование нов</w:t>
      </w:r>
      <w:r w:rsidR="00046806" w:rsidRPr="008E3E43">
        <w:rPr>
          <w:rFonts w:ascii="Times New Roman" w:hAnsi="Times New Roman" w:cs="Times New Roman"/>
          <w:sz w:val="28"/>
          <w:szCs w:val="28"/>
        </w:rPr>
        <w:t>ого</w:t>
      </w:r>
      <w:r w:rsidR="003D3BA2" w:rsidRPr="008E3E43">
        <w:rPr>
          <w:rFonts w:ascii="Times New Roman" w:hAnsi="Times New Roman" w:cs="Times New Roman"/>
          <w:sz w:val="28"/>
          <w:szCs w:val="28"/>
        </w:rPr>
        <w:t xml:space="preserve"> общественного института развития, обеспечивающего максимально эффективное представление интересов и включение способностей и ресурсов всех </w:t>
      </w:r>
      <w:r w:rsidR="0046023B" w:rsidRPr="008E3E43">
        <w:rPr>
          <w:rFonts w:ascii="Times New Roman" w:hAnsi="Times New Roman" w:cs="Times New Roman"/>
          <w:sz w:val="28"/>
          <w:szCs w:val="28"/>
        </w:rPr>
        <w:t xml:space="preserve">заинтересованных </w:t>
      </w:r>
      <w:proofErr w:type="spellStart"/>
      <w:r w:rsidR="00A16DDF" w:rsidRPr="008E3E43">
        <w:rPr>
          <w:rFonts w:ascii="Times New Roman" w:hAnsi="Times New Roman" w:cs="Times New Roman"/>
          <w:sz w:val="28"/>
          <w:szCs w:val="28"/>
        </w:rPr>
        <w:t>лиц</w:t>
      </w:r>
      <w:r w:rsidR="003D3BA2" w:rsidRPr="008E3E43">
        <w:rPr>
          <w:rFonts w:ascii="Times New Roman" w:hAnsi="Times New Roman" w:cs="Times New Roman"/>
          <w:sz w:val="28"/>
          <w:szCs w:val="28"/>
        </w:rPr>
        <w:t>в</w:t>
      </w:r>
      <w:proofErr w:type="spellEnd"/>
      <w:r w:rsidR="003D3BA2" w:rsidRPr="008E3E43">
        <w:rPr>
          <w:rFonts w:ascii="Times New Roman" w:hAnsi="Times New Roman" w:cs="Times New Roman"/>
          <w:sz w:val="28"/>
          <w:szCs w:val="28"/>
        </w:rPr>
        <w:t xml:space="preserve"> процесс развития территории</w:t>
      </w:r>
      <w:r w:rsidRPr="008E3E43">
        <w:rPr>
          <w:rFonts w:ascii="Times New Roman" w:hAnsi="Times New Roman" w:cs="Times New Roman"/>
          <w:sz w:val="28"/>
          <w:szCs w:val="28"/>
        </w:rPr>
        <w:t>.</w:t>
      </w:r>
    </w:p>
    <w:p w14:paraId="01F706C2" w14:textId="77777777" w:rsidR="00920B0A" w:rsidRPr="008E3E43" w:rsidRDefault="00DE5F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11.2.2. Р</w:t>
      </w:r>
      <w:r w:rsidR="003D3BA2" w:rsidRPr="008E3E43">
        <w:rPr>
          <w:rFonts w:ascii="Times New Roman" w:hAnsi="Times New Roman" w:cs="Times New Roman"/>
          <w:sz w:val="28"/>
          <w:szCs w:val="28"/>
        </w:rPr>
        <w:t>азработка внутренних регламентов, регулирующих процесс общественного соучастия</w:t>
      </w:r>
      <w:r w:rsidRPr="008E3E43">
        <w:rPr>
          <w:rFonts w:ascii="Times New Roman" w:hAnsi="Times New Roman" w:cs="Times New Roman"/>
          <w:sz w:val="28"/>
          <w:szCs w:val="28"/>
        </w:rPr>
        <w:t>.</w:t>
      </w:r>
    </w:p>
    <w:p w14:paraId="7CCAFB11" w14:textId="77777777" w:rsidR="00920B0A" w:rsidRPr="008E3E43" w:rsidRDefault="00DE5F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11.2.</w:t>
      </w:r>
      <w:proofErr w:type="gramStart"/>
      <w:r w:rsidRPr="008E3E43">
        <w:rPr>
          <w:rFonts w:ascii="Times New Roman" w:hAnsi="Times New Roman" w:cs="Times New Roman"/>
          <w:sz w:val="28"/>
          <w:szCs w:val="28"/>
        </w:rPr>
        <w:t>3.В</w:t>
      </w:r>
      <w:r w:rsidR="003D3BA2" w:rsidRPr="008E3E43">
        <w:rPr>
          <w:rFonts w:ascii="Times New Roman" w:hAnsi="Times New Roman" w:cs="Times New Roman"/>
          <w:sz w:val="28"/>
          <w:szCs w:val="28"/>
        </w:rPr>
        <w:t>недрение</w:t>
      </w:r>
      <w:proofErr w:type="gramEnd"/>
      <w:r w:rsidR="003D3BA2" w:rsidRPr="008E3E43">
        <w:rPr>
          <w:rFonts w:ascii="Times New Roman" w:hAnsi="Times New Roman" w:cs="Times New Roman"/>
          <w:sz w:val="28"/>
          <w:szCs w:val="28"/>
        </w:rPr>
        <w:t xml:space="preserve"> технологий, которые позволяют совмещать разнообразие мнений и интересов с необходимостью принимать максимально эффективные рациональные решения зачастую в условиях нехватки временных ресурсов, технической сложности решаемых задач и отсутствия достаточной глубины специальных знаний у </w:t>
      </w:r>
      <w:r w:rsidR="0003123F" w:rsidRPr="008E3E43">
        <w:rPr>
          <w:rFonts w:ascii="Times New Roman" w:hAnsi="Times New Roman" w:cs="Times New Roman"/>
          <w:sz w:val="28"/>
          <w:szCs w:val="28"/>
        </w:rPr>
        <w:t xml:space="preserve">населения </w:t>
      </w:r>
      <w:r w:rsidR="003D3BA2" w:rsidRPr="008E3E43">
        <w:rPr>
          <w:rFonts w:ascii="Times New Roman" w:hAnsi="Times New Roman" w:cs="Times New Roman"/>
          <w:sz w:val="28"/>
          <w:szCs w:val="28"/>
        </w:rPr>
        <w:t>и других субъектов жизни;</w:t>
      </w:r>
    </w:p>
    <w:p w14:paraId="120EBD08" w14:textId="05EEA8AD" w:rsidR="00920B0A" w:rsidRPr="008E3E43" w:rsidRDefault="00DE5F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11.2.4.В</w:t>
      </w:r>
      <w:r w:rsidR="003D3BA2" w:rsidRPr="008E3E43">
        <w:rPr>
          <w:rFonts w:ascii="Times New Roman" w:hAnsi="Times New Roman" w:cs="Times New Roman"/>
          <w:sz w:val="28"/>
          <w:szCs w:val="28"/>
        </w:rPr>
        <w:t xml:space="preserve"> целях обеспечения широкого участия всех заинтересованных сторон и оптимального сочетания общественных интересов и </w:t>
      </w:r>
      <w:proofErr w:type="gramStart"/>
      <w:r w:rsidR="00425EFF" w:rsidRPr="008E3E43">
        <w:rPr>
          <w:rFonts w:ascii="Times New Roman" w:hAnsi="Times New Roman" w:cs="Times New Roman"/>
          <w:sz w:val="28"/>
          <w:szCs w:val="28"/>
        </w:rPr>
        <w:t>пожеланий,</w:t>
      </w:r>
      <w:r w:rsidR="00E22D10" w:rsidRPr="008E3E43">
        <w:rPr>
          <w:rFonts w:ascii="Times New Roman" w:hAnsi="Times New Roman" w:cs="Times New Roman"/>
          <w:sz w:val="28"/>
          <w:szCs w:val="28"/>
        </w:rPr>
        <w:t xml:space="preserve">   </w:t>
      </w:r>
      <w:proofErr w:type="gramEnd"/>
      <w:r w:rsidR="00E22D10"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и профессиональной экспертизы, рекомендуется провести следующие процедуры:</w:t>
      </w:r>
    </w:p>
    <w:p w14:paraId="5A769E11" w14:textId="77777777"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 </w:t>
      </w:r>
      <w:r w:rsidR="00425EFF" w:rsidRPr="008E3E43">
        <w:rPr>
          <w:rFonts w:ascii="Times New Roman" w:hAnsi="Times New Roman" w:cs="Times New Roman"/>
          <w:sz w:val="28"/>
          <w:szCs w:val="28"/>
        </w:rPr>
        <w:t>этап: максимизация</w:t>
      </w:r>
      <w:r w:rsidRPr="008E3E43">
        <w:rPr>
          <w:rFonts w:ascii="Times New Roman" w:hAnsi="Times New Roman" w:cs="Times New Roman"/>
          <w:sz w:val="28"/>
          <w:szCs w:val="28"/>
        </w:rPr>
        <w:t xml:space="preserve"> общественного участия на этапе выявления общественного запроса, формулировки движущих ценностей и определения целей рассматриваемого проекта;</w:t>
      </w:r>
    </w:p>
    <w:p w14:paraId="139ADAEE" w14:textId="77777777"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14:paraId="36CD8D64" w14:textId="77777777"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 этап: рассмотрение созданных вариантов с вовлечением всех </w:t>
      </w:r>
      <w:r w:rsidR="00425EFF" w:rsidRPr="008E3E43">
        <w:rPr>
          <w:rFonts w:ascii="Times New Roman" w:hAnsi="Times New Roman" w:cs="Times New Roman"/>
          <w:sz w:val="28"/>
          <w:szCs w:val="28"/>
        </w:rPr>
        <w:t>субъектов жизни</w:t>
      </w:r>
      <w:r w:rsidRPr="008E3E43">
        <w:rPr>
          <w:rFonts w:ascii="Times New Roman" w:hAnsi="Times New Roman" w:cs="Times New Roman"/>
          <w:sz w:val="28"/>
          <w:szCs w:val="28"/>
        </w:rPr>
        <w:t>, имеющих отношение к данной территории и данному вопросу;</w:t>
      </w:r>
    </w:p>
    <w:p w14:paraId="06B60043" w14:textId="77777777" w:rsidR="0003123F"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p w14:paraId="0F34B008" w14:textId="77777777" w:rsidR="0003123F" w:rsidRPr="008E3E43" w:rsidRDefault="0003123F" w:rsidP="00EA4CEB">
      <w:pPr>
        <w:suppressAutoHyphens/>
        <w:spacing w:line="240" w:lineRule="auto"/>
        <w:ind w:firstLine="709"/>
        <w:jc w:val="both"/>
        <w:rPr>
          <w:rFonts w:ascii="Times New Roman" w:hAnsi="Times New Roman" w:cs="Times New Roman"/>
          <w:sz w:val="28"/>
          <w:szCs w:val="28"/>
        </w:rPr>
      </w:pPr>
    </w:p>
    <w:p w14:paraId="7351E464" w14:textId="77777777" w:rsidR="008B49F0" w:rsidRPr="008E3E43" w:rsidRDefault="008B49F0" w:rsidP="00EA4CEB">
      <w:pPr>
        <w:suppressAutoHyphens/>
        <w:spacing w:line="240" w:lineRule="auto"/>
        <w:ind w:firstLine="709"/>
        <w:jc w:val="both"/>
        <w:rPr>
          <w:rFonts w:ascii="Times New Roman" w:hAnsi="Times New Roman" w:cs="Times New Roman"/>
          <w:sz w:val="28"/>
          <w:szCs w:val="28"/>
        </w:rPr>
      </w:pPr>
    </w:p>
    <w:p w14:paraId="27B3C717" w14:textId="77777777" w:rsidR="00920B0A" w:rsidRPr="008E3E43" w:rsidRDefault="0003123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11.3. </w:t>
      </w:r>
      <w:r w:rsidR="003D3BA2" w:rsidRPr="008E3E43">
        <w:rPr>
          <w:rFonts w:ascii="Times New Roman" w:hAnsi="Times New Roman" w:cs="Times New Roman"/>
          <w:sz w:val="28"/>
          <w:szCs w:val="28"/>
        </w:rPr>
        <w:t>Принципы организации общественного соучастия</w:t>
      </w:r>
    </w:p>
    <w:p w14:paraId="36E99373" w14:textId="77777777" w:rsidR="0003123F" w:rsidRPr="008E3E43" w:rsidRDefault="0003123F" w:rsidP="00EA4CEB">
      <w:pPr>
        <w:suppressAutoHyphens/>
        <w:spacing w:line="240" w:lineRule="auto"/>
        <w:ind w:firstLine="709"/>
        <w:jc w:val="both"/>
        <w:rPr>
          <w:rFonts w:ascii="Times New Roman" w:hAnsi="Times New Roman" w:cs="Times New Roman"/>
          <w:sz w:val="28"/>
          <w:szCs w:val="28"/>
        </w:rPr>
      </w:pPr>
    </w:p>
    <w:p w14:paraId="39CA714E" w14:textId="3F473FCE" w:rsidR="00920B0A" w:rsidRPr="008E3E43" w:rsidRDefault="0003123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11.3.1. </w:t>
      </w:r>
      <w:r w:rsidR="003D3BA2" w:rsidRPr="008E3E43">
        <w:rPr>
          <w:rFonts w:ascii="Times New Roman" w:hAnsi="Times New Roman" w:cs="Times New Roman"/>
          <w:sz w:val="28"/>
          <w:szCs w:val="28"/>
        </w:rPr>
        <w:t xml:space="preserve">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изменений, </w:t>
      </w:r>
      <w:r w:rsidR="00E22D10"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на достижение согласия по целям и планам реализации проектов, на мобилизацию и объединение всех </w:t>
      </w:r>
      <w:r w:rsidR="008F0926" w:rsidRPr="008E3E43">
        <w:rPr>
          <w:rFonts w:ascii="Times New Roman" w:hAnsi="Times New Roman" w:cs="Times New Roman"/>
          <w:sz w:val="28"/>
          <w:szCs w:val="28"/>
        </w:rPr>
        <w:t xml:space="preserve">заинтересованных лиц </w:t>
      </w:r>
      <w:r w:rsidR="003D3BA2" w:rsidRPr="008E3E43">
        <w:rPr>
          <w:rFonts w:ascii="Times New Roman" w:hAnsi="Times New Roman" w:cs="Times New Roman"/>
          <w:sz w:val="28"/>
          <w:szCs w:val="28"/>
        </w:rPr>
        <w:t>вокруг проектов реализующих стратегию развития территории.</w:t>
      </w:r>
    </w:p>
    <w:p w14:paraId="26697E9A" w14:textId="77777777" w:rsidR="0003123F" w:rsidRPr="008E3E43" w:rsidRDefault="0003123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11.3.2. </w:t>
      </w:r>
      <w:r w:rsidR="003D3BA2" w:rsidRPr="008E3E43">
        <w:rPr>
          <w:rFonts w:ascii="Times New Roman" w:hAnsi="Times New Roman" w:cs="Times New Roman"/>
          <w:sz w:val="28"/>
          <w:szCs w:val="28"/>
        </w:rPr>
        <w:t>Открытое обсуждение проектов благоустройства территорий организ</w:t>
      </w:r>
      <w:r w:rsidRPr="008E3E43">
        <w:rPr>
          <w:rFonts w:ascii="Times New Roman" w:hAnsi="Times New Roman" w:cs="Times New Roman"/>
          <w:sz w:val="28"/>
          <w:szCs w:val="28"/>
        </w:rPr>
        <w:t>уется</w:t>
      </w:r>
      <w:r w:rsidR="003D3BA2" w:rsidRPr="008E3E43">
        <w:rPr>
          <w:rFonts w:ascii="Times New Roman" w:hAnsi="Times New Roman" w:cs="Times New Roman"/>
          <w:sz w:val="28"/>
          <w:szCs w:val="28"/>
        </w:rPr>
        <w:t xml:space="preserve"> на этапе формулирования задач проекта и по итогам каждого из этапов проектирования.</w:t>
      </w:r>
    </w:p>
    <w:p w14:paraId="382A9570" w14:textId="77777777" w:rsidR="0003123F" w:rsidRPr="008E3E43" w:rsidRDefault="0003123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11.3.3. </w:t>
      </w:r>
      <w:r w:rsidR="003D3BA2" w:rsidRPr="008E3E43">
        <w:rPr>
          <w:rFonts w:ascii="Times New Roman" w:hAnsi="Times New Roman" w:cs="Times New Roman"/>
          <w:sz w:val="28"/>
          <w:szCs w:val="28"/>
        </w:rPr>
        <w:t>Все решения, касающиеся благоустройства и развития территорий должны приниматься открыто и гласно, с учетом мнения жителей соответствующих территорий и всех субъектов жизни.</w:t>
      </w:r>
    </w:p>
    <w:p w14:paraId="54B3CC11" w14:textId="77777777" w:rsidR="00D96720" w:rsidRPr="008E3E43" w:rsidRDefault="0003123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11.3.4. </w:t>
      </w:r>
      <w:r w:rsidR="003D3BA2" w:rsidRPr="008E3E43">
        <w:rPr>
          <w:rFonts w:ascii="Times New Roman" w:hAnsi="Times New Roman" w:cs="Times New Roman"/>
          <w:sz w:val="28"/>
          <w:szCs w:val="28"/>
        </w:rPr>
        <w:t>Для повышения уровня доступности информации и информирования населения и других субъектов жизни</w:t>
      </w:r>
      <w:r w:rsidR="000F7126"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 xml:space="preserve"> о задачах и проектах в сфере благоустройства и комплексного развития городской среды </w:t>
      </w:r>
      <w:r w:rsidR="00517DED" w:rsidRPr="008E3E43">
        <w:rPr>
          <w:rFonts w:ascii="Times New Roman" w:hAnsi="Times New Roman" w:cs="Times New Roman"/>
          <w:sz w:val="28"/>
          <w:szCs w:val="28"/>
        </w:rPr>
        <w:t>о</w:t>
      </w:r>
      <w:r w:rsidR="003D3BA2" w:rsidRPr="008E3E43">
        <w:rPr>
          <w:rFonts w:ascii="Times New Roman" w:hAnsi="Times New Roman" w:cs="Times New Roman"/>
          <w:sz w:val="28"/>
          <w:szCs w:val="28"/>
        </w:rPr>
        <w:t>беспечи</w:t>
      </w:r>
      <w:r w:rsidR="00D96720" w:rsidRPr="008E3E43">
        <w:rPr>
          <w:rFonts w:ascii="Times New Roman" w:hAnsi="Times New Roman" w:cs="Times New Roman"/>
          <w:sz w:val="28"/>
          <w:szCs w:val="28"/>
        </w:rPr>
        <w:t>вается</w:t>
      </w:r>
      <w:r w:rsidR="003D3BA2" w:rsidRPr="008E3E43">
        <w:rPr>
          <w:rFonts w:ascii="Times New Roman" w:hAnsi="Times New Roman" w:cs="Times New Roman"/>
          <w:sz w:val="28"/>
          <w:szCs w:val="28"/>
        </w:rPr>
        <w:t xml:space="preserve"> свободный доступ в сети «Интернет» к основной проектной и конкурсной документации, а также публичных обсуждений проектов благоустройства и их размещение на специализированных муниципальных ресурсах. </w:t>
      </w:r>
    </w:p>
    <w:p w14:paraId="10A894FA" w14:textId="77777777" w:rsidR="00830BD0" w:rsidRPr="008E3E43" w:rsidRDefault="00830BD0" w:rsidP="00EA4CEB">
      <w:pPr>
        <w:suppressAutoHyphens/>
        <w:spacing w:line="240" w:lineRule="auto"/>
        <w:ind w:firstLine="709"/>
        <w:jc w:val="both"/>
        <w:rPr>
          <w:rFonts w:ascii="Times New Roman" w:hAnsi="Times New Roman" w:cs="Times New Roman"/>
          <w:sz w:val="28"/>
          <w:szCs w:val="28"/>
        </w:rPr>
      </w:pPr>
    </w:p>
    <w:p w14:paraId="2E67E468" w14:textId="77777777" w:rsidR="00920B0A" w:rsidRPr="008E3E43" w:rsidRDefault="00D9672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11.4. </w:t>
      </w:r>
      <w:r w:rsidR="003D3BA2" w:rsidRPr="008E3E43">
        <w:rPr>
          <w:rFonts w:ascii="Times New Roman" w:hAnsi="Times New Roman" w:cs="Times New Roman"/>
          <w:sz w:val="28"/>
          <w:szCs w:val="28"/>
        </w:rPr>
        <w:t>Формы общественного соучастия</w:t>
      </w:r>
    </w:p>
    <w:p w14:paraId="62B23C5A" w14:textId="77777777" w:rsidR="00D96720" w:rsidRPr="008E3E43" w:rsidRDefault="00D96720" w:rsidP="00EA4CEB">
      <w:pPr>
        <w:suppressAutoHyphens/>
        <w:spacing w:line="240" w:lineRule="auto"/>
        <w:ind w:firstLine="709"/>
        <w:jc w:val="both"/>
        <w:rPr>
          <w:rFonts w:ascii="Times New Roman" w:hAnsi="Times New Roman" w:cs="Times New Roman"/>
          <w:sz w:val="28"/>
          <w:szCs w:val="28"/>
        </w:rPr>
      </w:pPr>
    </w:p>
    <w:p w14:paraId="6AC228FA" w14:textId="2B678CFE" w:rsidR="00D96720" w:rsidRPr="008E3E43" w:rsidRDefault="00D9672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11.4.1. </w:t>
      </w:r>
      <w:r w:rsidR="00E03767" w:rsidRPr="008E3E43">
        <w:rPr>
          <w:rFonts w:ascii="Times New Roman" w:hAnsi="Times New Roman" w:cs="Times New Roman"/>
          <w:sz w:val="28"/>
          <w:szCs w:val="28"/>
        </w:rPr>
        <w:t>Для осуществления участия граждан в процессе принятия решений и реализации проектов комплексного благоустройства след</w:t>
      </w:r>
      <w:r w:rsidRPr="008E3E43">
        <w:rPr>
          <w:rFonts w:ascii="Times New Roman" w:hAnsi="Times New Roman" w:cs="Times New Roman"/>
          <w:sz w:val="28"/>
          <w:szCs w:val="28"/>
        </w:rPr>
        <w:t>уют</w:t>
      </w:r>
      <w:r w:rsidR="00E03767" w:rsidRPr="008E3E43">
        <w:rPr>
          <w:rFonts w:ascii="Times New Roman" w:hAnsi="Times New Roman" w:cs="Times New Roman"/>
          <w:sz w:val="28"/>
          <w:szCs w:val="28"/>
        </w:rPr>
        <w:t xml:space="preserve"> форматам:</w:t>
      </w:r>
    </w:p>
    <w:p w14:paraId="35AAE852" w14:textId="77777777" w:rsidR="00D96720" w:rsidRPr="008E3E43" w:rsidRDefault="008F092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а) </w:t>
      </w:r>
      <w:r w:rsidR="002E6B21" w:rsidRPr="008E3E43">
        <w:rPr>
          <w:rFonts w:ascii="Times New Roman" w:hAnsi="Times New Roman" w:cs="Times New Roman"/>
          <w:sz w:val="28"/>
          <w:szCs w:val="28"/>
        </w:rPr>
        <w:t>с</w:t>
      </w:r>
      <w:r w:rsidR="00E03767" w:rsidRPr="008E3E43">
        <w:rPr>
          <w:rFonts w:ascii="Times New Roman" w:hAnsi="Times New Roman" w:cs="Times New Roman"/>
          <w:sz w:val="28"/>
          <w:szCs w:val="28"/>
        </w:rPr>
        <w:t>овместное определение целей и задач по развитию территории, инвентаризация проблем и потенциалов среды;</w:t>
      </w:r>
    </w:p>
    <w:p w14:paraId="789F6209" w14:textId="77777777" w:rsidR="00BB1866" w:rsidRPr="008E3E43" w:rsidRDefault="008F092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б) </w:t>
      </w:r>
      <w:r w:rsidR="002E6B21" w:rsidRPr="008E3E43">
        <w:rPr>
          <w:rFonts w:ascii="Times New Roman" w:hAnsi="Times New Roman" w:cs="Times New Roman"/>
          <w:sz w:val="28"/>
          <w:szCs w:val="28"/>
        </w:rPr>
        <w:t>о</w:t>
      </w:r>
      <w:r w:rsidR="00E03767" w:rsidRPr="008E3E43">
        <w:rPr>
          <w:rFonts w:ascii="Times New Roman" w:hAnsi="Times New Roman" w:cs="Times New Roman"/>
          <w:sz w:val="28"/>
          <w:szCs w:val="28"/>
        </w:rPr>
        <w:t>пределение основных видов активностей, функциональных зон и их взаимного расположения на выбранной территории;</w:t>
      </w:r>
    </w:p>
    <w:p w14:paraId="1580E1B7" w14:textId="77777777" w:rsidR="00BB1866" w:rsidRPr="008E3E43" w:rsidRDefault="008F092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в) </w:t>
      </w:r>
      <w:r w:rsidR="002E6B21" w:rsidRPr="008E3E43">
        <w:rPr>
          <w:rFonts w:ascii="Times New Roman" w:hAnsi="Times New Roman" w:cs="Times New Roman"/>
          <w:sz w:val="28"/>
          <w:szCs w:val="28"/>
        </w:rPr>
        <w:t>о</w:t>
      </w:r>
      <w:r w:rsidR="00E03767" w:rsidRPr="008E3E43">
        <w:rPr>
          <w:rFonts w:ascii="Times New Roman" w:hAnsi="Times New Roman" w:cs="Times New Roman"/>
          <w:sz w:val="28"/>
          <w:szCs w:val="28"/>
        </w:rPr>
        <w:t>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14:paraId="0C5FF96F" w14:textId="77777777" w:rsidR="00BB1866" w:rsidRPr="008E3E43" w:rsidRDefault="008F092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г) </w:t>
      </w:r>
      <w:r w:rsidR="002E6B21" w:rsidRPr="008E3E43">
        <w:rPr>
          <w:rFonts w:ascii="Times New Roman" w:hAnsi="Times New Roman" w:cs="Times New Roman"/>
          <w:sz w:val="28"/>
          <w:szCs w:val="28"/>
        </w:rPr>
        <w:t>к</w:t>
      </w:r>
      <w:r w:rsidR="00E03767" w:rsidRPr="008E3E43">
        <w:rPr>
          <w:rFonts w:ascii="Times New Roman" w:hAnsi="Times New Roman" w:cs="Times New Roman"/>
          <w:sz w:val="28"/>
          <w:szCs w:val="28"/>
        </w:rPr>
        <w:t>онсультации в выборе типов покрытий, с учетом функционального зонирования территории;</w:t>
      </w:r>
    </w:p>
    <w:p w14:paraId="58F0C388" w14:textId="77777777" w:rsidR="00BB1866" w:rsidRPr="008E3E43" w:rsidRDefault="008F092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д) </w:t>
      </w:r>
      <w:r w:rsidR="002E6B21" w:rsidRPr="008E3E43">
        <w:rPr>
          <w:rFonts w:ascii="Times New Roman" w:hAnsi="Times New Roman" w:cs="Times New Roman"/>
          <w:sz w:val="28"/>
          <w:szCs w:val="28"/>
        </w:rPr>
        <w:t>к</w:t>
      </w:r>
      <w:r w:rsidR="00E03767" w:rsidRPr="008E3E43">
        <w:rPr>
          <w:rFonts w:ascii="Times New Roman" w:hAnsi="Times New Roman" w:cs="Times New Roman"/>
          <w:sz w:val="28"/>
          <w:szCs w:val="28"/>
        </w:rPr>
        <w:t>онсультации по предполагаемым типам озеленения;</w:t>
      </w:r>
    </w:p>
    <w:p w14:paraId="278A18B1" w14:textId="77777777" w:rsidR="00D577D6" w:rsidRPr="008E3E43" w:rsidRDefault="008F092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е) </w:t>
      </w:r>
      <w:r w:rsidR="002E6B21" w:rsidRPr="008E3E43">
        <w:rPr>
          <w:rFonts w:ascii="Times New Roman" w:hAnsi="Times New Roman" w:cs="Times New Roman"/>
          <w:sz w:val="28"/>
          <w:szCs w:val="28"/>
        </w:rPr>
        <w:t>к</w:t>
      </w:r>
      <w:r w:rsidR="00E03767" w:rsidRPr="008E3E43">
        <w:rPr>
          <w:rFonts w:ascii="Times New Roman" w:hAnsi="Times New Roman" w:cs="Times New Roman"/>
          <w:sz w:val="28"/>
          <w:szCs w:val="28"/>
        </w:rPr>
        <w:t>онсультации по предполагаемым типам освещения и осветительного оборудования;</w:t>
      </w:r>
    </w:p>
    <w:p w14:paraId="77E2016F" w14:textId="77777777" w:rsidR="00D577D6" w:rsidRPr="008E3E43" w:rsidRDefault="008F092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ж) </w:t>
      </w:r>
      <w:r w:rsidR="002E6B21" w:rsidRPr="008E3E43">
        <w:rPr>
          <w:rFonts w:ascii="Times New Roman" w:hAnsi="Times New Roman" w:cs="Times New Roman"/>
          <w:sz w:val="28"/>
          <w:szCs w:val="28"/>
        </w:rPr>
        <w:t>у</w:t>
      </w:r>
      <w:r w:rsidR="00E03767" w:rsidRPr="008E3E43">
        <w:rPr>
          <w:rFonts w:ascii="Times New Roman" w:hAnsi="Times New Roman" w:cs="Times New Roman"/>
          <w:sz w:val="28"/>
          <w:szCs w:val="28"/>
        </w:rPr>
        <w:t>частие в разработке проекта, обсуждение решений с архитекторами, проектировщиками и другими профильными специалистами;</w:t>
      </w:r>
    </w:p>
    <w:p w14:paraId="345DF5F0" w14:textId="0A47B056" w:rsidR="00D577D6" w:rsidRPr="008E3E43" w:rsidRDefault="008F092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з) </w:t>
      </w:r>
      <w:r w:rsidR="002E6B21" w:rsidRPr="008E3E43">
        <w:rPr>
          <w:rFonts w:ascii="Times New Roman" w:hAnsi="Times New Roman" w:cs="Times New Roman"/>
          <w:sz w:val="28"/>
          <w:szCs w:val="28"/>
        </w:rPr>
        <w:t>с</w:t>
      </w:r>
      <w:r w:rsidR="00E03767" w:rsidRPr="008E3E43">
        <w:rPr>
          <w:rFonts w:ascii="Times New Roman" w:hAnsi="Times New Roman" w:cs="Times New Roman"/>
          <w:sz w:val="28"/>
          <w:szCs w:val="28"/>
        </w:rPr>
        <w:t xml:space="preserve">огласование проектных решений с участниками процесса проектирования и будущими пользователями, включая местных жителей </w:t>
      </w:r>
      <w:r w:rsidR="00E03767" w:rsidRPr="008E3E43">
        <w:rPr>
          <w:rFonts w:ascii="Times New Roman" w:hAnsi="Times New Roman" w:cs="Times New Roman"/>
          <w:sz w:val="28"/>
          <w:szCs w:val="28"/>
        </w:rPr>
        <w:lastRenderedPageBreak/>
        <w:t xml:space="preserve">(взрослых и детей), предпринимателей, собственников соседних территорий </w:t>
      </w:r>
      <w:r w:rsidR="00E22D10"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и других заинтересованных сторон;</w:t>
      </w:r>
    </w:p>
    <w:p w14:paraId="13B0C059" w14:textId="77777777" w:rsidR="00D577D6" w:rsidRPr="008E3E43" w:rsidRDefault="007E0A4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и) </w:t>
      </w:r>
      <w:r w:rsidR="002E6B21" w:rsidRPr="008E3E43">
        <w:rPr>
          <w:rFonts w:ascii="Times New Roman" w:hAnsi="Times New Roman" w:cs="Times New Roman"/>
          <w:sz w:val="28"/>
          <w:szCs w:val="28"/>
        </w:rPr>
        <w:t>о</w:t>
      </w:r>
      <w:r w:rsidR="00E03767" w:rsidRPr="008E3E43">
        <w:rPr>
          <w:rFonts w:ascii="Times New Roman" w:hAnsi="Times New Roman" w:cs="Times New Roman"/>
          <w:sz w:val="28"/>
          <w:szCs w:val="28"/>
        </w:rPr>
        <w:t>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14:paraId="7ECFC6BB" w14:textId="77777777" w:rsidR="0053568A" w:rsidRPr="008E3E43" w:rsidRDefault="007E0A4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к) </w:t>
      </w:r>
      <w:r w:rsidR="002E6B21" w:rsidRPr="008E3E43">
        <w:rPr>
          <w:rFonts w:ascii="Times New Roman" w:hAnsi="Times New Roman" w:cs="Times New Roman"/>
          <w:sz w:val="28"/>
          <w:szCs w:val="28"/>
        </w:rPr>
        <w:t>о</w:t>
      </w:r>
      <w:r w:rsidR="00E03767" w:rsidRPr="008E3E43">
        <w:rPr>
          <w:rFonts w:ascii="Times New Roman" w:hAnsi="Times New Roman" w:cs="Times New Roman"/>
          <w:sz w:val="28"/>
          <w:szCs w:val="28"/>
        </w:rPr>
        <w:t>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14:paraId="0408012D" w14:textId="77777777" w:rsidR="0053568A" w:rsidRPr="008E3E43" w:rsidRDefault="0053568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11.4.2. </w:t>
      </w:r>
      <w:r w:rsidR="00E03767" w:rsidRPr="008E3E43">
        <w:rPr>
          <w:rFonts w:ascii="Times New Roman" w:hAnsi="Times New Roman" w:cs="Times New Roman"/>
          <w:sz w:val="28"/>
          <w:szCs w:val="28"/>
        </w:rPr>
        <w:t>При реализации проектов необходимо обеспечить информирование общественности о планирующихся изменениях и возможности участия в этом процессе.</w:t>
      </w:r>
    </w:p>
    <w:p w14:paraId="4221DDF6" w14:textId="77777777" w:rsidR="0053568A" w:rsidRPr="008E3E43" w:rsidRDefault="0053568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11.4.3. </w:t>
      </w:r>
      <w:r w:rsidR="00E03767" w:rsidRPr="008E3E43">
        <w:rPr>
          <w:rFonts w:ascii="Times New Roman" w:hAnsi="Times New Roman" w:cs="Times New Roman"/>
          <w:sz w:val="28"/>
          <w:szCs w:val="28"/>
        </w:rPr>
        <w:t>Информирование может осуществляться, но не ограничиваться</w:t>
      </w:r>
      <w:r w:rsidR="006B11D3" w:rsidRPr="008E3E43">
        <w:rPr>
          <w:rFonts w:ascii="Times New Roman" w:hAnsi="Times New Roman" w:cs="Times New Roman"/>
          <w:sz w:val="28"/>
          <w:szCs w:val="28"/>
        </w:rPr>
        <w:t xml:space="preserve"> путем</w:t>
      </w:r>
      <w:r w:rsidR="00E03767" w:rsidRPr="008E3E43">
        <w:rPr>
          <w:rFonts w:ascii="Times New Roman" w:hAnsi="Times New Roman" w:cs="Times New Roman"/>
          <w:sz w:val="28"/>
          <w:szCs w:val="28"/>
        </w:rPr>
        <w:t>:</w:t>
      </w:r>
    </w:p>
    <w:p w14:paraId="284CEC34" w14:textId="5D2B92E3" w:rsidR="0053568A" w:rsidRPr="008E3E43" w:rsidRDefault="006B11D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а) в</w:t>
      </w:r>
      <w:r w:rsidR="00E03767" w:rsidRPr="008E3E43">
        <w:rPr>
          <w:rFonts w:ascii="Times New Roman" w:hAnsi="Times New Roman" w:cs="Times New Roman"/>
          <w:sz w:val="28"/>
          <w:szCs w:val="28"/>
        </w:rPr>
        <w:t>ывешивани</w:t>
      </w:r>
      <w:r w:rsidR="00BD7FE9" w:rsidRPr="008E3E43">
        <w:rPr>
          <w:rFonts w:ascii="Times New Roman" w:hAnsi="Times New Roman" w:cs="Times New Roman"/>
          <w:sz w:val="28"/>
          <w:szCs w:val="28"/>
        </w:rPr>
        <w:t>я</w:t>
      </w:r>
      <w:r w:rsidR="00E03767" w:rsidRPr="008E3E43">
        <w:rPr>
          <w:rFonts w:ascii="Times New Roman" w:hAnsi="Times New Roman" w:cs="Times New Roman"/>
          <w:sz w:val="28"/>
          <w:szCs w:val="28"/>
        </w:rPr>
        <w:t xml:space="preserve"> афиш и объявлени</w:t>
      </w:r>
      <w:r w:rsidR="0053568A"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на информационных досках </w:t>
      </w:r>
      <w:r w:rsidR="00E22D10"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в подъездах жилых домов, расположенных в непосредственно</w:t>
      </w:r>
      <w:r w:rsidR="0053568A"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близости </w:t>
      </w:r>
      <w:r w:rsidR="00E22D10"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 xml:space="preserve">к проектируемому объекту, а также на специальных стендах на самом объекте; </w:t>
      </w:r>
      <w:r w:rsidR="00E22D10"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в местах притяжения и скопления люде</w:t>
      </w:r>
      <w:r w:rsidR="0053568A"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(общественные и торгово-развлекательные центры, знаковые места и площадки), в холлах значимых </w:t>
      </w:r>
      <w:r w:rsidR="00E22D10"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 xml:space="preserve">и социальных инфраструктурных объектов, расположенных по соседству </w:t>
      </w:r>
      <w:r w:rsidR="00E22D10"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с проектируемо</w:t>
      </w:r>
      <w:r w:rsidR="0053568A"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территории или на не</w:t>
      </w:r>
      <w:r w:rsidR="0053568A"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(поликлиники, </w:t>
      </w:r>
      <w:r w:rsidR="009F6A70" w:rsidRPr="008E3E43">
        <w:rPr>
          <w:rFonts w:ascii="Times New Roman" w:hAnsi="Times New Roman" w:cs="Times New Roman"/>
          <w:sz w:val="28"/>
          <w:szCs w:val="28"/>
        </w:rPr>
        <w:t>дома культуры</w:t>
      </w:r>
      <w:r w:rsidR="00E03767" w:rsidRPr="008E3E43">
        <w:rPr>
          <w:rFonts w:ascii="Times New Roman" w:hAnsi="Times New Roman" w:cs="Times New Roman"/>
          <w:sz w:val="28"/>
          <w:szCs w:val="28"/>
        </w:rPr>
        <w:t>, библиотеки, спортивные центры), на площадке проведения общественных обсуждени</w:t>
      </w:r>
      <w:r w:rsidR="0053568A"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(в зоне входно</w:t>
      </w:r>
      <w:r w:rsidR="0053568A"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группы, на специальных информацион</w:t>
      </w:r>
      <w:r w:rsidRPr="008E3E43">
        <w:rPr>
          <w:rFonts w:ascii="Times New Roman" w:hAnsi="Times New Roman" w:cs="Times New Roman"/>
          <w:sz w:val="28"/>
          <w:szCs w:val="28"/>
        </w:rPr>
        <w:t>ных стендах);</w:t>
      </w:r>
    </w:p>
    <w:p w14:paraId="2A0E4575" w14:textId="191860C5" w:rsidR="00E174C5" w:rsidRPr="008E3E43" w:rsidRDefault="00BD7FE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б</w:t>
      </w:r>
      <w:r w:rsidR="006B11D3" w:rsidRPr="008E3E43">
        <w:rPr>
          <w:rFonts w:ascii="Times New Roman" w:hAnsi="Times New Roman" w:cs="Times New Roman"/>
          <w:sz w:val="28"/>
          <w:szCs w:val="28"/>
        </w:rPr>
        <w:t>)</w:t>
      </w:r>
      <w:r w:rsidR="00E22D10" w:rsidRPr="008E3E43">
        <w:rPr>
          <w:rFonts w:ascii="Times New Roman" w:hAnsi="Times New Roman" w:cs="Times New Roman"/>
          <w:sz w:val="28"/>
          <w:szCs w:val="28"/>
        </w:rPr>
        <w:t xml:space="preserve"> </w:t>
      </w:r>
      <w:r w:rsidR="006B11D3" w:rsidRPr="008E3E43">
        <w:rPr>
          <w:rFonts w:ascii="Times New Roman" w:hAnsi="Times New Roman" w:cs="Times New Roman"/>
          <w:sz w:val="28"/>
          <w:szCs w:val="28"/>
        </w:rPr>
        <w:t>и</w:t>
      </w:r>
      <w:r w:rsidR="00E03767" w:rsidRPr="008E3E43">
        <w:rPr>
          <w:rFonts w:ascii="Times New Roman" w:hAnsi="Times New Roman" w:cs="Times New Roman"/>
          <w:sz w:val="28"/>
          <w:szCs w:val="28"/>
        </w:rPr>
        <w:t>нформировани</w:t>
      </w:r>
      <w:r w:rsidR="006B11D3" w:rsidRPr="008E3E43">
        <w:rPr>
          <w:rFonts w:ascii="Times New Roman" w:hAnsi="Times New Roman" w:cs="Times New Roman"/>
          <w:sz w:val="28"/>
          <w:szCs w:val="28"/>
        </w:rPr>
        <w:t>я</w:t>
      </w:r>
      <w:r w:rsidR="00E03767" w:rsidRPr="008E3E43">
        <w:rPr>
          <w:rFonts w:ascii="Times New Roman" w:hAnsi="Times New Roman" w:cs="Times New Roman"/>
          <w:sz w:val="28"/>
          <w:szCs w:val="28"/>
        </w:rPr>
        <w:t xml:space="preserve"> местных жителе</w:t>
      </w:r>
      <w:r w:rsidR="0053568A"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через школы и детские сады. </w:t>
      </w:r>
      <w:r w:rsidR="00E22D10"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 xml:space="preserve">В том </w:t>
      </w:r>
      <w:r w:rsidR="00E22D10" w:rsidRPr="008E3E43">
        <w:rPr>
          <w:rFonts w:ascii="Times New Roman" w:hAnsi="Times New Roman" w:cs="Times New Roman"/>
          <w:sz w:val="28"/>
          <w:szCs w:val="28"/>
        </w:rPr>
        <w:t>числе школьные</w:t>
      </w:r>
      <w:r w:rsidR="00E03767" w:rsidRPr="008E3E43">
        <w:rPr>
          <w:rFonts w:ascii="Times New Roman" w:hAnsi="Times New Roman" w:cs="Times New Roman"/>
          <w:sz w:val="28"/>
          <w:szCs w:val="28"/>
        </w:rPr>
        <w:t xml:space="preserve"> проекты: организация конкурса рисунков. Сборы пожела</w:t>
      </w:r>
      <w:r w:rsidR="0053568A" w:rsidRPr="008E3E43">
        <w:rPr>
          <w:rFonts w:ascii="Times New Roman" w:hAnsi="Times New Roman" w:cs="Times New Roman"/>
          <w:sz w:val="28"/>
          <w:szCs w:val="28"/>
        </w:rPr>
        <w:t>ний</w:t>
      </w:r>
      <w:r w:rsidR="00E03767" w:rsidRPr="008E3E43">
        <w:rPr>
          <w:rFonts w:ascii="Times New Roman" w:hAnsi="Times New Roman" w:cs="Times New Roman"/>
          <w:sz w:val="28"/>
          <w:szCs w:val="28"/>
        </w:rPr>
        <w:t>, сочинени</w:t>
      </w:r>
      <w:r w:rsidR="00E174C5"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макетов, проектов, распространение анкет </w:t>
      </w:r>
      <w:r w:rsidR="00E22D10"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и приглашения для родителе</w:t>
      </w:r>
      <w:r w:rsidR="00E174C5" w:rsidRPr="008E3E43">
        <w:rPr>
          <w:rFonts w:ascii="Times New Roman" w:hAnsi="Times New Roman" w:cs="Times New Roman"/>
          <w:sz w:val="28"/>
          <w:szCs w:val="28"/>
        </w:rPr>
        <w:t>й</w:t>
      </w:r>
      <w:r w:rsidR="006B11D3" w:rsidRPr="008E3E43">
        <w:rPr>
          <w:rFonts w:ascii="Times New Roman" w:hAnsi="Times New Roman" w:cs="Times New Roman"/>
          <w:sz w:val="28"/>
          <w:szCs w:val="28"/>
        </w:rPr>
        <w:t xml:space="preserve"> учащихся;</w:t>
      </w:r>
    </w:p>
    <w:p w14:paraId="008B66AF" w14:textId="2346DA57" w:rsidR="00E174C5" w:rsidRPr="008E3E43" w:rsidRDefault="00BD7FE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w:t>
      </w:r>
      <w:r w:rsidR="006B11D3" w:rsidRPr="008E3E43">
        <w:rPr>
          <w:rFonts w:ascii="Times New Roman" w:hAnsi="Times New Roman" w:cs="Times New Roman"/>
          <w:sz w:val="28"/>
          <w:szCs w:val="28"/>
        </w:rPr>
        <w:t>) и</w:t>
      </w:r>
      <w:r w:rsidR="00E03767" w:rsidRPr="008E3E43">
        <w:rPr>
          <w:rFonts w:ascii="Times New Roman" w:hAnsi="Times New Roman" w:cs="Times New Roman"/>
          <w:sz w:val="28"/>
          <w:szCs w:val="28"/>
        </w:rPr>
        <w:t xml:space="preserve">ндивидуальные приглашения участников встречи </w:t>
      </w:r>
      <w:proofErr w:type="gramStart"/>
      <w:r w:rsidR="00E03767" w:rsidRPr="008E3E43">
        <w:rPr>
          <w:rFonts w:ascii="Times New Roman" w:hAnsi="Times New Roman" w:cs="Times New Roman"/>
          <w:sz w:val="28"/>
          <w:szCs w:val="28"/>
        </w:rPr>
        <w:t xml:space="preserve">лично, </w:t>
      </w:r>
      <w:r w:rsidR="00E22D10" w:rsidRPr="008E3E43">
        <w:rPr>
          <w:rFonts w:ascii="Times New Roman" w:hAnsi="Times New Roman" w:cs="Times New Roman"/>
          <w:sz w:val="28"/>
          <w:szCs w:val="28"/>
        </w:rPr>
        <w:t xml:space="preserve">  </w:t>
      </w:r>
      <w:proofErr w:type="gramEnd"/>
      <w:r w:rsidR="00E22D10"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по электронно</w:t>
      </w:r>
      <w:r w:rsidR="00E174C5"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почте или по телефону</w:t>
      </w:r>
      <w:r w:rsidR="006B11D3" w:rsidRPr="008E3E43">
        <w:rPr>
          <w:rFonts w:ascii="Times New Roman" w:hAnsi="Times New Roman" w:cs="Times New Roman"/>
          <w:sz w:val="28"/>
          <w:szCs w:val="28"/>
        </w:rPr>
        <w:t>;</w:t>
      </w:r>
    </w:p>
    <w:p w14:paraId="7EEEFE7E" w14:textId="77777777" w:rsidR="00E174C5" w:rsidRPr="008E3E43" w:rsidRDefault="00BD7FE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w:t>
      </w:r>
      <w:r w:rsidR="006B11D3" w:rsidRPr="008E3E43">
        <w:rPr>
          <w:rFonts w:ascii="Times New Roman" w:hAnsi="Times New Roman" w:cs="Times New Roman"/>
          <w:sz w:val="28"/>
          <w:szCs w:val="28"/>
        </w:rPr>
        <w:t>) и</w:t>
      </w:r>
      <w:r w:rsidR="00E03767" w:rsidRPr="008E3E43">
        <w:rPr>
          <w:rFonts w:ascii="Times New Roman" w:hAnsi="Times New Roman" w:cs="Times New Roman"/>
          <w:sz w:val="28"/>
          <w:szCs w:val="28"/>
        </w:rPr>
        <w:t>спользование социальных сете</w:t>
      </w:r>
      <w:r w:rsidR="00E174C5"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и интернет-ресурсов для обеспечения донесения информации до различных </w:t>
      </w:r>
      <w:r w:rsidR="00D2007B" w:rsidRPr="008E3E43">
        <w:rPr>
          <w:rFonts w:ascii="Times New Roman" w:hAnsi="Times New Roman" w:cs="Times New Roman"/>
          <w:sz w:val="28"/>
          <w:szCs w:val="28"/>
        </w:rPr>
        <w:t xml:space="preserve">сельских </w:t>
      </w:r>
      <w:r w:rsidR="00E03767" w:rsidRPr="008E3E43">
        <w:rPr>
          <w:rFonts w:ascii="Times New Roman" w:hAnsi="Times New Roman" w:cs="Times New Roman"/>
          <w:sz w:val="28"/>
          <w:szCs w:val="28"/>
        </w:rPr>
        <w:t>и профессиональных сообществ</w:t>
      </w:r>
      <w:r w:rsidR="006B11D3" w:rsidRPr="008E3E43">
        <w:rPr>
          <w:rFonts w:ascii="Times New Roman" w:hAnsi="Times New Roman" w:cs="Times New Roman"/>
          <w:sz w:val="28"/>
          <w:szCs w:val="28"/>
        </w:rPr>
        <w:t>;</w:t>
      </w:r>
    </w:p>
    <w:p w14:paraId="31A62D73" w14:textId="77777777" w:rsidR="00E174C5" w:rsidRPr="008E3E43" w:rsidRDefault="00BD7FE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w:t>
      </w:r>
      <w:r w:rsidR="006B11D3"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установка стендов с генпланом территории для проведения картирования и сбора пожелани</w:t>
      </w:r>
      <w:r w:rsidR="00E174C5"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в центрах общественно</w:t>
      </w:r>
      <w:r w:rsidR="00E174C5"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жизни и местах пребывания большого количества люде</w:t>
      </w:r>
      <w:r w:rsidR="00E174C5" w:rsidRPr="008E3E43">
        <w:rPr>
          <w:rFonts w:ascii="Times New Roman" w:hAnsi="Times New Roman" w:cs="Times New Roman"/>
          <w:sz w:val="28"/>
          <w:szCs w:val="28"/>
        </w:rPr>
        <w:t>й</w:t>
      </w:r>
      <w:r w:rsidR="006B11D3" w:rsidRPr="008E3E43">
        <w:rPr>
          <w:rFonts w:ascii="Times New Roman" w:hAnsi="Times New Roman" w:cs="Times New Roman"/>
          <w:sz w:val="28"/>
          <w:szCs w:val="28"/>
        </w:rPr>
        <w:t>;</w:t>
      </w:r>
    </w:p>
    <w:p w14:paraId="4F2A5597" w14:textId="77777777" w:rsidR="008B49F0" w:rsidRPr="008E3E43" w:rsidRDefault="00BD7FE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е</w:t>
      </w:r>
      <w:r w:rsidR="006B11D3" w:rsidRPr="008E3E43">
        <w:rPr>
          <w:rFonts w:ascii="Times New Roman" w:hAnsi="Times New Roman" w:cs="Times New Roman"/>
          <w:sz w:val="28"/>
          <w:szCs w:val="28"/>
        </w:rPr>
        <w:t>) у</w:t>
      </w:r>
      <w:r w:rsidR="00E03767" w:rsidRPr="008E3E43">
        <w:rPr>
          <w:rFonts w:ascii="Times New Roman" w:hAnsi="Times New Roman" w:cs="Times New Roman"/>
          <w:sz w:val="28"/>
          <w:szCs w:val="28"/>
        </w:rPr>
        <w:t>становка специальных информационных стендов в местах с боль</w:t>
      </w:r>
      <w:r w:rsidR="00E174C5" w:rsidRPr="008E3E43">
        <w:rPr>
          <w:rFonts w:ascii="Times New Roman" w:hAnsi="Times New Roman" w:cs="Times New Roman"/>
          <w:sz w:val="28"/>
          <w:szCs w:val="28"/>
        </w:rPr>
        <w:t>шой</w:t>
      </w:r>
      <w:r w:rsidR="00E03767" w:rsidRPr="008E3E43">
        <w:rPr>
          <w:rFonts w:ascii="Times New Roman" w:hAnsi="Times New Roman" w:cs="Times New Roman"/>
          <w:sz w:val="28"/>
          <w:szCs w:val="28"/>
        </w:rPr>
        <w:t xml:space="preserve"> проходимостью, на территории самого объекта проектирования. Стенды могут работать как для сбора анкет, информации и обратно</w:t>
      </w:r>
      <w:r w:rsidR="00E174C5"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связи, так и в качестве площадок для обнародования всех этапов процесса проектирования и отчетов по итогам проведения общественных обсуждени</w:t>
      </w:r>
      <w:r w:rsidR="00E174C5" w:rsidRPr="008E3E43">
        <w:rPr>
          <w:rFonts w:ascii="Times New Roman" w:hAnsi="Times New Roman" w:cs="Times New Roman"/>
          <w:sz w:val="28"/>
          <w:szCs w:val="28"/>
        </w:rPr>
        <w:t>й</w:t>
      </w:r>
      <w:r w:rsidR="00E03767" w:rsidRPr="008E3E43">
        <w:rPr>
          <w:rFonts w:ascii="Times New Roman" w:hAnsi="Times New Roman" w:cs="Times New Roman"/>
          <w:sz w:val="28"/>
          <w:szCs w:val="28"/>
        </w:rPr>
        <w:t>.</w:t>
      </w:r>
    </w:p>
    <w:p w14:paraId="26226044" w14:textId="77777777" w:rsidR="008B49F0" w:rsidRPr="008E3E43" w:rsidRDefault="008B49F0" w:rsidP="00EA4CEB">
      <w:pPr>
        <w:suppressAutoHyphens/>
        <w:spacing w:line="240" w:lineRule="auto"/>
        <w:ind w:firstLine="709"/>
        <w:jc w:val="both"/>
        <w:rPr>
          <w:rFonts w:ascii="Times New Roman" w:hAnsi="Times New Roman" w:cs="Times New Roman"/>
          <w:sz w:val="28"/>
          <w:szCs w:val="28"/>
        </w:rPr>
      </w:pPr>
    </w:p>
    <w:p w14:paraId="0FD3E573" w14:textId="77777777" w:rsidR="00E03767" w:rsidRPr="008E3E43" w:rsidRDefault="00E174C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11.5. </w:t>
      </w:r>
      <w:r w:rsidR="00E03767" w:rsidRPr="008E3E43">
        <w:rPr>
          <w:rFonts w:ascii="Times New Roman" w:hAnsi="Times New Roman" w:cs="Times New Roman"/>
          <w:sz w:val="28"/>
          <w:szCs w:val="28"/>
        </w:rPr>
        <w:t>Механизмы общественного участия</w:t>
      </w:r>
    </w:p>
    <w:p w14:paraId="4F1630F6" w14:textId="77777777" w:rsidR="00E03767" w:rsidRPr="008E3E43" w:rsidRDefault="00E03767" w:rsidP="00EA4CEB">
      <w:pPr>
        <w:suppressAutoHyphens/>
        <w:spacing w:line="240" w:lineRule="auto"/>
        <w:ind w:firstLine="709"/>
        <w:jc w:val="both"/>
        <w:rPr>
          <w:rFonts w:ascii="Times New Roman" w:hAnsi="Times New Roman" w:cs="Times New Roman"/>
          <w:sz w:val="28"/>
          <w:szCs w:val="28"/>
        </w:rPr>
      </w:pPr>
    </w:p>
    <w:p w14:paraId="21613273" w14:textId="1E131F8E" w:rsidR="00867C94" w:rsidRPr="008E3E43" w:rsidRDefault="00E174C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11.5.1. </w:t>
      </w:r>
      <w:r w:rsidR="00E03767" w:rsidRPr="008E3E43">
        <w:rPr>
          <w:rFonts w:ascii="Times New Roman" w:hAnsi="Times New Roman" w:cs="Times New Roman"/>
          <w:sz w:val="28"/>
          <w:szCs w:val="28"/>
        </w:rPr>
        <w:t xml:space="preserve">Обсуждение проектов должно происходить с использованием широкого набора инструментов для вовлечения и обеспечения участия </w:t>
      </w:r>
      <w:r w:rsidR="00E22D10"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и современных групповых методов работы</w:t>
      </w:r>
      <w:r w:rsidR="008F322E" w:rsidRPr="008E3E43">
        <w:rPr>
          <w:rFonts w:ascii="Times New Roman" w:hAnsi="Times New Roman" w:cs="Times New Roman"/>
          <w:sz w:val="28"/>
          <w:szCs w:val="28"/>
        </w:rPr>
        <w:t>, а также способами, предусмотренными Федеральн</w:t>
      </w:r>
      <w:r w:rsidR="00F80449" w:rsidRPr="008E3E43">
        <w:rPr>
          <w:rFonts w:ascii="Times New Roman" w:hAnsi="Times New Roman" w:cs="Times New Roman"/>
          <w:sz w:val="28"/>
          <w:szCs w:val="28"/>
        </w:rPr>
        <w:t xml:space="preserve">ым законом от 21 июля 2014 года </w:t>
      </w:r>
      <w:r w:rsidR="008F322E" w:rsidRPr="008E3E43">
        <w:rPr>
          <w:rFonts w:ascii="Times New Roman" w:hAnsi="Times New Roman" w:cs="Times New Roman"/>
          <w:sz w:val="28"/>
          <w:szCs w:val="28"/>
        </w:rPr>
        <w:t xml:space="preserve">№ 212-ФЗ </w:t>
      </w:r>
      <w:r w:rsidR="00E22D10" w:rsidRPr="008E3E43">
        <w:rPr>
          <w:rFonts w:ascii="Times New Roman" w:hAnsi="Times New Roman" w:cs="Times New Roman"/>
          <w:sz w:val="28"/>
          <w:szCs w:val="28"/>
        </w:rPr>
        <w:t xml:space="preserve">                 </w:t>
      </w:r>
      <w:proofErr w:type="gramStart"/>
      <w:r w:rsidR="00E22D10" w:rsidRPr="008E3E43">
        <w:rPr>
          <w:rFonts w:ascii="Times New Roman" w:hAnsi="Times New Roman" w:cs="Times New Roman"/>
          <w:sz w:val="28"/>
          <w:szCs w:val="28"/>
        </w:rPr>
        <w:t xml:space="preserve">   </w:t>
      </w:r>
      <w:r w:rsidR="008F322E" w:rsidRPr="008E3E43">
        <w:rPr>
          <w:rFonts w:ascii="Times New Roman" w:hAnsi="Times New Roman" w:cs="Times New Roman"/>
          <w:sz w:val="28"/>
          <w:szCs w:val="28"/>
        </w:rPr>
        <w:t>«</w:t>
      </w:r>
      <w:proofErr w:type="gramEnd"/>
      <w:r w:rsidR="008F322E" w:rsidRPr="008E3E43">
        <w:rPr>
          <w:rFonts w:ascii="Times New Roman" w:hAnsi="Times New Roman" w:cs="Times New Roman"/>
          <w:sz w:val="28"/>
          <w:szCs w:val="28"/>
        </w:rPr>
        <w:t>Об основах общественного контроля в Российской Федерации»</w:t>
      </w:r>
      <w:r w:rsidR="00E03767" w:rsidRPr="008E3E43">
        <w:rPr>
          <w:rFonts w:ascii="Times New Roman" w:hAnsi="Times New Roman" w:cs="Times New Roman"/>
          <w:sz w:val="28"/>
          <w:szCs w:val="28"/>
        </w:rPr>
        <w:t>.</w:t>
      </w:r>
    </w:p>
    <w:p w14:paraId="28D91A87" w14:textId="77777777" w:rsidR="00FB6C20" w:rsidRPr="008E3E43" w:rsidRDefault="00867C9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11.5.2.</w:t>
      </w:r>
      <w:r w:rsidR="00F80449" w:rsidRPr="008E3E43">
        <w:rPr>
          <w:rFonts w:ascii="Times New Roman" w:hAnsi="Times New Roman" w:cs="Times New Roman"/>
          <w:sz w:val="28"/>
          <w:szCs w:val="28"/>
        </w:rPr>
        <w:t xml:space="preserve"> Возможно использование</w:t>
      </w:r>
      <w:r w:rsidR="00E03767" w:rsidRPr="008E3E43">
        <w:rPr>
          <w:rFonts w:ascii="Times New Roman" w:hAnsi="Times New Roman" w:cs="Times New Roman"/>
          <w:sz w:val="28"/>
          <w:szCs w:val="28"/>
        </w:rPr>
        <w:t xml:space="preserve"> следующи</w:t>
      </w:r>
      <w:r w:rsidR="00F80449" w:rsidRPr="008E3E43">
        <w:rPr>
          <w:rFonts w:ascii="Times New Roman" w:hAnsi="Times New Roman" w:cs="Times New Roman"/>
          <w:sz w:val="28"/>
          <w:szCs w:val="28"/>
        </w:rPr>
        <w:t>х</w:t>
      </w:r>
      <w:r w:rsidR="00E03767" w:rsidRPr="008E3E43">
        <w:rPr>
          <w:rFonts w:ascii="Times New Roman" w:hAnsi="Times New Roman" w:cs="Times New Roman"/>
          <w:sz w:val="28"/>
          <w:szCs w:val="28"/>
        </w:rPr>
        <w:t xml:space="preserve"> инструмент</w:t>
      </w:r>
      <w:r w:rsidR="00F80449" w:rsidRPr="008E3E43">
        <w:rPr>
          <w:rFonts w:ascii="Times New Roman" w:hAnsi="Times New Roman" w:cs="Times New Roman"/>
          <w:sz w:val="28"/>
          <w:szCs w:val="28"/>
        </w:rPr>
        <w:t>ов</w:t>
      </w:r>
      <w:r w:rsidR="00E03767" w:rsidRPr="008E3E43">
        <w:rPr>
          <w:rFonts w:ascii="Times New Roman" w:hAnsi="Times New Roman" w:cs="Times New Roman"/>
          <w:sz w:val="28"/>
          <w:szCs w:val="28"/>
        </w:rPr>
        <w:t>: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w:t>
      </w:r>
      <w:r w:rsidRPr="008E3E43">
        <w:rPr>
          <w:rFonts w:ascii="Times New Roman" w:hAnsi="Times New Roman" w:cs="Times New Roman"/>
          <w:sz w:val="28"/>
          <w:szCs w:val="28"/>
        </w:rPr>
        <w:t>й</w:t>
      </w:r>
      <w:r w:rsidR="00E03767" w:rsidRPr="008E3E43">
        <w:rPr>
          <w:rFonts w:ascii="Times New Roman" w:hAnsi="Times New Roman" w:cs="Times New Roman"/>
          <w:sz w:val="28"/>
          <w:szCs w:val="28"/>
        </w:rPr>
        <w:t>, проведение диза</w:t>
      </w:r>
      <w:r w:rsidRPr="008E3E43">
        <w:rPr>
          <w:rFonts w:ascii="Times New Roman" w:hAnsi="Times New Roman" w:cs="Times New Roman"/>
          <w:sz w:val="28"/>
          <w:szCs w:val="28"/>
        </w:rPr>
        <w:t>й</w:t>
      </w:r>
      <w:r w:rsidR="00E03767" w:rsidRPr="008E3E43">
        <w:rPr>
          <w:rFonts w:ascii="Times New Roman" w:hAnsi="Times New Roman" w:cs="Times New Roman"/>
          <w:sz w:val="28"/>
          <w:szCs w:val="28"/>
        </w:rPr>
        <w:t>н-игр с участием взрослых и дете</w:t>
      </w:r>
      <w:r w:rsidR="00FB6C20" w:rsidRPr="008E3E43">
        <w:rPr>
          <w:rFonts w:ascii="Times New Roman" w:hAnsi="Times New Roman" w:cs="Times New Roman"/>
          <w:sz w:val="28"/>
          <w:szCs w:val="28"/>
        </w:rPr>
        <w:t>й</w:t>
      </w:r>
      <w:r w:rsidR="00E03767" w:rsidRPr="008E3E43">
        <w:rPr>
          <w:rFonts w:ascii="Times New Roman" w:hAnsi="Times New Roman" w:cs="Times New Roman"/>
          <w:sz w:val="28"/>
          <w:szCs w:val="28"/>
        </w:rPr>
        <w:t>,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14:paraId="2BDB8217" w14:textId="77777777" w:rsidR="00FB6C20" w:rsidRPr="008E3E43" w:rsidRDefault="00FB6C2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11.5.3. </w:t>
      </w:r>
      <w:r w:rsidR="00E03767" w:rsidRPr="008E3E43">
        <w:rPr>
          <w:rFonts w:ascii="Times New Roman" w:hAnsi="Times New Roman" w:cs="Times New Roman"/>
          <w:sz w:val="28"/>
          <w:szCs w:val="28"/>
        </w:rPr>
        <w:t>На каждом этапе проектирования рекомендуется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14:paraId="1F1A660D" w14:textId="77777777" w:rsidR="00FB6C20" w:rsidRPr="008E3E43" w:rsidRDefault="00FB6C2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11.5.4. </w:t>
      </w:r>
      <w:r w:rsidR="00E03767" w:rsidRPr="008E3E43">
        <w:rPr>
          <w:rFonts w:ascii="Times New Roman" w:hAnsi="Times New Roman" w:cs="Times New Roman"/>
          <w:sz w:val="28"/>
          <w:szCs w:val="28"/>
        </w:rPr>
        <w:t>Для проведения общественных обсуждений рекомендуется выбирать хорошо известные людям общественные и культурные центры (</w:t>
      </w:r>
      <w:r w:rsidR="008F322E" w:rsidRPr="008E3E43">
        <w:rPr>
          <w:rFonts w:ascii="Times New Roman" w:hAnsi="Times New Roman" w:cs="Times New Roman"/>
          <w:sz w:val="28"/>
          <w:szCs w:val="28"/>
        </w:rPr>
        <w:t>дом культуры</w:t>
      </w:r>
      <w:r w:rsidR="00E03767" w:rsidRPr="008E3E43">
        <w:rPr>
          <w:rFonts w:ascii="Times New Roman" w:hAnsi="Times New Roman" w:cs="Times New Roman"/>
          <w:sz w:val="28"/>
          <w:szCs w:val="28"/>
        </w:rPr>
        <w:t>,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14:paraId="52C9D551" w14:textId="0389246C" w:rsidR="00ED548C" w:rsidRPr="008E3E43" w:rsidRDefault="00FB6C2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11.5.</w:t>
      </w:r>
      <w:r w:rsidR="008F322E" w:rsidRPr="008E3E43">
        <w:rPr>
          <w:rFonts w:ascii="Times New Roman" w:hAnsi="Times New Roman" w:cs="Times New Roman"/>
          <w:sz w:val="28"/>
          <w:szCs w:val="28"/>
        </w:rPr>
        <w:t>5</w:t>
      </w:r>
      <w:r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 xml:space="preserve">По итогам встреч, проектных семинаров, воркшопов, дизайн-игр </w:t>
      </w:r>
      <w:r w:rsidR="00E22D10"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и любых других форматов общественных обсуждений должен бы</w:t>
      </w:r>
      <w:r w:rsidR="00F80449" w:rsidRPr="008E3E43">
        <w:rPr>
          <w:rFonts w:ascii="Times New Roman" w:hAnsi="Times New Roman" w:cs="Times New Roman"/>
          <w:sz w:val="28"/>
          <w:szCs w:val="28"/>
        </w:rPr>
        <w:t xml:space="preserve">ть сформирован отчет о встрече </w:t>
      </w:r>
      <w:r w:rsidR="00E03767" w:rsidRPr="008E3E43">
        <w:rPr>
          <w:rFonts w:ascii="Times New Roman" w:hAnsi="Times New Roman" w:cs="Times New Roman"/>
          <w:sz w:val="28"/>
          <w:szCs w:val="28"/>
        </w:rPr>
        <w:t xml:space="preserve">и выложен в публичный доступ на официальном сайте </w:t>
      </w:r>
      <w:r w:rsidR="00F80449" w:rsidRPr="008E3E43">
        <w:rPr>
          <w:rFonts w:ascii="Times New Roman" w:hAnsi="Times New Roman" w:cs="Times New Roman"/>
          <w:sz w:val="28"/>
          <w:szCs w:val="28"/>
        </w:rPr>
        <w:t xml:space="preserve">поселения </w:t>
      </w:r>
      <w:r w:rsidR="00E03767" w:rsidRPr="008E3E43">
        <w:rPr>
          <w:rFonts w:ascii="Times New Roman" w:hAnsi="Times New Roman" w:cs="Times New Roman"/>
          <w:sz w:val="28"/>
          <w:szCs w:val="28"/>
        </w:rPr>
        <w:t>для того, чтобы граждане могли отслеживать процесс развития проекта, а также включаться в этот процесс на любом этапе.</w:t>
      </w:r>
    </w:p>
    <w:p w14:paraId="2409610A" w14:textId="77777777" w:rsidR="00F80449"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11.5.6</w:t>
      </w:r>
      <w:r w:rsidR="00ED548C"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Для обеспечения квалифицированного участия необходимо публиковать достоверную и актуальную информацию о проекте, результатах предпроектного исследования, а также сам проект</w:t>
      </w:r>
      <w:r w:rsidR="00F80449" w:rsidRPr="008E3E43">
        <w:rPr>
          <w:rFonts w:ascii="Times New Roman" w:hAnsi="Times New Roman" w:cs="Times New Roman"/>
          <w:sz w:val="28"/>
          <w:szCs w:val="28"/>
        </w:rPr>
        <w:t>.</w:t>
      </w:r>
    </w:p>
    <w:p w14:paraId="16DC8398" w14:textId="77777777" w:rsidR="00ED548C" w:rsidRPr="008E3E43" w:rsidRDefault="00ED548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11.5.</w:t>
      </w:r>
      <w:r w:rsidR="008F322E" w:rsidRPr="008E3E43">
        <w:rPr>
          <w:rFonts w:ascii="Times New Roman" w:hAnsi="Times New Roman" w:cs="Times New Roman"/>
          <w:sz w:val="28"/>
          <w:szCs w:val="28"/>
        </w:rPr>
        <w:t>7</w:t>
      </w:r>
      <w:r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Общественный контроль является одним из механизмов общественного участия.</w:t>
      </w:r>
    </w:p>
    <w:p w14:paraId="24B11239" w14:textId="77777777" w:rsidR="00F80449"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11.5.8</w:t>
      </w:r>
      <w:r w:rsidR="00ED548C"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Рекомендуется создавать условия для проведения общественного контроля в области благоустройства</w:t>
      </w:r>
      <w:r w:rsidR="00F80449" w:rsidRPr="008E3E43">
        <w:rPr>
          <w:rFonts w:ascii="Times New Roman" w:hAnsi="Times New Roman" w:cs="Times New Roman"/>
          <w:sz w:val="28"/>
          <w:szCs w:val="28"/>
        </w:rPr>
        <w:t>.</w:t>
      </w:r>
    </w:p>
    <w:p w14:paraId="3814CA6E" w14:textId="77777777" w:rsidR="00ED548C" w:rsidRPr="008E3E43" w:rsidRDefault="00ED548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w:t>
      </w:r>
      <w:r w:rsidR="008F322E" w:rsidRPr="008E3E43">
        <w:rPr>
          <w:rFonts w:ascii="Times New Roman" w:hAnsi="Times New Roman" w:cs="Times New Roman"/>
          <w:sz w:val="28"/>
          <w:szCs w:val="28"/>
        </w:rPr>
        <w:t>5.9</w:t>
      </w:r>
      <w:r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w:t>
      </w:r>
      <w:r w:rsidR="00F80449" w:rsidRPr="008E3E43">
        <w:rPr>
          <w:rFonts w:ascii="Times New Roman" w:hAnsi="Times New Roman" w:cs="Times New Roman"/>
          <w:sz w:val="28"/>
          <w:szCs w:val="28"/>
        </w:rPr>
        <w:t xml:space="preserve">едств для фото-, видеофиксации. </w:t>
      </w:r>
      <w:r w:rsidR="00E03767" w:rsidRPr="008E3E43">
        <w:rPr>
          <w:rFonts w:ascii="Times New Roman" w:hAnsi="Times New Roman" w:cs="Times New Roman"/>
          <w:sz w:val="28"/>
          <w:szCs w:val="28"/>
        </w:rPr>
        <w:t>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w:t>
      </w:r>
    </w:p>
    <w:p w14:paraId="10A6C0DF" w14:textId="4582C154" w:rsidR="00E03767" w:rsidRPr="008E3E43" w:rsidRDefault="00ED548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w:t>
      </w:r>
      <w:r w:rsidR="008F322E" w:rsidRPr="008E3E43">
        <w:rPr>
          <w:rFonts w:ascii="Times New Roman" w:hAnsi="Times New Roman" w:cs="Times New Roman"/>
          <w:sz w:val="28"/>
          <w:szCs w:val="28"/>
        </w:rPr>
        <w:t>5.10</w:t>
      </w:r>
      <w:r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w:t>
      </w:r>
      <w:r w:rsidR="00E22D10"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 xml:space="preserve"> в области благоустройства, жилищных и коммунальных услуг.</w:t>
      </w:r>
    </w:p>
    <w:p w14:paraId="6841D57E" w14:textId="77777777" w:rsidR="008F322E" w:rsidRPr="008E3E43" w:rsidRDefault="008F322E" w:rsidP="00EA4CEB">
      <w:pPr>
        <w:suppressAutoHyphens/>
        <w:spacing w:line="240" w:lineRule="auto"/>
        <w:ind w:firstLine="709"/>
        <w:jc w:val="both"/>
        <w:rPr>
          <w:rFonts w:ascii="Times New Roman" w:hAnsi="Times New Roman" w:cs="Times New Roman"/>
          <w:sz w:val="28"/>
          <w:szCs w:val="28"/>
        </w:rPr>
      </w:pPr>
    </w:p>
    <w:p w14:paraId="40A8429A" w14:textId="77777777" w:rsidR="008F322E"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11.6. Участие лиц, осуществляющих предпринимательскую деятельность, в реализации комплексных проектов благоустройства</w:t>
      </w:r>
    </w:p>
    <w:p w14:paraId="120FE324" w14:textId="77777777" w:rsidR="008F322E" w:rsidRPr="008E3E43" w:rsidRDefault="008F322E" w:rsidP="00EA4CEB">
      <w:pPr>
        <w:suppressAutoHyphens/>
        <w:spacing w:line="240" w:lineRule="auto"/>
        <w:ind w:firstLine="709"/>
        <w:jc w:val="both"/>
        <w:rPr>
          <w:rFonts w:ascii="Times New Roman" w:hAnsi="Times New Roman" w:cs="Times New Roman"/>
          <w:sz w:val="28"/>
          <w:szCs w:val="28"/>
        </w:rPr>
      </w:pPr>
    </w:p>
    <w:p w14:paraId="0689A3B7" w14:textId="77777777" w:rsidR="008F322E"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11.6.1. Участие лиц, осуществляющих предпринимательскую деятельность, в реализации комплексных проектов благоустройства может заключаться:</w:t>
      </w:r>
    </w:p>
    <w:p w14:paraId="695A4978" w14:textId="77777777" w:rsidR="008F322E"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а) в создании и предоставлении разного рода услуг и сервисов для посетителей общественных пространств;</w:t>
      </w:r>
    </w:p>
    <w:p w14:paraId="47C15DF4" w14:textId="77777777" w:rsidR="008F322E"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14:paraId="603E3FEB" w14:textId="77777777" w:rsidR="008F322E"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 в строительстве, реконструкции, реставрации объектов недвижимости;</w:t>
      </w:r>
    </w:p>
    <w:p w14:paraId="4F26F1E3" w14:textId="77777777" w:rsidR="008F322E"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 в производстве или размещении элементов благоустройства;</w:t>
      </w:r>
    </w:p>
    <w:p w14:paraId="241A714D" w14:textId="4AEE1CD7" w:rsidR="008F322E"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 в комплексном благоустройстве отдельных территорий, прилегающих</w:t>
      </w:r>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 к территориям, благоустраиваемым за счет средств муниципального образования;</w:t>
      </w:r>
    </w:p>
    <w:p w14:paraId="257956AA" w14:textId="3A68B80C" w:rsidR="008F322E"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е) в организации мероприятий, обеспечивающих приток посетителей</w:t>
      </w:r>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 на создаваемые общественные пространства;</w:t>
      </w:r>
    </w:p>
    <w:p w14:paraId="3AFE7A5F" w14:textId="6B049033" w:rsidR="008F322E"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ж) в организации уборки благоустроенных территорий, предоставлении средств для подготовки проектов или проведения творческих конкурсов </w:t>
      </w:r>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на разработку архитектурных концепций общественных пространств;</w:t>
      </w:r>
    </w:p>
    <w:p w14:paraId="4FA95458" w14:textId="77777777" w:rsidR="008F322E"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з) в иных формах.</w:t>
      </w:r>
    </w:p>
    <w:p w14:paraId="2E1598E6" w14:textId="77777777" w:rsidR="008F322E"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11.6.2.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14:paraId="0D977CBC" w14:textId="77777777" w:rsidR="008F322E" w:rsidRPr="008E3E43" w:rsidRDefault="003321A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w:t>
      </w:r>
      <w:r w:rsidR="008F322E" w:rsidRPr="008E3E43">
        <w:rPr>
          <w:rFonts w:ascii="Times New Roman" w:hAnsi="Times New Roman" w:cs="Times New Roman"/>
          <w:sz w:val="28"/>
          <w:szCs w:val="28"/>
        </w:rPr>
        <w:t>.</w:t>
      </w:r>
      <w:r w:rsidRPr="008E3E43">
        <w:rPr>
          <w:rFonts w:ascii="Times New Roman" w:hAnsi="Times New Roman" w:cs="Times New Roman"/>
          <w:sz w:val="28"/>
          <w:szCs w:val="28"/>
        </w:rPr>
        <w:t>6</w:t>
      </w:r>
      <w:r w:rsidR="008F322E" w:rsidRPr="008E3E43">
        <w:rPr>
          <w:rFonts w:ascii="Times New Roman" w:hAnsi="Times New Roman" w:cs="Times New Roman"/>
          <w:sz w:val="28"/>
          <w:szCs w:val="28"/>
        </w:rPr>
        <w:t>.3. Рекомендуется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w:t>
      </w:r>
    </w:p>
    <w:p w14:paraId="0798EF39" w14:textId="77777777" w:rsidR="009754E1" w:rsidRPr="008E3E43" w:rsidRDefault="009754E1" w:rsidP="00EA4CEB">
      <w:pPr>
        <w:suppressAutoHyphens/>
        <w:spacing w:line="240" w:lineRule="auto"/>
        <w:ind w:firstLine="709"/>
        <w:jc w:val="both"/>
        <w:rPr>
          <w:rFonts w:ascii="Times New Roman" w:hAnsi="Times New Roman" w:cs="Times New Roman"/>
          <w:sz w:val="28"/>
          <w:szCs w:val="28"/>
        </w:rPr>
      </w:pPr>
    </w:p>
    <w:p w14:paraId="111E16A8" w14:textId="77777777" w:rsidR="00F56D70"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12. </w:t>
      </w:r>
      <w:r w:rsidR="00F56D70" w:rsidRPr="008E3E43">
        <w:rPr>
          <w:rFonts w:ascii="Times New Roman" w:hAnsi="Times New Roman" w:cs="Times New Roman"/>
          <w:sz w:val="28"/>
          <w:szCs w:val="28"/>
        </w:rPr>
        <w:t>Перечень сводов правил и национальных стандартов, применяемых при осуществлении деятельности по благоустройству</w:t>
      </w:r>
    </w:p>
    <w:p w14:paraId="4A57E04E" w14:textId="77777777" w:rsidR="00E51C88" w:rsidRPr="008E3E43" w:rsidRDefault="00E51C88" w:rsidP="00EA4CEB">
      <w:pPr>
        <w:suppressAutoHyphens/>
        <w:spacing w:line="240" w:lineRule="auto"/>
        <w:ind w:firstLine="709"/>
        <w:jc w:val="both"/>
        <w:rPr>
          <w:rFonts w:ascii="Times New Roman" w:hAnsi="Times New Roman" w:cs="Times New Roman"/>
          <w:sz w:val="28"/>
          <w:szCs w:val="28"/>
        </w:rPr>
      </w:pPr>
    </w:p>
    <w:p w14:paraId="2844EFCC"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При разработке концепций и проектов благоустройства целесообразно обеспечивать соблюдение норм, указанных в сводах правил и национальных стандартах, в том числе в следующих:</w:t>
      </w:r>
    </w:p>
    <w:p w14:paraId="77B02851" w14:textId="2D4AAC2F" w:rsidR="00442F6B" w:rsidRPr="008E3E43" w:rsidRDefault="009754E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42.13330.2016 «</w:t>
      </w:r>
      <w:r w:rsidR="00442F6B" w:rsidRPr="008E3E43">
        <w:rPr>
          <w:rFonts w:ascii="Times New Roman" w:hAnsi="Times New Roman" w:cs="Times New Roman"/>
          <w:sz w:val="28"/>
          <w:szCs w:val="28"/>
        </w:rPr>
        <w:t xml:space="preserve">СНиП 2.07.01-89* Градостроительство. Планировка </w:t>
      </w:r>
      <w:r w:rsidR="00E22D10" w:rsidRPr="008E3E43">
        <w:rPr>
          <w:rFonts w:ascii="Times New Roman" w:hAnsi="Times New Roman" w:cs="Times New Roman"/>
          <w:sz w:val="28"/>
          <w:szCs w:val="28"/>
        </w:rPr>
        <w:t xml:space="preserve">                 </w:t>
      </w:r>
      <w:r w:rsidR="00442F6B" w:rsidRPr="008E3E43">
        <w:rPr>
          <w:rFonts w:ascii="Times New Roman" w:hAnsi="Times New Roman" w:cs="Times New Roman"/>
          <w:sz w:val="28"/>
          <w:szCs w:val="28"/>
        </w:rPr>
        <w:t>и застройка городских и сельских поселений»;</w:t>
      </w:r>
    </w:p>
    <w:p w14:paraId="3C07A902" w14:textId="77777777" w:rsidR="00442F6B" w:rsidRPr="008E3E43" w:rsidRDefault="00D4617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СП 82.13330.2016 Благоустройство территорий. Актуализированная редакция СНиП III-10-75»</w:t>
      </w:r>
      <w:r w:rsidR="00442F6B" w:rsidRPr="008E3E43">
        <w:rPr>
          <w:rFonts w:ascii="Times New Roman" w:hAnsi="Times New Roman" w:cs="Times New Roman"/>
          <w:sz w:val="28"/>
          <w:szCs w:val="28"/>
        </w:rPr>
        <w:t>;</w:t>
      </w:r>
    </w:p>
    <w:p w14:paraId="0CEB75B1" w14:textId="156621AC"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СП 45.13330.2012 «СНиП 3.02.01-87 Земляные сооружения, основания </w:t>
      </w:r>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и фундаменты»;</w:t>
      </w:r>
    </w:p>
    <w:p w14:paraId="400EB11C"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48.13330.2011 «СНиП 12-01-2004 Организация строительства»;</w:t>
      </w:r>
    </w:p>
    <w:p w14:paraId="0EAD66A7"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116.13330.2012 «СНиП 22-02-2003 Инженерная защита территорий, зданий и сооружений от опасных геологических процессов. Основные положения»;</w:t>
      </w:r>
    </w:p>
    <w:p w14:paraId="2D47C23A" w14:textId="42ABA4AE"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СП 104.13330.2016 «СНиП 2.06.15-85 Инженерная защита территории </w:t>
      </w:r>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от затопления и подтопления»;</w:t>
      </w:r>
    </w:p>
    <w:p w14:paraId="34F2EF55" w14:textId="77777777" w:rsidR="00442F6B" w:rsidRPr="008E3E43" w:rsidRDefault="00D4617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59.13330.2012 «СНиП 35-01-2001 Доступность зданий и сооружений для маломобильных групп населения» (с изменением № 1)»</w:t>
      </w:r>
      <w:r w:rsidR="00442F6B" w:rsidRPr="008E3E43">
        <w:rPr>
          <w:rFonts w:ascii="Times New Roman" w:hAnsi="Times New Roman" w:cs="Times New Roman"/>
          <w:sz w:val="28"/>
          <w:szCs w:val="28"/>
        </w:rPr>
        <w:t>;</w:t>
      </w:r>
    </w:p>
    <w:p w14:paraId="66D4558F" w14:textId="4C0C1122"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СП 140.13330.2012 «Городская среда. Правила проектирования </w:t>
      </w:r>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для маломобильных групп населения»;</w:t>
      </w:r>
    </w:p>
    <w:p w14:paraId="7AE34C4D"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136.13330.2012 «Здания и сооружения. Общие положения проектирования с учетом доступности для маломобильных групп населения»;</w:t>
      </w:r>
    </w:p>
    <w:p w14:paraId="7CF321C0"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138.13330.2012 «Общественные здания и сооружения, доступные маломобильным группам населения. Правила проектирования»;</w:t>
      </w:r>
    </w:p>
    <w:p w14:paraId="1662C5A7"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137.13330.2012 «Жилая среда с планировочными элементами, доступными инвалидам. Правила проектирования»;</w:t>
      </w:r>
    </w:p>
    <w:p w14:paraId="664557BB" w14:textId="1EB77211"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СП 32.13330.2012 «СНиП 2.04.03-85 Канализация. Наружные сети </w:t>
      </w:r>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и сооружения»;</w:t>
      </w:r>
    </w:p>
    <w:p w14:paraId="0D438664" w14:textId="74AD4822"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СП 31.13330.2012 «СНиП 2.04.02-84* Водоснабжение. Наружные сети </w:t>
      </w:r>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и сооружения»;</w:t>
      </w:r>
    </w:p>
    <w:p w14:paraId="72875B8E"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124.13330.2012 «СНиП 41-02-2003 Тепловые сети»;</w:t>
      </w:r>
    </w:p>
    <w:p w14:paraId="4DD03D63"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34.13330.2012 «СНиП 2.05.02-85* Автомобильные дороги»;</w:t>
      </w:r>
    </w:p>
    <w:p w14:paraId="48CFE0E5"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52.13330.2016 «СНиП 23-05-95* Естественное и искусственное освещение»;</w:t>
      </w:r>
    </w:p>
    <w:p w14:paraId="69F39A8A"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50.13330.2012 «СНиП 23-02-2003 Тепловая защита зданий»;</w:t>
      </w:r>
    </w:p>
    <w:p w14:paraId="417C88CF"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51.13330.2011 «СНиП 23-03-2003 Защита от шума»;</w:t>
      </w:r>
    </w:p>
    <w:p w14:paraId="61993D85"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53.13330.2011 «СНиП 30-02-97* Планировка и застройка территорий садоводческих (дачных) объединений граждан, здания и сооружения»;</w:t>
      </w:r>
    </w:p>
    <w:p w14:paraId="4EDA0CBA" w14:textId="19C70DAA"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СП 118.13330.2012 «СНиП 31-06-2009 Общественные здания </w:t>
      </w:r>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и сооружения»;</w:t>
      </w:r>
    </w:p>
    <w:p w14:paraId="1E272D9D"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54.13330.2012 «СНиП 31-01-2003 Здания жилые многоквартирные»;</w:t>
      </w:r>
    </w:p>
    <w:p w14:paraId="600DA50B"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251.1325800.2016 «Здания общеобразовательных организаций. Правила проектирования»;</w:t>
      </w:r>
    </w:p>
    <w:p w14:paraId="06817C01"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252.1325800.2016 «Здания дошкольных образовательных организаций. Правила проектирования»;</w:t>
      </w:r>
    </w:p>
    <w:p w14:paraId="307EE025" w14:textId="094D3339" w:rsidR="00442F6B" w:rsidRPr="008E3E43" w:rsidRDefault="00210A9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СП 113.13330.2012 «СНиП 21-02-99* Стоянки </w:t>
      </w:r>
      <w:proofErr w:type="gramStart"/>
      <w:r w:rsidRPr="008E3E43">
        <w:rPr>
          <w:rFonts w:ascii="Times New Roman" w:hAnsi="Times New Roman" w:cs="Times New Roman"/>
          <w:sz w:val="28"/>
          <w:szCs w:val="28"/>
        </w:rPr>
        <w:t xml:space="preserve">автомобилей» </w:t>
      </w:r>
      <w:r w:rsidR="00E22D10" w:rsidRPr="008E3E43">
        <w:rPr>
          <w:rFonts w:ascii="Times New Roman" w:hAnsi="Times New Roman" w:cs="Times New Roman"/>
          <w:sz w:val="28"/>
          <w:szCs w:val="28"/>
        </w:rPr>
        <w:t xml:space="preserve">  </w:t>
      </w:r>
      <w:proofErr w:type="gramEnd"/>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(с изменением № 1)»</w:t>
      </w:r>
      <w:r w:rsidR="00442F6B" w:rsidRPr="008E3E43">
        <w:rPr>
          <w:rFonts w:ascii="Times New Roman" w:hAnsi="Times New Roman" w:cs="Times New Roman"/>
          <w:sz w:val="28"/>
          <w:szCs w:val="28"/>
        </w:rPr>
        <w:t>;</w:t>
      </w:r>
    </w:p>
    <w:p w14:paraId="0E69C49C"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158.13330.2014 «Здания и помещения медицинских организаций. Правила проектирования»;</w:t>
      </w:r>
    </w:p>
    <w:p w14:paraId="0AA84DFF"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257.1325800.2016 «Здания гостиниц. Правила проектирования»;</w:t>
      </w:r>
    </w:p>
    <w:p w14:paraId="75C4E163"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35.13330.2011 «СНиП 2.05.03-84* Мосты и трубы»;</w:t>
      </w:r>
    </w:p>
    <w:p w14:paraId="1D07842F"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СП 101.13330.2012 «СНиП 2.06.07-87 Подпорные стены, судоходные шлюзы, рыбопропускные и </w:t>
      </w:r>
      <w:proofErr w:type="spellStart"/>
      <w:r w:rsidRPr="008E3E43">
        <w:rPr>
          <w:rFonts w:ascii="Times New Roman" w:hAnsi="Times New Roman" w:cs="Times New Roman"/>
          <w:sz w:val="28"/>
          <w:szCs w:val="28"/>
        </w:rPr>
        <w:t>рыбозащитные</w:t>
      </w:r>
      <w:proofErr w:type="spellEnd"/>
      <w:r w:rsidRPr="008E3E43">
        <w:rPr>
          <w:rFonts w:ascii="Times New Roman" w:hAnsi="Times New Roman" w:cs="Times New Roman"/>
          <w:sz w:val="28"/>
          <w:szCs w:val="28"/>
        </w:rPr>
        <w:t xml:space="preserve"> сооружения»;</w:t>
      </w:r>
    </w:p>
    <w:p w14:paraId="4466C43C"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102.13330.2012 «СНиП 2.06.09-84 Туннели гидротехнические»;</w:t>
      </w:r>
    </w:p>
    <w:p w14:paraId="3582FE60"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58.13330.2012 «СНиП 33-01-2003 Гидротехнические сооружения. Основные положения»;</w:t>
      </w:r>
    </w:p>
    <w:p w14:paraId="7D6574C6" w14:textId="7A4000CA"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СП 38.13330.2012 «СНиП 2.06.04-82* Нагрузки и воздействия </w:t>
      </w:r>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на гидротехнические сооружения (волновые, ледовые и от судов)»;</w:t>
      </w:r>
    </w:p>
    <w:p w14:paraId="383DD035"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39.13330.2012 «СНиП 2.06.05-84* Плотины из грунтовых материалов»;</w:t>
      </w:r>
    </w:p>
    <w:p w14:paraId="366959E5" w14:textId="58FD8704"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СП 40.13330.2012 «СНиП 2.06.06-85 Плотины бетонные </w:t>
      </w:r>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и железобетонные»;</w:t>
      </w:r>
    </w:p>
    <w:p w14:paraId="02AA7B77"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41.13330.2012 «СНиП 2.06.08-87 Бетонные и железобетонные конструкции гидротехнических сооружений»;</w:t>
      </w:r>
    </w:p>
    <w:p w14:paraId="614F2C77"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СП 101.13330.2012 «СНиП 2.06.07-87 Подпорные стены, судоходные шлюзы, рыбопропускные и </w:t>
      </w:r>
      <w:proofErr w:type="spellStart"/>
      <w:r w:rsidRPr="008E3E43">
        <w:rPr>
          <w:rFonts w:ascii="Times New Roman" w:hAnsi="Times New Roman" w:cs="Times New Roman"/>
          <w:sz w:val="28"/>
          <w:szCs w:val="28"/>
        </w:rPr>
        <w:t>рыбозащитные</w:t>
      </w:r>
      <w:proofErr w:type="spellEnd"/>
      <w:r w:rsidRPr="008E3E43">
        <w:rPr>
          <w:rFonts w:ascii="Times New Roman" w:hAnsi="Times New Roman" w:cs="Times New Roman"/>
          <w:sz w:val="28"/>
          <w:szCs w:val="28"/>
        </w:rPr>
        <w:t xml:space="preserve"> сооружения»;</w:t>
      </w:r>
    </w:p>
    <w:p w14:paraId="3569BFD4"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102.13330.2012 «СНиП 2.06.09-84 Туннели гидротехнические»;</w:t>
      </w:r>
    </w:p>
    <w:p w14:paraId="34F0F664" w14:textId="6DB485DB"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СП 122.13330.2012 «СНиП 32-04-97 Тоннели железнодорожные </w:t>
      </w:r>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и автодорожные»;</w:t>
      </w:r>
    </w:p>
    <w:p w14:paraId="1B293405"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259.1325800.2016 «Мосты в условиях плотной городской застройки. Правила проектирования»;</w:t>
      </w:r>
    </w:p>
    <w:p w14:paraId="16BD678E"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132.13330.2011 «Обеспечение антитеррористической защищенности зданий и сооружений. Общие требования проектирования»;</w:t>
      </w:r>
    </w:p>
    <w:p w14:paraId="7B3A6DDA"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254.1325800.2016 «Здания и территории. Правила проектирования защиты от производственного шума»;</w:t>
      </w:r>
    </w:p>
    <w:p w14:paraId="0B95380A"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18.13330.2011 «СНиП II-89-80* Генеральные планы промышленных предприятий»;</w:t>
      </w:r>
    </w:p>
    <w:p w14:paraId="76938436"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19.13330.2011 «СНиП II-97-76 Генеральные планы сельскохозяйственных предприятий»;</w:t>
      </w:r>
    </w:p>
    <w:p w14:paraId="14440EBF" w14:textId="450E44A1" w:rsidR="00442F6B" w:rsidRPr="008E3E43" w:rsidRDefault="00882F1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СП 131.13330.2012 «СНиП 23-01-99* Строительная </w:t>
      </w:r>
      <w:proofErr w:type="gramStart"/>
      <w:r w:rsidRPr="008E3E43">
        <w:rPr>
          <w:rFonts w:ascii="Times New Roman" w:hAnsi="Times New Roman" w:cs="Times New Roman"/>
          <w:sz w:val="28"/>
          <w:szCs w:val="28"/>
        </w:rPr>
        <w:t xml:space="preserve">климатология» </w:t>
      </w:r>
      <w:r w:rsidR="00E22D10" w:rsidRPr="008E3E43">
        <w:rPr>
          <w:rFonts w:ascii="Times New Roman" w:hAnsi="Times New Roman" w:cs="Times New Roman"/>
          <w:sz w:val="28"/>
          <w:szCs w:val="28"/>
        </w:rPr>
        <w:t xml:space="preserve">  </w:t>
      </w:r>
      <w:proofErr w:type="gramEnd"/>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(с изменением № 2)»</w:t>
      </w:r>
      <w:r w:rsidR="00442F6B" w:rsidRPr="008E3E43">
        <w:rPr>
          <w:rFonts w:ascii="Times New Roman" w:hAnsi="Times New Roman" w:cs="Times New Roman"/>
          <w:sz w:val="28"/>
          <w:szCs w:val="28"/>
        </w:rPr>
        <w:t>;</w:t>
      </w:r>
    </w:p>
    <w:p w14:paraId="11F66412"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52024-2003 Услуги физкультурно-оздоровительные и спортивные. Общие требования;</w:t>
      </w:r>
    </w:p>
    <w:p w14:paraId="3469C03C"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52025-2003 Услуги физкультурно-оздоровительные и спортивные. Требования безопасности потребителей;</w:t>
      </w:r>
    </w:p>
    <w:p w14:paraId="58009264"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53102-2015 «Оборудование детских игровых площадок. Термины и определения»;</w:t>
      </w:r>
    </w:p>
    <w:p w14:paraId="28FCE2F1"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52169-2012 Оборудование и покрытия детских игровых площадок. Безопасность конструкции и методы испытаний. Общие требования;</w:t>
      </w:r>
    </w:p>
    <w:p w14:paraId="089AFE83"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52167-2012 «Оборудование детских игровых площадок. Безопасность конструкции и методы испытаний качелей. Общие требования»;</w:t>
      </w:r>
    </w:p>
    <w:p w14:paraId="3D229B97"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52168-2012 «Оборудование детских игровых площадок. Безопасность конструкции и методы испытаний горок. Общие требования»;</w:t>
      </w:r>
    </w:p>
    <w:p w14:paraId="73B7CBF1"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52299-2013 «Оборудование детских игровых площадок. Безопасность конструкции и методы испытаний качалок. Общие требования»;</w:t>
      </w:r>
    </w:p>
    <w:p w14:paraId="6D17BF74"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ГОСТ Р 52300-2013 «Оборудование детских игровых площадок. Безопасность конструкции и методы испытаний каруселей. Общие требования»;</w:t>
      </w:r>
    </w:p>
    <w:p w14:paraId="4318BC5A"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52301-2013 «Оборудование детских игровых площадок. Безопасность при эксплуатации. Общие требования»;</w:t>
      </w:r>
    </w:p>
    <w:p w14:paraId="26FEA23D"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ЕН 1177-2013 «</w:t>
      </w:r>
      <w:proofErr w:type="spellStart"/>
      <w:r w:rsidRPr="008E3E43">
        <w:rPr>
          <w:rFonts w:ascii="Times New Roman" w:hAnsi="Times New Roman" w:cs="Times New Roman"/>
          <w:sz w:val="28"/>
          <w:szCs w:val="28"/>
        </w:rPr>
        <w:t>Ударопоглощающие</w:t>
      </w:r>
      <w:proofErr w:type="spellEnd"/>
      <w:r w:rsidRPr="008E3E43">
        <w:rPr>
          <w:rFonts w:ascii="Times New Roman" w:hAnsi="Times New Roman" w:cs="Times New Roman"/>
          <w:sz w:val="28"/>
          <w:szCs w:val="28"/>
        </w:rPr>
        <w:t xml:space="preserve"> покрытия детских игровых площадок. Требования безопасности и методы испытаний»;</w:t>
      </w:r>
    </w:p>
    <w:p w14:paraId="11A2B3F6"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55677-2013 «Оборудование детских спортивных площадок. Безопасность конструкций и методы испытания. Общие требования»;</w:t>
      </w:r>
    </w:p>
    <w:p w14:paraId="29DEA7E1"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55678-2013 «Оборудование детских спортивных площадок. Безопасность конструкций и методы испытания спортивно-развивающего оборудования»;</w:t>
      </w:r>
    </w:p>
    <w:p w14:paraId="5DDB2F77"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55679-2013 Оборудование детских спортивных площадок. Безопасность при эксплуатации;</w:t>
      </w:r>
    </w:p>
    <w:p w14:paraId="3CB8C212"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52766-2007 «Дороги автомобильные общего пользования. Элементы обустройства»;</w:t>
      </w:r>
    </w:p>
    <w:p w14:paraId="16F9FE37"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0F9A3703"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33127-2014 «Дороги автомобильные общего пользования. Ограждения дорожные. Классификация»;</w:t>
      </w:r>
    </w:p>
    <w:p w14:paraId="2A3D15F4"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14:paraId="047FFD66"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26213-91 Почвы. Методы определения органического вещества;</w:t>
      </w:r>
    </w:p>
    <w:p w14:paraId="3D28D7AB"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53381-2009. Почвы и грунты. Грунты питательные. Технические условия»;</w:t>
      </w:r>
    </w:p>
    <w:p w14:paraId="62E69C00" w14:textId="556798C9"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ГОСТ 17.4.3.04-85 «Охрана природы. Почвы. Общие требования </w:t>
      </w:r>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к контролю и охране от загрязнения»;</w:t>
      </w:r>
    </w:p>
    <w:p w14:paraId="43FBA6E2"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17.5.3.06-85 Охрана природы. Земли. Требования к определению норм снятия плодородного слоя почвы при производстве земляных работ;</w:t>
      </w:r>
    </w:p>
    <w:p w14:paraId="283E01BF" w14:textId="07E18AC3"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ГОСТ 32110-2013 «Шум машин. Испытания на шум бытовых </w:t>
      </w:r>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и профессиональных газонокосилок с двигателем, газонных и садовых тракторов с устройствами для кошения»;</w:t>
      </w:r>
    </w:p>
    <w:p w14:paraId="6DD5C776"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17.4.3.07-2001 «Охрана природы. Почвы. Требования к свойствам осадков сточных вод при использовании их в качестве удобрения»;</w:t>
      </w:r>
    </w:p>
    <w:p w14:paraId="3D51FA38"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ГОСТ 28329-89 </w:t>
      </w:r>
      <w:r w:rsidR="009754E1" w:rsidRPr="008E3E43">
        <w:rPr>
          <w:rFonts w:ascii="Times New Roman" w:hAnsi="Times New Roman" w:cs="Times New Roman"/>
          <w:sz w:val="28"/>
          <w:szCs w:val="28"/>
        </w:rPr>
        <w:t>«</w:t>
      </w:r>
      <w:r w:rsidRPr="008E3E43">
        <w:rPr>
          <w:rFonts w:ascii="Times New Roman" w:hAnsi="Times New Roman" w:cs="Times New Roman"/>
          <w:sz w:val="28"/>
          <w:szCs w:val="28"/>
        </w:rPr>
        <w:t>Озеленение городов. Термины и определения</w:t>
      </w:r>
      <w:r w:rsidR="009754E1" w:rsidRPr="008E3E43">
        <w:rPr>
          <w:rFonts w:ascii="Times New Roman" w:hAnsi="Times New Roman" w:cs="Times New Roman"/>
          <w:sz w:val="28"/>
          <w:szCs w:val="28"/>
        </w:rPr>
        <w:t>»</w:t>
      </w:r>
      <w:r w:rsidRPr="008E3E43">
        <w:rPr>
          <w:rFonts w:ascii="Times New Roman" w:hAnsi="Times New Roman" w:cs="Times New Roman"/>
          <w:sz w:val="28"/>
          <w:szCs w:val="28"/>
        </w:rPr>
        <w:t>;</w:t>
      </w:r>
    </w:p>
    <w:p w14:paraId="0CF91608"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ГОСТ 24835-81 </w:t>
      </w:r>
      <w:r w:rsidR="009754E1" w:rsidRPr="008E3E43">
        <w:rPr>
          <w:rFonts w:ascii="Times New Roman" w:hAnsi="Times New Roman" w:cs="Times New Roman"/>
          <w:sz w:val="28"/>
          <w:szCs w:val="28"/>
        </w:rPr>
        <w:t>«</w:t>
      </w:r>
      <w:r w:rsidRPr="008E3E43">
        <w:rPr>
          <w:rFonts w:ascii="Times New Roman" w:hAnsi="Times New Roman" w:cs="Times New Roman"/>
          <w:sz w:val="28"/>
          <w:szCs w:val="28"/>
        </w:rPr>
        <w:t>Саженцы деревьев и кустарников. Технические условия</w:t>
      </w:r>
      <w:r w:rsidR="009754E1" w:rsidRPr="008E3E43">
        <w:rPr>
          <w:rFonts w:ascii="Times New Roman" w:hAnsi="Times New Roman" w:cs="Times New Roman"/>
          <w:sz w:val="28"/>
          <w:szCs w:val="28"/>
        </w:rPr>
        <w:t>»</w:t>
      </w:r>
      <w:r w:rsidRPr="008E3E43">
        <w:rPr>
          <w:rFonts w:ascii="Times New Roman" w:hAnsi="Times New Roman" w:cs="Times New Roman"/>
          <w:sz w:val="28"/>
          <w:szCs w:val="28"/>
        </w:rPr>
        <w:t>;</w:t>
      </w:r>
    </w:p>
    <w:p w14:paraId="4ACEE2A9"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ГОСТ 24909-81 </w:t>
      </w:r>
      <w:r w:rsidR="009754E1" w:rsidRPr="008E3E43">
        <w:rPr>
          <w:rFonts w:ascii="Times New Roman" w:hAnsi="Times New Roman" w:cs="Times New Roman"/>
          <w:sz w:val="28"/>
          <w:szCs w:val="28"/>
        </w:rPr>
        <w:t>«</w:t>
      </w:r>
      <w:r w:rsidRPr="008E3E43">
        <w:rPr>
          <w:rFonts w:ascii="Times New Roman" w:hAnsi="Times New Roman" w:cs="Times New Roman"/>
          <w:sz w:val="28"/>
          <w:szCs w:val="28"/>
        </w:rPr>
        <w:t>Саженцы деревьев декоративных лиственных пород. Технические условия</w:t>
      </w:r>
      <w:r w:rsidR="009754E1" w:rsidRPr="008E3E43">
        <w:rPr>
          <w:rFonts w:ascii="Times New Roman" w:hAnsi="Times New Roman" w:cs="Times New Roman"/>
          <w:sz w:val="28"/>
          <w:szCs w:val="28"/>
        </w:rPr>
        <w:t>»</w:t>
      </w:r>
      <w:r w:rsidRPr="008E3E43">
        <w:rPr>
          <w:rFonts w:ascii="Times New Roman" w:hAnsi="Times New Roman" w:cs="Times New Roman"/>
          <w:sz w:val="28"/>
          <w:szCs w:val="28"/>
        </w:rPr>
        <w:t>;</w:t>
      </w:r>
    </w:p>
    <w:p w14:paraId="7DDA383F"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ГОСТ 25769-83 </w:t>
      </w:r>
      <w:r w:rsidR="009754E1" w:rsidRPr="008E3E43">
        <w:rPr>
          <w:rFonts w:ascii="Times New Roman" w:hAnsi="Times New Roman" w:cs="Times New Roman"/>
          <w:sz w:val="28"/>
          <w:szCs w:val="28"/>
        </w:rPr>
        <w:t>«</w:t>
      </w:r>
      <w:r w:rsidRPr="008E3E43">
        <w:rPr>
          <w:rFonts w:ascii="Times New Roman" w:hAnsi="Times New Roman" w:cs="Times New Roman"/>
          <w:sz w:val="28"/>
          <w:szCs w:val="28"/>
        </w:rPr>
        <w:t>Саженцы деревьев хвойных пород для озеленения городов. Технические условия</w:t>
      </w:r>
      <w:r w:rsidR="009754E1" w:rsidRPr="008E3E43">
        <w:rPr>
          <w:rFonts w:ascii="Times New Roman" w:hAnsi="Times New Roman" w:cs="Times New Roman"/>
          <w:sz w:val="28"/>
          <w:szCs w:val="28"/>
        </w:rPr>
        <w:t>»</w:t>
      </w:r>
      <w:r w:rsidRPr="008E3E43">
        <w:rPr>
          <w:rFonts w:ascii="Times New Roman" w:hAnsi="Times New Roman" w:cs="Times New Roman"/>
          <w:sz w:val="28"/>
          <w:szCs w:val="28"/>
        </w:rPr>
        <w:t>;</w:t>
      </w:r>
    </w:p>
    <w:p w14:paraId="37ACB456"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2874-73 «Вода питьевая»;</w:t>
      </w:r>
    </w:p>
    <w:p w14:paraId="778F0CFF" w14:textId="284112C1"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ГОСТ 17.1.3.03-77 «Охрана природы. Гидросфера. Правила выбора </w:t>
      </w:r>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и оценка качества источников централизованного хозяйственно-питьевого водоснабжения»;</w:t>
      </w:r>
    </w:p>
    <w:p w14:paraId="45F296F6" w14:textId="7777777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55935-2013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14:paraId="06962CD1" w14:textId="3D09736E"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ГОСТ Р 55627-2013 </w:t>
      </w:r>
      <w:r w:rsidR="00A037F5" w:rsidRPr="008E3E43">
        <w:rPr>
          <w:rFonts w:ascii="Times New Roman" w:hAnsi="Times New Roman" w:cs="Times New Roman"/>
          <w:sz w:val="28"/>
          <w:szCs w:val="28"/>
        </w:rPr>
        <w:t>«</w:t>
      </w:r>
      <w:r w:rsidRPr="008E3E43">
        <w:rPr>
          <w:rFonts w:ascii="Times New Roman" w:hAnsi="Times New Roman" w:cs="Times New Roman"/>
          <w:sz w:val="28"/>
          <w:szCs w:val="28"/>
        </w:rPr>
        <w:t xml:space="preserve">Археологические изыскания в составе работ </w:t>
      </w:r>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по реставрации, консервации, ремонту и приспособлению объектов культурного наследия</w:t>
      </w:r>
      <w:r w:rsidR="00A037F5" w:rsidRPr="008E3E43">
        <w:rPr>
          <w:rFonts w:ascii="Times New Roman" w:hAnsi="Times New Roman" w:cs="Times New Roman"/>
          <w:sz w:val="28"/>
          <w:szCs w:val="28"/>
        </w:rPr>
        <w:t>»</w:t>
      </w:r>
      <w:r w:rsidRPr="008E3E43">
        <w:rPr>
          <w:rFonts w:ascii="Times New Roman" w:hAnsi="Times New Roman" w:cs="Times New Roman"/>
          <w:sz w:val="28"/>
          <w:szCs w:val="28"/>
        </w:rPr>
        <w:t>;</w:t>
      </w:r>
    </w:p>
    <w:p w14:paraId="4A421269" w14:textId="7352D6B0"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ГОСТ 23407-78 «Ограждения инвентарные строительных площадок </w:t>
      </w:r>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и участков производства строительно-монтажных работ»;</w:t>
      </w:r>
    </w:p>
    <w:p w14:paraId="63C920BB" w14:textId="77777777" w:rsidR="000D652C" w:rsidRPr="008E3E43" w:rsidRDefault="000D652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26869-86 Саженцы декоративных кустарников. Технические условия;</w:t>
      </w:r>
    </w:p>
    <w:p w14:paraId="35F996ED" w14:textId="3E16C049" w:rsidR="000D652C" w:rsidRPr="008E3E43" w:rsidRDefault="000D652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ГОСТ 28055-89 Саженцы деревьев и кустарников. Садовые </w:t>
      </w:r>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и архитектурные формы. Технические условия;</w:t>
      </w:r>
    </w:p>
    <w:p w14:paraId="431FD8A4" w14:textId="5272D0EB" w:rsidR="000D652C" w:rsidRPr="008E3E43" w:rsidRDefault="000D652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СанПиН 2.1.7.1287-03 Санитарно-эпидемиологические требования </w:t>
      </w:r>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к качеству почвы;</w:t>
      </w:r>
    </w:p>
    <w:p w14:paraId="37C6DD8D" w14:textId="77777777" w:rsidR="000D652C" w:rsidRPr="008E3E43" w:rsidRDefault="000D652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14:paraId="632E391F" w14:textId="20492337"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Иные своды правил и стандарты, принятые и вступившие в действие</w:t>
      </w:r>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 в установленном порядке.</w:t>
      </w:r>
    </w:p>
    <w:p w14:paraId="7F523E5D" w14:textId="77777777" w:rsidR="008B49F0" w:rsidRPr="008E3E43" w:rsidRDefault="008B49F0" w:rsidP="00EA4CEB">
      <w:pPr>
        <w:suppressAutoHyphens/>
        <w:spacing w:line="240" w:lineRule="auto"/>
        <w:ind w:firstLine="709"/>
        <w:jc w:val="both"/>
        <w:rPr>
          <w:rFonts w:ascii="Times New Roman" w:hAnsi="Times New Roman" w:cs="Times New Roman"/>
          <w:sz w:val="28"/>
          <w:szCs w:val="28"/>
        </w:rPr>
      </w:pPr>
      <w:bookmarkStart w:id="25" w:name="_Toc472352466"/>
    </w:p>
    <w:p w14:paraId="112F6967" w14:textId="77777777" w:rsidR="00F56D70" w:rsidRPr="008E3E43" w:rsidRDefault="00A037F5"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13</w:t>
      </w:r>
      <w:r w:rsidR="00ED548C" w:rsidRPr="008E3E43">
        <w:rPr>
          <w:rFonts w:ascii="Times New Roman" w:hAnsi="Times New Roman" w:cs="Times New Roman"/>
          <w:color w:val="auto"/>
          <w:sz w:val="28"/>
          <w:szCs w:val="28"/>
        </w:rPr>
        <w:t xml:space="preserve">. </w:t>
      </w:r>
      <w:r w:rsidR="00F56D70" w:rsidRPr="008E3E43">
        <w:rPr>
          <w:rFonts w:ascii="Times New Roman" w:hAnsi="Times New Roman" w:cs="Times New Roman"/>
          <w:color w:val="auto"/>
          <w:sz w:val="28"/>
          <w:szCs w:val="28"/>
        </w:rPr>
        <w:t>Порядок контроля за соблюдением правил благоустройства</w:t>
      </w:r>
    </w:p>
    <w:bookmarkEnd w:id="25"/>
    <w:p w14:paraId="62EB5262" w14:textId="77777777" w:rsidR="00251D75" w:rsidRPr="008E3E43" w:rsidRDefault="00251D75" w:rsidP="00EA4CEB">
      <w:pPr>
        <w:suppressAutoHyphens/>
        <w:spacing w:line="240" w:lineRule="auto"/>
        <w:ind w:firstLine="709"/>
        <w:jc w:val="both"/>
        <w:rPr>
          <w:rFonts w:ascii="Times New Roman" w:hAnsi="Times New Roman" w:cs="Times New Roman"/>
          <w:color w:val="auto"/>
          <w:sz w:val="28"/>
          <w:szCs w:val="28"/>
        </w:rPr>
      </w:pPr>
    </w:p>
    <w:p w14:paraId="78C45BC1" w14:textId="01B32D1E" w:rsidR="00251D75" w:rsidRPr="008E3E43" w:rsidRDefault="00251D75"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 xml:space="preserve">13.1. Проведение контроля за соблюдением Правил осуществляется </w:t>
      </w:r>
      <w:r w:rsidR="00E22D10" w:rsidRPr="008E3E43">
        <w:rPr>
          <w:rFonts w:ascii="Times New Roman" w:hAnsi="Times New Roman" w:cs="Times New Roman"/>
          <w:color w:val="auto"/>
          <w:sz w:val="28"/>
          <w:szCs w:val="28"/>
        </w:rPr>
        <w:t xml:space="preserve">                          </w:t>
      </w:r>
      <w:r w:rsidRPr="008E3E43">
        <w:rPr>
          <w:rFonts w:ascii="Times New Roman" w:hAnsi="Times New Roman" w:cs="Times New Roman"/>
          <w:color w:val="auto"/>
          <w:sz w:val="28"/>
          <w:szCs w:val="28"/>
        </w:rPr>
        <w:t xml:space="preserve">в форме проведения плановых и внеплановых документарных и выездных проверок </w:t>
      </w:r>
      <w:r w:rsidR="00B34D05" w:rsidRPr="008E3E43">
        <w:rPr>
          <w:rFonts w:ascii="Times New Roman" w:hAnsi="Times New Roman" w:cs="Times New Roman"/>
          <w:color w:val="auto"/>
          <w:sz w:val="28"/>
          <w:szCs w:val="28"/>
        </w:rPr>
        <w:t>согласно утвержденному административному регламенту</w:t>
      </w:r>
      <w:r w:rsidRPr="008E3E43">
        <w:rPr>
          <w:rFonts w:ascii="Times New Roman" w:hAnsi="Times New Roman" w:cs="Times New Roman"/>
          <w:color w:val="auto"/>
          <w:sz w:val="28"/>
          <w:szCs w:val="28"/>
        </w:rPr>
        <w:t xml:space="preserve">. </w:t>
      </w:r>
    </w:p>
    <w:p w14:paraId="2000F95F" w14:textId="77777777" w:rsidR="00251D75" w:rsidRPr="008E3E43" w:rsidRDefault="00251D75"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 xml:space="preserve">13.2. По результатам проверки составляется акт проверки. </w:t>
      </w:r>
    </w:p>
    <w:p w14:paraId="606B6789" w14:textId="77777777" w:rsidR="00251D75" w:rsidRPr="008E3E43" w:rsidRDefault="00251D75"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13.3. В случае установления в ходе проведения проверки нарушения Правил:</w:t>
      </w:r>
    </w:p>
    <w:p w14:paraId="136FCB30" w14:textId="77777777" w:rsidR="00251D75" w:rsidRPr="008E3E43" w:rsidRDefault="00251D75"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 xml:space="preserve"> к акту проверки прилагаются материалы, подтверждающие наличие нарушений (фотоматериалы);</w:t>
      </w:r>
      <w:bookmarkStart w:id="26" w:name="sub_102021"/>
    </w:p>
    <w:p w14:paraId="42D2B0CD" w14:textId="77777777" w:rsidR="00251D75" w:rsidRPr="008E3E43" w:rsidRDefault="00251D7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должностные лица, проводившие проверку, в пределах полномочий, предусмотренных законодательством Российской Федерации, обязаны</w:t>
      </w:r>
      <w:bookmarkEnd w:id="26"/>
      <w:r w:rsidRPr="008E3E43">
        <w:rPr>
          <w:rFonts w:ascii="Times New Roman" w:hAnsi="Times New Roman" w:cs="Times New Roman"/>
          <w:sz w:val="28"/>
          <w:szCs w:val="28"/>
        </w:rPr>
        <w:t xml:space="preserve"> выдать нарушителю предписание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w:t>
      </w:r>
      <w:r w:rsidRPr="008E3E43">
        <w:rPr>
          <w:rFonts w:ascii="Times New Roman" w:hAnsi="Times New Roman" w:cs="Times New Roman"/>
          <w:sz w:val="28"/>
          <w:szCs w:val="28"/>
        </w:rPr>
        <w:lastRenderedPageBreak/>
        <w:t>культурное значение, входящим в состав национального библиотечного фонда, безопасности государства, имуществу граждан,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w:t>
      </w:r>
    </w:p>
    <w:p w14:paraId="27D58370" w14:textId="2940D2CC" w:rsidR="00251D75" w:rsidRPr="008E3E43" w:rsidRDefault="00251D75"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 xml:space="preserve">13.4. В случае неисполнения предписания составляется протокол </w:t>
      </w:r>
      <w:r w:rsidR="00E22D10" w:rsidRPr="008E3E43">
        <w:rPr>
          <w:rFonts w:ascii="Times New Roman" w:hAnsi="Times New Roman" w:cs="Times New Roman"/>
          <w:color w:val="auto"/>
          <w:sz w:val="28"/>
          <w:szCs w:val="28"/>
        </w:rPr>
        <w:t xml:space="preserve">                          </w:t>
      </w:r>
      <w:r w:rsidRPr="008E3E43">
        <w:rPr>
          <w:rFonts w:ascii="Times New Roman" w:hAnsi="Times New Roman" w:cs="Times New Roman"/>
          <w:color w:val="auto"/>
          <w:sz w:val="28"/>
          <w:szCs w:val="28"/>
        </w:rPr>
        <w:t xml:space="preserve">об административном правонарушении, который с материалами направляется </w:t>
      </w:r>
      <w:r w:rsidR="00E22D10" w:rsidRPr="008E3E43">
        <w:rPr>
          <w:rFonts w:ascii="Times New Roman" w:hAnsi="Times New Roman" w:cs="Times New Roman"/>
          <w:color w:val="auto"/>
          <w:sz w:val="28"/>
          <w:szCs w:val="28"/>
        </w:rPr>
        <w:t xml:space="preserve">                  </w:t>
      </w:r>
      <w:r w:rsidRPr="008E3E43">
        <w:rPr>
          <w:rFonts w:ascii="Times New Roman" w:hAnsi="Times New Roman" w:cs="Times New Roman"/>
          <w:color w:val="auto"/>
          <w:sz w:val="28"/>
          <w:szCs w:val="28"/>
        </w:rPr>
        <w:t>в административную комиссию поселения.</w:t>
      </w:r>
    </w:p>
    <w:p w14:paraId="452026CB" w14:textId="77777777" w:rsidR="00251D75" w:rsidRPr="008E3E43" w:rsidRDefault="00251D7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13.5. Физические и юридические лица, нарушающие данные Правила, привлекаются к ответственности в соответствии с законодательством Российской Федерации и Краснодарского края об административных правонарушениях.</w:t>
      </w:r>
    </w:p>
    <w:p w14:paraId="7D7D220B" w14:textId="5C17B308" w:rsidR="00251D75" w:rsidRPr="008E3E43" w:rsidRDefault="00251D75"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 xml:space="preserve">13.6. Дела об административной ответственности за нарушение санитарного содержания и благоустройства территорий, организации уборки </w:t>
      </w:r>
      <w:r w:rsidR="00E22D10" w:rsidRPr="008E3E43">
        <w:rPr>
          <w:rFonts w:ascii="Times New Roman" w:hAnsi="Times New Roman" w:cs="Times New Roman"/>
          <w:color w:val="auto"/>
          <w:sz w:val="28"/>
          <w:szCs w:val="28"/>
        </w:rPr>
        <w:t xml:space="preserve">                  </w:t>
      </w:r>
      <w:r w:rsidRPr="008E3E43">
        <w:rPr>
          <w:rFonts w:ascii="Times New Roman" w:hAnsi="Times New Roman" w:cs="Times New Roman"/>
          <w:color w:val="auto"/>
          <w:sz w:val="28"/>
          <w:szCs w:val="28"/>
        </w:rPr>
        <w:t xml:space="preserve">и обеспечения чистоты и порядка, установленных настоящими Правилами рассматриваются в соответствии с Кодексом Российской Федерации </w:t>
      </w:r>
      <w:r w:rsidR="00E22D10" w:rsidRPr="008E3E43">
        <w:rPr>
          <w:rFonts w:ascii="Times New Roman" w:hAnsi="Times New Roman" w:cs="Times New Roman"/>
          <w:color w:val="auto"/>
          <w:sz w:val="28"/>
          <w:szCs w:val="28"/>
        </w:rPr>
        <w:t xml:space="preserve">                          </w:t>
      </w:r>
      <w:proofErr w:type="gramStart"/>
      <w:r w:rsidR="00E22D10" w:rsidRPr="008E3E43">
        <w:rPr>
          <w:rFonts w:ascii="Times New Roman" w:hAnsi="Times New Roman" w:cs="Times New Roman"/>
          <w:color w:val="auto"/>
          <w:sz w:val="28"/>
          <w:szCs w:val="28"/>
        </w:rPr>
        <w:t xml:space="preserve">   </w:t>
      </w:r>
      <w:r w:rsidRPr="008E3E43">
        <w:rPr>
          <w:rFonts w:ascii="Times New Roman" w:hAnsi="Times New Roman" w:cs="Times New Roman"/>
          <w:color w:val="auto"/>
          <w:sz w:val="28"/>
          <w:szCs w:val="28"/>
        </w:rPr>
        <w:t>«</w:t>
      </w:r>
      <w:proofErr w:type="gramEnd"/>
      <w:r w:rsidRPr="008E3E43">
        <w:rPr>
          <w:rFonts w:ascii="Times New Roman" w:hAnsi="Times New Roman" w:cs="Times New Roman"/>
          <w:color w:val="auto"/>
          <w:sz w:val="28"/>
          <w:szCs w:val="28"/>
        </w:rPr>
        <w:t>Об административных правонарушениях» и Законом Краснодарского края</w:t>
      </w:r>
      <w:r w:rsidR="00E22D10" w:rsidRPr="008E3E43">
        <w:rPr>
          <w:rFonts w:ascii="Times New Roman" w:hAnsi="Times New Roman" w:cs="Times New Roman"/>
          <w:color w:val="auto"/>
          <w:sz w:val="28"/>
          <w:szCs w:val="28"/>
        </w:rPr>
        <w:t xml:space="preserve">                   </w:t>
      </w:r>
      <w:r w:rsidRPr="008E3E43">
        <w:rPr>
          <w:rFonts w:ascii="Times New Roman" w:hAnsi="Times New Roman" w:cs="Times New Roman"/>
          <w:color w:val="auto"/>
          <w:sz w:val="28"/>
          <w:szCs w:val="28"/>
        </w:rPr>
        <w:t xml:space="preserve"> от 23 июля 2003 года № 608-КЗ «Об административных правонарушениях».</w:t>
      </w:r>
    </w:p>
    <w:p w14:paraId="448FFA34" w14:textId="77777777" w:rsidR="00691EE3" w:rsidRPr="008E3E43" w:rsidRDefault="00691EE3" w:rsidP="00EA4CEB">
      <w:pPr>
        <w:suppressAutoHyphens/>
        <w:spacing w:line="240" w:lineRule="auto"/>
        <w:ind w:firstLine="709"/>
        <w:jc w:val="both"/>
        <w:rPr>
          <w:rFonts w:ascii="Times New Roman" w:hAnsi="Times New Roman" w:cs="Times New Roman"/>
          <w:sz w:val="28"/>
          <w:szCs w:val="28"/>
        </w:rPr>
      </w:pPr>
    </w:p>
    <w:p w14:paraId="627E809E" w14:textId="77777777" w:rsidR="00F56D70" w:rsidRPr="008E3E43" w:rsidRDefault="00691EE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14. </w:t>
      </w:r>
      <w:r w:rsidR="00F56D70" w:rsidRPr="008E3E43">
        <w:rPr>
          <w:rFonts w:ascii="Times New Roman" w:hAnsi="Times New Roman" w:cs="Times New Roman"/>
          <w:sz w:val="28"/>
          <w:szCs w:val="28"/>
        </w:rPr>
        <w:t>Порядок составления дендрологических планов</w:t>
      </w:r>
    </w:p>
    <w:p w14:paraId="2A192489" w14:textId="77777777" w:rsidR="00691EE3" w:rsidRPr="008E3E43" w:rsidRDefault="00691EE3" w:rsidP="00EA4CEB">
      <w:pPr>
        <w:suppressAutoHyphens/>
        <w:spacing w:line="240" w:lineRule="auto"/>
        <w:ind w:firstLine="709"/>
        <w:jc w:val="both"/>
        <w:rPr>
          <w:rFonts w:ascii="Times New Roman" w:hAnsi="Times New Roman" w:cs="Times New Roman"/>
          <w:sz w:val="28"/>
          <w:szCs w:val="28"/>
        </w:rPr>
      </w:pPr>
    </w:p>
    <w:p w14:paraId="219B6E45" w14:textId="32A4FFEB" w:rsidR="00691EE3" w:rsidRPr="008E3E43" w:rsidRDefault="00691EE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14.1. </w:t>
      </w:r>
      <w:proofErr w:type="spellStart"/>
      <w:r w:rsidRPr="008E3E43">
        <w:rPr>
          <w:rFonts w:ascii="Times New Roman" w:hAnsi="Times New Roman" w:cs="Times New Roman"/>
          <w:sz w:val="28"/>
          <w:szCs w:val="28"/>
        </w:rPr>
        <w:t>Дендроплан</w:t>
      </w:r>
      <w:proofErr w:type="spellEnd"/>
      <w:proofErr w:type="gramStart"/>
      <w:r w:rsidRPr="008E3E43">
        <w:rPr>
          <w:rFonts w:ascii="Times New Roman" w:hAnsi="Times New Roman" w:cs="Times New Roman"/>
          <w:sz w:val="28"/>
          <w:szCs w:val="28"/>
        </w:rPr>
        <w:t>- это</w:t>
      </w:r>
      <w:proofErr w:type="gramEnd"/>
      <w:r w:rsidRPr="008E3E43">
        <w:rPr>
          <w:rFonts w:ascii="Times New Roman" w:hAnsi="Times New Roman" w:cs="Times New Roman"/>
          <w:sz w:val="28"/>
          <w:szCs w:val="28"/>
        </w:rPr>
        <w:t xml:space="preserve"> топографический план, отображающий размещение деревьев и кустарников, полученный в результате геодезической съемки </w:t>
      </w:r>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в сопровождении </w:t>
      </w:r>
      <w:proofErr w:type="spellStart"/>
      <w:r w:rsidRPr="008E3E43">
        <w:rPr>
          <w:rFonts w:ascii="Times New Roman" w:hAnsi="Times New Roman" w:cs="Times New Roman"/>
          <w:sz w:val="28"/>
          <w:szCs w:val="28"/>
        </w:rPr>
        <w:t>перечетной</w:t>
      </w:r>
      <w:proofErr w:type="spellEnd"/>
      <w:r w:rsidRPr="008E3E43">
        <w:rPr>
          <w:rFonts w:ascii="Times New Roman" w:hAnsi="Times New Roman" w:cs="Times New Roman"/>
          <w:sz w:val="28"/>
          <w:szCs w:val="28"/>
        </w:rPr>
        <w:t xml:space="preserve"> ведомости.</w:t>
      </w:r>
    </w:p>
    <w:p w14:paraId="62E20004" w14:textId="77777777" w:rsidR="00691EE3" w:rsidRPr="008E3E43" w:rsidRDefault="00691EE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14.2. При разработке проектной документации на строительство, капитальный ремонт и реконструкцию объектов благоустройства, в том числе объектов озеленения составляется </w:t>
      </w:r>
      <w:proofErr w:type="spellStart"/>
      <w:r w:rsidRPr="008E3E43">
        <w:rPr>
          <w:rFonts w:ascii="Times New Roman" w:hAnsi="Times New Roman" w:cs="Times New Roman"/>
          <w:sz w:val="28"/>
          <w:szCs w:val="28"/>
        </w:rPr>
        <w:t>дендроплан</w:t>
      </w:r>
      <w:proofErr w:type="spellEnd"/>
      <w:r w:rsidRPr="008E3E43">
        <w:rPr>
          <w:rFonts w:ascii="Times New Roman" w:hAnsi="Times New Roman" w:cs="Times New Roman"/>
          <w:sz w:val="28"/>
          <w:szCs w:val="28"/>
        </w:rPr>
        <w:t>, что способствует рациональному размещению проектируемых объектов с целью максимального сохранения здоровых и декоративных растений.</w:t>
      </w:r>
    </w:p>
    <w:p w14:paraId="13278714" w14:textId="77777777" w:rsidR="00691EE3" w:rsidRPr="008E3E43" w:rsidRDefault="00691EE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14.3. Разработка проектной документации на строительство, капитальный ремонт и реконструкцию объектов озеленения производится на основании </w:t>
      </w:r>
      <w:proofErr w:type="spellStart"/>
      <w:r w:rsidRPr="008E3E43">
        <w:rPr>
          <w:rFonts w:ascii="Times New Roman" w:hAnsi="Times New Roman" w:cs="Times New Roman"/>
          <w:sz w:val="28"/>
          <w:szCs w:val="28"/>
        </w:rPr>
        <w:t>геоподосновы</w:t>
      </w:r>
      <w:proofErr w:type="spellEnd"/>
      <w:r w:rsidRPr="008E3E43">
        <w:rPr>
          <w:rFonts w:ascii="Times New Roman" w:hAnsi="Times New Roman" w:cs="Times New Roman"/>
          <w:sz w:val="28"/>
          <w:szCs w:val="28"/>
        </w:rPr>
        <w:t xml:space="preserve"> с инвентаризационным планом зеленых насаждений на весь участок благоустройства.</w:t>
      </w:r>
    </w:p>
    <w:p w14:paraId="6E75B3C6" w14:textId="77777777" w:rsidR="00691EE3" w:rsidRPr="008E3E43" w:rsidRDefault="00691EE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14.4. Инвентаризационный план - топографическая съемка с информацией о количестве деревьев, кустарников и газонов на участке.</w:t>
      </w:r>
    </w:p>
    <w:p w14:paraId="347EA4E6" w14:textId="77777777" w:rsidR="00691EE3" w:rsidRPr="008E3E43" w:rsidRDefault="00691EE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14.5. На основании полученных </w:t>
      </w:r>
      <w:proofErr w:type="spellStart"/>
      <w:r w:rsidRPr="008E3E43">
        <w:rPr>
          <w:rFonts w:ascii="Times New Roman" w:hAnsi="Times New Roman" w:cs="Times New Roman"/>
          <w:sz w:val="28"/>
          <w:szCs w:val="28"/>
        </w:rPr>
        <w:t>геоподосновы</w:t>
      </w:r>
      <w:proofErr w:type="spellEnd"/>
      <w:r w:rsidRPr="008E3E43">
        <w:rPr>
          <w:rFonts w:ascii="Times New Roman" w:hAnsi="Times New Roman" w:cs="Times New Roman"/>
          <w:sz w:val="28"/>
          <w:szCs w:val="28"/>
        </w:rPr>
        <w:t xml:space="preserve">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14:paraId="7988C9AB" w14:textId="755852B8" w:rsidR="00691EE3" w:rsidRPr="008E3E43" w:rsidRDefault="00691EE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14.6. На данной стадии целесообразно определить количество деревьев </w:t>
      </w:r>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и кустарников, попадающих в зону строительства без конкретизации </w:t>
      </w:r>
      <w:r w:rsidR="00E22D10"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на инвентаризационном плане (без разработки </w:t>
      </w:r>
      <w:proofErr w:type="spellStart"/>
      <w:r w:rsidRPr="008E3E43">
        <w:rPr>
          <w:rFonts w:ascii="Times New Roman" w:hAnsi="Times New Roman" w:cs="Times New Roman"/>
          <w:sz w:val="28"/>
          <w:szCs w:val="28"/>
        </w:rPr>
        <w:t>дендроплана</w:t>
      </w:r>
      <w:proofErr w:type="spellEnd"/>
      <w:r w:rsidRPr="008E3E43">
        <w:rPr>
          <w:rFonts w:ascii="Times New Roman" w:hAnsi="Times New Roman" w:cs="Times New Roman"/>
          <w:sz w:val="28"/>
          <w:szCs w:val="28"/>
        </w:rPr>
        <w:t>).</w:t>
      </w:r>
    </w:p>
    <w:p w14:paraId="0FAD9538" w14:textId="77777777" w:rsidR="00691EE3" w:rsidRPr="008E3E43" w:rsidRDefault="00691EE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14.7. После утверждения проектно-сметной документации на застройку, капитальный ремонт и реконструкцию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rsidRPr="008E3E43">
        <w:rPr>
          <w:rFonts w:ascii="Times New Roman" w:hAnsi="Times New Roman" w:cs="Times New Roman"/>
          <w:sz w:val="28"/>
          <w:szCs w:val="28"/>
        </w:rPr>
        <w:t>дендроплан</w:t>
      </w:r>
      <w:proofErr w:type="spellEnd"/>
      <w:r w:rsidRPr="008E3E43">
        <w:rPr>
          <w:rFonts w:ascii="Times New Roman" w:hAnsi="Times New Roman" w:cs="Times New Roman"/>
          <w:sz w:val="28"/>
          <w:szCs w:val="28"/>
        </w:rPr>
        <w:t>,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14:paraId="11422EA2" w14:textId="77777777" w:rsidR="00691EE3" w:rsidRPr="008E3E43" w:rsidRDefault="00691EE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14.8.  При разработке </w:t>
      </w:r>
      <w:proofErr w:type="spellStart"/>
      <w:r w:rsidRPr="008E3E43">
        <w:rPr>
          <w:rFonts w:ascii="Times New Roman" w:hAnsi="Times New Roman" w:cs="Times New Roman"/>
          <w:sz w:val="28"/>
          <w:szCs w:val="28"/>
        </w:rPr>
        <w:t>дендроплана</w:t>
      </w:r>
      <w:proofErr w:type="spellEnd"/>
      <w:r w:rsidRPr="008E3E43">
        <w:rPr>
          <w:rFonts w:ascii="Times New Roman" w:hAnsi="Times New Roman" w:cs="Times New Roman"/>
          <w:sz w:val="28"/>
          <w:szCs w:val="28"/>
        </w:rPr>
        <w:t xml:space="preserve"> сохраняется нумерация растений инвентаризационного плана.</w:t>
      </w:r>
    </w:p>
    <w:p w14:paraId="3303B38D" w14:textId="77777777" w:rsidR="00F83386" w:rsidRPr="008E3E43" w:rsidRDefault="00F83386" w:rsidP="00EA4CEB">
      <w:pPr>
        <w:suppressAutoHyphens/>
        <w:spacing w:line="240" w:lineRule="auto"/>
        <w:ind w:firstLine="709"/>
        <w:jc w:val="both"/>
        <w:rPr>
          <w:rFonts w:ascii="Times New Roman" w:hAnsi="Times New Roman" w:cs="Times New Roman"/>
          <w:sz w:val="28"/>
          <w:szCs w:val="28"/>
        </w:rPr>
      </w:pPr>
    </w:p>
    <w:p w14:paraId="393FB8FB" w14:textId="5CA851A5" w:rsidR="00504CB0" w:rsidRPr="008E3E43" w:rsidRDefault="00504CB0" w:rsidP="00EA4CEB">
      <w:pPr>
        <w:suppressAutoHyphens/>
        <w:spacing w:line="240" w:lineRule="auto"/>
        <w:ind w:firstLine="709"/>
        <w:jc w:val="both"/>
        <w:rPr>
          <w:rFonts w:ascii="Times New Roman" w:hAnsi="Times New Roman" w:cs="Times New Roman"/>
          <w:sz w:val="28"/>
          <w:szCs w:val="28"/>
        </w:rPr>
      </w:pPr>
    </w:p>
    <w:p w14:paraId="40510653" w14:textId="77777777" w:rsidR="00504CB0" w:rsidRPr="008E3E43" w:rsidRDefault="00504CB0" w:rsidP="00EA4CEB">
      <w:pPr>
        <w:suppressAutoHyphens/>
        <w:spacing w:line="240" w:lineRule="auto"/>
        <w:ind w:firstLine="709"/>
        <w:jc w:val="both"/>
        <w:rPr>
          <w:rFonts w:ascii="Times New Roman" w:hAnsi="Times New Roman" w:cs="Times New Roman"/>
          <w:sz w:val="28"/>
          <w:szCs w:val="28"/>
        </w:rPr>
      </w:pPr>
    </w:p>
    <w:p w14:paraId="5567CC20" w14:textId="7A1CBE94" w:rsidR="00F83386" w:rsidRPr="008E3E43" w:rsidRDefault="00E22D1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w:t>
      </w:r>
      <w:r w:rsidR="00F83386" w:rsidRPr="008E3E43">
        <w:rPr>
          <w:rFonts w:ascii="Times New Roman" w:hAnsi="Times New Roman" w:cs="Times New Roman"/>
          <w:sz w:val="28"/>
          <w:szCs w:val="28"/>
        </w:rPr>
        <w:t>лав</w:t>
      </w:r>
      <w:r w:rsidRPr="008E3E43">
        <w:rPr>
          <w:rFonts w:ascii="Times New Roman" w:hAnsi="Times New Roman" w:cs="Times New Roman"/>
          <w:sz w:val="28"/>
          <w:szCs w:val="28"/>
        </w:rPr>
        <w:t>а</w:t>
      </w:r>
    </w:p>
    <w:p w14:paraId="0A0EC5F7" w14:textId="77777777" w:rsidR="00F83386" w:rsidRPr="008E3E43" w:rsidRDefault="00DE121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00F83386" w:rsidRPr="008E3E43">
        <w:rPr>
          <w:rFonts w:ascii="Times New Roman" w:hAnsi="Times New Roman" w:cs="Times New Roman"/>
          <w:sz w:val="28"/>
          <w:szCs w:val="28"/>
        </w:rPr>
        <w:t xml:space="preserve"> сельского поселения</w:t>
      </w:r>
    </w:p>
    <w:p w14:paraId="73CD3C24" w14:textId="5BF1BA83" w:rsidR="001B7447" w:rsidRPr="008E3E43" w:rsidRDefault="00D01C1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Новопокровского</w:t>
      </w:r>
      <w:r w:rsidR="00F83386" w:rsidRPr="008E3E43">
        <w:rPr>
          <w:rFonts w:ascii="Times New Roman" w:hAnsi="Times New Roman" w:cs="Times New Roman"/>
          <w:sz w:val="28"/>
          <w:szCs w:val="28"/>
        </w:rPr>
        <w:t xml:space="preserve"> района                    </w:t>
      </w:r>
      <w:r w:rsidR="00504CB0" w:rsidRPr="008E3E43">
        <w:rPr>
          <w:rFonts w:ascii="Times New Roman" w:hAnsi="Times New Roman" w:cs="Times New Roman"/>
          <w:sz w:val="28"/>
          <w:szCs w:val="28"/>
        </w:rPr>
        <w:t xml:space="preserve">                                      </w:t>
      </w:r>
      <w:r w:rsidR="00F83386" w:rsidRPr="008E3E43">
        <w:rPr>
          <w:rFonts w:ascii="Times New Roman" w:hAnsi="Times New Roman" w:cs="Times New Roman"/>
          <w:sz w:val="28"/>
          <w:szCs w:val="28"/>
        </w:rPr>
        <w:t xml:space="preserve">     </w:t>
      </w:r>
      <w:bookmarkStart w:id="27" w:name="_gjdgxs" w:colFirst="0" w:colLast="0"/>
      <w:bookmarkEnd w:id="27"/>
      <w:proofErr w:type="spellStart"/>
      <w:r w:rsidR="00EA1F38" w:rsidRPr="008E3E43">
        <w:rPr>
          <w:rFonts w:ascii="Times New Roman" w:hAnsi="Times New Roman" w:cs="Times New Roman"/>
          <w:sz w:val="28"/>
          <w:szCs w:val="28"/>
        </w:rPr>
        <w:t>Ю</w:t>
      </w:r>
      <w:r w:rsidR="00DE1218" w:rsidRPr="008E3E43">
        <w:rPr>
          <w:rFonts w:ascii="Times New Roman" w:hAnsi="Times New Roman" w:cs="Times New Roman"/>
          <w:sz w:val="28"/>
          <w:szCs w:val="28"/>
        </w:rPr>
        <w:t>.В.</w:t>
      </w:r>
      <w:r w:rsidR="00EA1F38" w:rsidRPr="008E3E43">
        <w:rPr>
          <w:rFonts w:ascii="Times New Roman" w:hAnsi="Times New Roman" w:cs="Times New Roman"/>
          <w:sz w:val="28"/>
          <w:szCs w:val="28"/>
        </w:rPr>
        <w:t>Рыбка</w:t>
      </w:r>
      <w:proofErr w:type="spellEnd"/>
    </w:p>
    <w:p w14:paraId="23891FC0"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5E93C72A"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664C7BDC" w14:textId="77777777" w:rsidR="00FA1D71" w:rsidRPr="008E3E43" w:rsidRDefault="00FA1D71" w:rsidP="00EA4CEB">
      <w:pPr>
        <w:suppressAutoHyphens/>
        <w:spacing w:line="240" w:lineRule="auto"/>
        <w:ind w:firstLine="709"/>
        <w:jc w:val="both"/>
        <w:rPr>
          <w:rFonts w:ascii="Times New Roman" w:hAnsi="Times New Roman" w:cs="Times New Roman"/>
          <w:sz w:val="28"/>
          <w:szCs w:val="28"/>
        </w:rPr>
      </w:pPr>
    </w:p>
    <w:p w14:paraId="1F388C74" w14:textId="77777777" w:rsidR="00FA1D71" w:rsidRPr="008E3E43" w:rsidRDefault="00FA1D71" w:rsidP="00EA4CEB">
      <w:pPr>
        <w:suppressAutoHyphens/>
        <w:spacing w:line="240" w:lineRule="auto"/>
        <w:ind w:firstLine="709"/>
        <w:jc w:val="both"/>
        <w:rPr>
          <w:rFonts w:ascii="Times New Roman" w:hAnsi="Times New Roman" w:cs="Times New Roman"/>
          <w:sz w:val="28"/>
          <w:szCs w:val="28"/>
        </w:rPr>
      </w:pPr>
    </w:p>
    <w:p w14:paraId="5770F656" w14:textId="77777777" w:rsidR="00FA1D71" w:rsidRPr="008E3E43" w:rsidRDefault="00FA1D71" w:rsidP="00EA4CEB">
      <w:pPr>
        <w:suppressAutoHyphens/>
        <w:spacing w:line="240" w:lineRule="auto"/>
        <w:ind w:firstLine="709"/>
        <w:jc w:val="both"/>
        <w:rPr>
          <w:rFonts w:ascii="Times New Roman" w:hAnsi="Times New Roman" w:cs="Times New Roman"/>
          <w:sz w:val="28"/>
          <w:szCs w:val="28"/>
        </w:rPr>
      </w:pPr>
    </w:p>
    <w:p w14:paraId="23A723ED"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5E19F70A"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25272076" w14:textId="77777777" w:rsidR="00DE1218" w:rsidRPr="008E3E43" w:rsidRDefault="00DE1218" w:rsidP="00EA4CEB">
      <w:pPr>
        <w:suppressAutoHyphens/>
        <w:spacing w:line="240" w:lineRule="auto"/>
        <w:ind w:firstLine="709"/>
        <w:jc w:val="both"/>
        <w:rPr>
          <w:rFonts w:ascii="Times New Roman" w:hAnsi="Times New Roman" w:cs="Times New Roman"/>
          <w:sz w:val="28"/>
          <w:szCs w:val="28"/>
        </w:rPr>
      </w:pPr>
    </w:p>
    <w:p w14:paraId="691522EF" w14:textId="77777777" w:rsidR="00DE1218" w:rsidRPr="008E3E43" w:rsidRDefault="00DE1218" w:rsidP="00EA4CEB">
      <w:pPr>
        <w:suppressAutoHyphens/>
        <w:spacing w:line="240" w:lineRule="auto"/>
        <w:ind w:firstLine="709"/>
        <w:jc w:val="both"/>
        <w:rPr>
          <w:rFonts w:ascii="Times New Roman" w:hAnsi="Times New Roman" w:cs="Times New Roman"/>
          <w:sz w:val="28"/>
          <w:szCs w:val="28"/>
        </w:rPr>
      </w:pPr>
    </w:p>
    <w:p w14:paraId="6AEA2362" w14:textId="77777777" w:rsidR="00DE1218" w:rsidRPr="008E3E43" w:rsidRDefault="00DE1218" w:rsidP="00EA4CEB">
      <w:pPr>
        <w:suppressAutoHyphens/>
        <w:spacing w:line="240" w:lineRule="auto"/>
        <w:ind w:firstLine="709"/>
        <w:jc w:val="both"/>
        <w:rPr>
          <w:rFonts w:ascii="Times New Roman" w:hAnsi="Times New Roman" w:cs="Times New Roman"/>
          <w:sz w:val="28"/>
          <w:szCs w:val="28"/>
        </w:rPr>
      </w:pPr>
    </w:p>
    <w:p w14:paraId="335C4A68" w14:textId="77777777" w:rsidR="00DE1218" w:rsidRPr="008E3E43" w:rsidRDefault="00DE1218" w:rsidP="00EA4CEB">
      <w:pPr>
        <w:suppressAutoHyphens/>
        <w:spacing w:line="240" w:lineRule="auto"/>
        <w:ind w:firstLine="709"/>
        <w:jc w:val="both"/>
        <w:rPr>
          <w:rFonts w:ascii="Times New Roman" w:hAnsi="Times New Roman" w:cs="Times New Roman"/>
          <w:sz w:val="28"/>
          <w:szCs w:val="28"/>
        </w:rPr>
      </w:pPr>
    </w:p>
    <w:p w14:paraId="769F4F85" w14:textId="77777777" w:rsidR="00DE1218" w:rsidRPr="008E3E43" w:rsidRDefault="00DE1218" w:rsidP="00EA4CEB">
      <w:pPr>
        <w:suppressAutoHyphens/>
        <w:spacing w:line="240" w:lineRule="auto"/>
        <w:ind w:firstLine="709"/>
        <w:jc w:val="both"/>
        <w:rPr>
          <w:rFonts w:ascii="Times New Roman" w:hAnsi="Times New Roman" w:cs="Times New Roman"/>
          <w:sz w:val="28"/>
          <w:szCs w:val="28"/>
        </w:rPr>
      </w:pPr>
    </w:p>
    <w:p w14:paraId="58BA960E" w14:textId="77777777" w:rsidR="00B34D05" w:rsidRPr="008E3E43" w:rsidRDefault="00B34D05" w:rsidP="00EA4CEB">
      <w:pPr>
        <w:suppressAutoHyphens/>
        <w:spacing w:line="240" w:lineRule="auto"/>
        <w:ind w:firstLine="709"/>
        <w:jc w:val="both"/>
        <w:rPr>
          <w:rFonts w:ascii="Times New Roman" w:hAnsi="Times New Roman" w:cs="Times New Roman"/>
          <w:sz w:val="28"/>
          <w:szCs w:val="28"/>
        </w:rPr>
      </w:pPr>
    </w:p>
    <w:p w14:paraId="091B70EE" w14:textId="77777777" w:rsidR="00B34D05" w:rsidRPr="008E3E43" w:rsidRDefault="00B34D05" w:rsidP="00EA4CEB">
      <w:pPr>
        <w:suppressAutoHyphens/>
        <w:spacing w:line="240" w:lineRule="auto"/>
        <w:ind w:firstLine="709"/>
        <w:jc w:val="both"/>
        <w:rPr>
          <w:rFonts w:ascii="Times New Roman" w:hAnsi="Times New Roman" w:cs="Times New Roman"/>
          <w:sz w:val="28"/>
          <w:szCs w:val="28"/>
        </w:rPr>
      </w:pPr>
    </w:p>
    <w:p w14:paraId="7CC805C4" w14:textId="77777777" w:rsidR="00B34D05" w:rsidRPr="008E3E43" w:rsidRDefault="00B34D05" w:rsidP="00EA4CEB">
      <w:pPr>
        <w:suppressAutoHyphens/>
        <w:spacing w:line="240" w:lineRule="auto"/>
        <w:ind w:firstLine="709"/>
        <w:jc w:val="both"/>
        <w:rPr>
          <w:rFonts w:ascii="Times New Roman" w:hAnsi="Times New Roman" w:cs="Times New Roman"/>
          <w:sz w:val="28"/>
          <w:szCs w:val="28"/>
        </w:rPr>
      </w:pPr>
    </w:p>
    <w:p w14:paraId="20922FF5" w14:textId="77777777" w:rsidR="00EB4085" w:rsidRPr="008E3E43" w:rsidRDefault="00EB4085" w:rsidP="00EA4CEB">
      <w:pPr>
        <w:suppressAutoHyphens/>
        <w:spacing w:line="240" w:lineRule="auto"/>
        <w:ind w:firstLine="709"/>
        <w:jc w:val="both"/>
        <w:rPr>
          <w:rFonts w:ascii="Times New Roman" w:hAnsi="Times New Roman" w:cs="Times New Roman"/>
          <w:sz w:val="28"/>
          <w:szCs w:val="28"/>
        </w:rPr>
      </w:pPr>
    </w:p>
    <w:p w14:paraId="2346984E" w14:textId="77777777" w:rsidR="00EB4085" w:rsidRPr="008E3E43" w:rsidRDefault="00EB4085" w:rsidP="00EA4CEB">
      <w:pPr>
        <w:suppressAutoHyphens/>
        <w:spacing w:line="240" w:lineRule="auto"/>
        <w:ind w:firstLine="709"/>
        <w:jc w:val="both"/>
        <w:rPr>
          <w:rFonts w:ascii="Times New Roman" w:hAnsi="Times New Roman" w:cs="Times New Roman"/>
          <w:sz w:val="28"/>
          <w:szCs w:val="28"/>
        </w:rPr>
      </w:pPr>
    </w:p>
    <w:p w14:paraId="664DBB0E" w14:textId="77777777" w:rsidR="00EB4085" w:rsidRPr="008E3E43" w:rsidRDefault="00EB4085" w:rsidP="00EA4CEB">
      <w:pPr>
        <w:suppressAutoHyphens/>
        <w:spacing w:line="240" w:lineRule="auto"/>
        <w:ind w:firstLine="709"/>
        <w:jc w:val="both"/>
        <w:rPr>
          <w:rFonts w:ascii="Times New Roman" w:hAnsi="Times New Roman" w:cs="Times New Roman"/>
          <w:sz w:val="28"/>
          <w:szCs w:val="28"/>
        </w:rPr>
      </w:pPr>
    </w:p>
    <w:p w14:paraId="4F0DF64E" w14:textId="77777777" w:rsidR="00EB4085" w:rsidRPr="008E3E43" w:rsidRDefault="00EB4085" w:rsidP="00EA4CEB">
      <w:pPr>
        <w:suppressAutoHyphens/>
        <w:spacing w:line="240" w:lineRule="auto"/>
        <w:ind w:firstLine="709"/>
        <w:jc w:val="both"/>
        <w:rPr>
          <w:rFonts w:ascii="Times New Roman" w:hAnsi="Times New Roman" w:cs="Times New Roman"/>
          <w:sz w:val="28"/>
          <w:szCs w:val="28"/>
        </w:rPr>
      </w:pPr>
    </w:p>
    <w:p w14:paraId="65AEEF97" w14:textId="77777777" w:rsidR="00EB4085" w:rsidRPr="008E3E43" w:rsidRDefault="00EB4085" w:rsidP="00EA4CEB">
      <w:pPr>
        <w:suppressAutoHyphens/>
        <w:spacing w:line="240" w:lineRule="auto"/>
        <w:ind w:firstLine="709"/>
        <w:jc w:val="both"/>
        <w:rPr>
          <w:rFonts w:ascii="Times New Roman" w:hAnsi="Times New Roman" w:cs="Times New Roman"/>
          <w:sz w:val="28"/>
          <w:szCs w:val="28"/>
        </w:rPr>
      </w:pPr>
    </w:p>
    <w:p w14:paraId="032A6B38" w14:textId="77777777" w:rsidR="00EB4085" w:rsidRPr="008E3E43" w:rsidRDefault="00EB4085" w:rsidP="00EA4CEB">
      <w:pPr>
        <w:suppressAutoHyphens/>
        <w:spacing w:line="240" w:lineRule="auto"/>
        <w:ind w:firstLine="709"/>
        <w:jc w:val="both"/>
        <w:rPr>
          <w:rFonts w:ascii="Times New Roman" w:hAnsi="Times New Roman" w:cs="Times New Roman"/>
          <w:sz w:val="28"/>
          <w:szCs w:val="28"/>
        </w:rPr>
      </w:pPr>
    </w:p>
    <w:p w14:paraId="0D600463" w14:textId="77777777" w:rsidR="00EB4085" w:rsidRPr="008E3E43" w:rsidRDefault="00EB4085" w:rsidP="00EA4CEB">
      <w:pPr>
        <w:suppressAutoHyphens/>
        <w:spacing w:line="240" w:lineRule="auto"/>
        <w:ind w:firstLine="709"/>
        <w:jc w:val="both"/>
        <w:rPr>
          <w:rFonts w:ascii="Times New Roman" w:hAnsi="Times New Roman" w:cs="Times New Roman"/>
          <w:sz w:val="28"/>
          <w:szCs w:val="28"/>
        </w:rPr>
      </w:pPr>
    </w:p>
    <w:p w14:paraId="3794F08E" w14:textId="77777777" w:rsidR="00EB4085" w:rsidRPr="008E3E43" w:rsidRDefault="00EB4085" w:rsidP="00EA4CEB">
      <w:pPr>
        <w:suppressAutoHyphens/>
        <w:spacing w:line="240" w:lineRule="auto"/>
        <w:ind w:firstLine="709"/>
        <w:jc w:val="both"/>
        <w:rPr>
          <w:rFonts w:ascii="Times New Roman" w:hAnsi="Times New Roman" w:cs="Times New Roman"/>
          <w:sz w:val="28"/>
          <w:szCs w:val="28"/>
        </w:rPr>
      </w:pPr>
    </w:p>
    <w:p w14:paraId="67DD56F8" w14:textId="64CE8E2E" w:rsidR="00EB4085" w:rsidRPr="008E3E43" w:rsidRDefault="00EB4085" w:rsidP="00EA4CEB">
      <w:pPr>
        <w:suppressAutoHyphens/>
        <w:spacing w:line="240" w:lineRule="auto"/>
        <w:ind w:firstLine="709"/>
        <w:jc w:val="both"/>
        <w:rPr>
          <w:rFonts w:ascii="Times New Roman" w:hAnsi="Times New Roman" w:cs="Times New Roman"/>
          <w:sz w:val="28"/>
          <w:szCs w:val="28"/>
        </w:rPr>
      </w:pPr>
    </w:p>
    <w:p w14:paraId="6331573F" w14:textId="76ECF23C"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7B15ECA4" w14:textId="132451BB"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73603A0A" w14:textId="77777777"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315E4AB3" w14:textId="77777777" w:rsidR="00EB4085" w:rsidRPr="008E3E43" w:rsidRDefault="00EB4085" w:rsidP="00A471BE">
      <w:pPr>
        <w:suppressAutoHyphens/>
        <w:spacing w:line="240" w:lineRule="auto"/>
        <w:jc w:val="both"/>
        <w:rPr>
          <w:rFonts w:ascii="Times New Roman" w:hAnsi="Times New Roman" w:cs="Times New Roman"/>
          <w:sz w:val="28"/>
          <w:szCs w:val="28"/>
        </w:rPr>
      </w:pPr>
    </w:p>
    <w:p w14:paraId="0964905E" w14:textId="77777777" w:rsidR="00DE1218" w:rsidRPr="008E3E43" w:rsidRDefault="00DE1218" w:rsidP="00EA4CEB">
      <w:pPr>
        <w:suppressAutoHyphens/>
        <w:spacing w:line="240" w:lineRule="auto"/>
        <w:ind w:firstLine="709"/>
        <w:jc w:val="both"/>
        <w:rPr>
          <w:rFonts w:ascii="Times New Roman" w:hAnsi="Times New Roman" w:cs="Times New Roman"/>
          <w:sz w:val="28"/>
          <w:szCs w:val="28"/>
        </w:rPr>
      </w:pPr>
    </w:p>
    <w:p w14:paraId="720329BB"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bookmarkStart w:id="28" w:name="_Toc472352467"/>
      <w:r w:rsidRPr="008E3E43">
        <w:rPr>
          <w:rFonts w:ascii="Times New Roman" w:hAnsi="Times New Roman" w:cs="Times New Roman"/>
          <w:sz w:val="28"/>
          <w:szCs w:val="28"/>
        </w:rPr>
        <w:lastRenderedPageBreak/>
        <w:t>Приложение № 1</w:t>
      </w:r>
      <w:bookmarkEnd w:id="28"/>
    </w:p>
    <w:p w14:paraId="7E64E4FD"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bookmarkStart w:id="29" w:name="_Toc472352468"/>
      <w:r w:rsidRPr="008E3E43">
        <w:rPr>
          <w:rFonts w:ascii="Times New Roman" w:hAnsi="Times New Roman" w:cs="Times New Roman"/>
          <w:sz w:val="28"/>
          <w:szCs w:val="28"/>
        </w:rPr>
        <w:t>к правилам благоустройства</w:t>
      </w:r>
    </w:p>
    <w:p w14:paraId="7FB1BA10" w14:textId="77777777" w:rsidR="00DE1218"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территории </w:t>
      </w:r>
      <w:r w:rsidR="00DE1218"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p>
    <w:p w14:paraId="603BF744"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сельского поселения</w:t>
      </w:r>
    </w:p>
    <w:bookmarkEnd w:id="29"/>
    <w:p w14:paraId="7789C47D" w14:textId="77777777" w:rsidR="005829E6" w:rsidRPr="008E3E43" w:rsidRDefault="00EB408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Новопокровского района</w:t>
      </w:r>
    </w:p>
    <w:p w14:paraId="7B43F8FA"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79B37B8A"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bookmarkStart w:id="30" w:name="_Toc472352469"/>
      <w:r w:rsidRPr="008E3E43">
        <w:rPr>
          <w:rFonts w:ascii="Times New Roman" w:hAnsi="Times New Roman" w:cs="Times New Roman"/>
          <w:sz w:val="28"/>
          <w:szCs w:val="28"/>
        </w:rPr>
        <w:t>Рекомендуемые параметры</w:t>
      </w:r>
      <w:bookmarkEnd w:id="30"/>
    </w:p>
    <w:p w14:paraId="75974C8C"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48609AF5"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bookmarkStart w:id="31" w:name="_Toc472352470"/>
      <w:r w:rsidRPr="008E3E43">
        <w:rPr>
          <w:rFonts w:ascii="Times New Roman" w:hAnsi="Times New Roman" w:cs="Times New Roman"/>
          <w:sz w:val="28"/>
          <w:szCs w:val="28"/>
        </w:rPr>
        <w:t>Таблица № 1</w:t>
      </w:r>
    </w:p>
    <w:p w14:paraId="3D258BD6"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 миллиметрах)</w:t>
      </w:r>
    </w:p>
    <w:p w14:paraId="64725A9F"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120B635A"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Зависимость уклона пандуса от высоты подъема</w:t>
      </w:r>
      <w:bookmarkEnd w:id="31"/>
    </w:p>
    <w:p w14:paraId="59EF2226"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4811"/>
      </w:tblGrid>
      <w:tr w:rsidR="005829E6" w:rsidRPr="008E3E43" w14:paraId="6ABE61DF" w14:textId="77777777" w:rsidTr="000A6AC3">
        <w:tc>
          <w:tcPr>
            <w:tcW w:w="4927" w:type="dxa"/>
          </w:tcPr>
          <w:p w14:paraId="45FDFD52"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Уклон пандуса (соотношение)</w:t>
            </w:r>
          </w:p>
        </w:tc>
        <w:tc>
          <w:tcPr>
            <w:tcW w:w="4927" w:type="dxa"/>
          </w:tcPr>
          <w:p w14:paraId="3BEC13BF"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Высота подъема</w:t>
            </w:r>
          </w:p>
        </w:tc>
      </w:tr>
      <w:tr w:rsidR="005829E6" w:rsidRPr="008E3E43" w14:paraId="776F5131" w14:textId="77777777" w:rsidTr="000A6AC3">
        <w:tc>
          <w:tcPr>
            <w:tcW w:w="4927" w:type="dxa"/>
          </w:tcPr>
          <w:p w14:paraId="24BD9FE6"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4927" w:type="dxa"/>
          </w:tcPr>
          <w:p w14:paraId="19AC0603"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w:t>
            </w:r>
          </w:p>
        </w:tc>
      </w:tr>
      <w:tr w:rsidR="005829E6" w:rsidRPr="008E3E43" w14:paraId="1086F12E" w14:textId="77777777" w:rsidTr="000A6AC3">
        <w:tc>
          <w:tcPr>
            <w:tcW w:w="4927" w:type="dxa"/>
          </w:tcPr>
          <w:p w14:paraId="048AB62C"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От 1:8 до 1:10</w:t>
            </w:r>
          </w:p>
        </w:tc>
        <w:tc>
          <w:tcPr>
            <w:tcW w:w="4927" w:type="dxa"/>
          </w:tcPr>
          <w:p w14:paraId="587B62B7"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75</w:t>
            </w:r>
          </w:p>
        </w:tc>
      </w:tr>
      <w:tr w:rsidR="005829E6" w:rsidRPr="008E3E43" w14:paraId="29B82AD3" w14:textId="77777777" w:rsidTr="000A6AC3">
        <w:trPr>
          <w:trHeight w:val="290"/>
        </w:trPr>
        <w:tc>
          <w:tcPr>
            <w:tcW w:w="4927" w:type="dxa"/>
          </w:tcPr>
          <w:p w14:paraId="23DF3E5D"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От 1:10,1 до 1:12</w:t>
            </w:r>
          </w:p>
        </w:tc>
        <w:tc>
          <w:tcPr>
            <w:tcW w:w="4927" w:type="dxa"/>
          </w:tcPr>
          <w:p w14:paraId="466848A8"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150</w:t>
            </w:r>
          </w:p>
        </w:tc>
      </w:tr>
      <w:tr w:rsidR="005829E6" w:rsidRPr="008E3E43" w14:paraId="6F187301" w14:textId="77777777" w:rsidTr="000A6AC3">
        <w:trPr>
          <w:trHeight w:val="290"/>
        </w:trPr>
        <w:tc>
          <w:tcPr>
            <w:tcW w:w="4927" w:type="dxa"/>
          </w:tcPr>
          <w:p w14:paraId="194FB9AB"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От 1:12,1 до 1:15</w:t>
            </w:r>
          </w:p>
        </w:tc>
        <w:tc>
          <w:tcPr>
            <w:tcW w:w="4927" w:type="dxa"/>
          </w:tcPr>
          <w:p w14:paraId="2292A6DF"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600</w:t>
            </w:r>
          </w:p>
        </w:tc>
      </w:tr>
      <w:tr w:rsidR="005829E6" w:rsidRPr="008E3E43" w14:paraId="7C62238D" w14:textId="77777777" w:rsidTr="000A6AC3">
        <w:trPr>
          <w:trHeight w:val="290"/>
        </w:trPr>
        <w:tc>
          <w:tcPr>
            <w:tcW w:w="4927" w:type="dxa"/>
          </w:tcPr>
          <w:p w14:paraId="1800DDD5"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От 1:15,1 до 1:20</w:t>
            </w:r>
          </w:p>
        </w:tc>
        <w:tc>
          <w:tcPr>
            <w:tcW w:w="4927" w:type="dxa"/>
          </w:tcPr>
          <w:p w14:paraId="744B0094"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760</w:t>
            </w:r>
          </w:p>
        </w:tc>
      </w:tr>
    </w:tbl>
    <w:p w14:paraId="5BFAC6BE"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3EA73DDE" w14:textId="77777777" w:rsidR="005829E6" w:rsidRPr="008E3E43" w:rsidRDefault="005829E6" w:rsidP="00A451E8">
      <w:pPr>
        <w:suppressAutoHyphens/>
        <w:spacing w:line="240" w:lineRule="auto"/>
        <w:ind w:firstLine="709"/>
        <w:jc w:val="right"/>
        <w:rPr>
          <w:rFonts w:ascii="Times New Roman" w:hAnsi="Times New Roman" w:cs="Times New Roman"/>
          <w:sz w:val="28"/>
          <w:szCs w:val="28"/>
        </w:rPr>
      </w:pPr>
      <w:bookmarkStart w:id="32" w:name="_Toc472352471"/>
      <w:r w:rsidRPr="008E3E43">
        <w:rPr>
          <w:rFonts w:ascii="Times New Roman" w:hAnsi="Times New Roman" w:cs="Times New Roman"/>
          <w:sz w:val="28"/>
          <w:szCs w:val="28"/>
        </w:rPr>
        <w:t xml:space="preserve">Таблица № 2 </w:t>
      </w:r>
    </w:p>
    <w:p w14:paraId="30FD3522"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7CEC17C3"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Минимальные расстояния безопасности</w:t>
      </w:r>
      <w:bookmarkEnd w:id="32"/>
    </w:p>
    <w:p w14:paraId="08589FCF"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при размещении игрового оборудования</w:t>
      </w:r>
    </w:p>
    <w:p w14:paraId="4AF7875D"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pPr w:vertAnchor="text" w:tblpXSpec="right" w:tblpY="1"/>
        <w:tblOverlap w:val="never"/>
        <w:tblW w:w="9706" w:type="dxa"/>
        <w:tblLayout w:type="fixed"/>
        <w:tblCellMar>
          <w:left w:w="62" w:type="dxa"/>
          <w:right w:w="62" w:type="dxa"/>
        </w:tblCellMar>
        <w:tblLook w:val="0000" w:firstRow="0" w:lastRow="0" w:firstColumn="0" w:lastColumn="0" w:noHBand="0" w:noVBand="0"/>
      </w:tblPr>
      <w:tblGrid>
        <w:gridCol w:w="2335"/>
        <w:gridCol w:w="7371"/>
      </w:tblGrid>
      <w:tr w:rsidR="005829E6" w:rsidRPr="008E3E43" w14:paraId="75461F7F" w14:textId="77777777" w:rsidTr="000A6AC3">
        <w:tc>
          <w:tcPr>
            <w:tcW w:w="2335" w:type="dxa"/>
            <w:tcBorders>
              <w:top w:val="single" w:sz="4" w:space="0" w:color="auto"/>
              <w:left w:val="single" w:sz="4" w:space="0" w:color="auto"/>
              <w:bottom w:val="single" w:sz="4" w:space="0" w:color="auto"/>
              <w:right w:val="single" w:sz="4" w:space="0" w:color="auto"/>
            </w:tcBorders>
          </w:tcPr>
          <w:p w14:paraId="1510D959"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Игровое </w:t>
            </w:r>
          </w:p>
          <w:p w14:paraId="426EE7A6"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оборудование</w:t>
            </w:r>
          </w:p>
        </w:tc>
        <w:tc>
          <w:tcPr>
            <w:tcW w:w="7371" w:type="dxa"/>
            <w:tcBorders>
              <w:top w:val="single" w:sz="4" w:space="0" w:color="auto"/>
              <w:left w:val="single" w:sz="4" w:space="0" w:color="auto"/>
              <w:bottom w:val="single" w:sz="4" w:space="0" w:color="auto"/>
              <w:right w:val="single" w:sz="4" w:space="0" w:color="auto"/>
            </w:tcBorders>
          </w:tcPr>
          <w:p w14:paraId="33B9AD9D"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Минимальные расстояния</w:t>
            </w:r>
          </w:p>
        </w:tc>
      </w:tr>
      <w:tr w:rsidR="005829E6" w:rsidRPr="008E3E43" w14:paraId="287AD558" w14:textId="77777777" w:rsidTr="000A6AC3">
        <w:tc>
          <w:tcPr>
            <w:tcW w:w="2335" w:type="dxa"/>
            <w:tcBorders>
              <w:top w:val="single" w:sz="4" w:space="0" w:color="auto"/>
              <w:left w:val="single" w:sz="4" w:space="0" w:color="auto"/>
              <w:bottom w:val="single" w:sz="4" w:space="0" w:color="auto"/>
              <w:right w:val="single" w:sz="4" w:space="0" w:color="auto"/>
            </w:tcBorders>
          </w:tcPr>
          <w:p w14:paraId="1E334592"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7371" w:type="dxa"/>
            <w:tcBorders>
              <w:top w:val="single" w:sz="4" w:space="0" w:color="auto"/>
              <w:left w:val="single" w:sz="4" w:space="0" w:color="auto"/>
              <w:bottom w:val="single" w:sz="4" w:space="0" w:color="auto"/>
              <w:right w:val="single" w:sz="4" w:space="0" w:color="auto"/>
            </w:tcBorders>
          </w:tcPr>
          <w:p w14:paraId="3000C463"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w:t>
            </w:r>
          </w:p>
        </w:tc>
      </w:tr>
      <w:tr w:rsidR="005829E6" w:rsidRPr="008E3E43" w14:paraId="10CE277E" w14:textId="77777777" w:rsidTr="000A6AC3">
        <w:tc>
          <w:tcPr>
            <w:tcW w:w="2335" w:type="dxa"/>
            <w:tcBorders>
              <w:top w:val="single" w:sz="4" w:space="0" w:color="auto"/>
              <w:left w:val="single" w:sz="4" w:space="0" w:color="auto"/>
              <w:bottom w:val="single" w:sz="4" w:space="0" w:color="auto"/>
              <w:right w:val="single" w:sz="4" w:space="0" w:color="auto"/>
            </w:tcBorders>
          </w:tcPr>
          <w:p w14:paraId="0B576079"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Качели</w:t>
            </w:r>
          </w:p>
        </w:tc>
        <w:tc>
          <w:tcPr>
            <w:tcW w:w="7371" w:type="dxa"/>
            <w:tcBorders>
              <w:top w:val="single" w:sz="4" w:space="0" w:color="auto"/>
              <w:left w:val="single" w:sz="4" w:space="0" w:color="auto"/>
              <w:bottom w:val="single" w:sz="4" w:space="0" w:color="auto"/>
              <w:right w:val="single" w:sz="4" w:space="0" w:color="auto"/>
            </w:tcBorders>
          </w:tcPr>
          <w:p w14:paraId="321CAAB8"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 менее 1,5 м в стороны от боковых конструкций и не менее 2,0 м вперед (назад) от крайних точек качели в состоянии наклона</w:t>
            </w:r>
          </w:p>
        </w:tc>
      </w:tr>
      <w:tr w:rsidR="005829E6" w:rsidRPr="008E3E43" w14:paraId="304BC98E" w14:textId="77777777" w:rsidTr="000A6AC3">
        <w:tc>
          <w:tcPr>
            <w:tcW w:w="2335" w:type="dxa"/>
            <w:tcBorders>
              <w:top w:val="single" w:sz="4" w:space="0" w:color="auto"/>
              <w:left w:val="single" w:sz="4" w:space="0" w:color="auto"/>
              <w:bottom w:val="single" w:sz="4" w:space="0" w:color="auto"/>
              <w:right w:val="single" w:sz="4" w:space="0" w:color="auto"/>
            </w:tcBorders>
          </w:tcPr>
          <w:p w14:paraId="4FCDCDA9"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Качалки</w:t>
            </w:r>
          </w:p>
        </w:tc>
        <w:tc>
          <w:tcPr>
            <w:tcW w:w="7371" w:type="dxa"/>
            <w:tcBorders>
              <w:top w:val="single" w:sz="4" w:space="0" w:color="auto"/>
              <w:left w:val="single" w:sz="4" w:space="0" w:color="auto"/>
              <w:bottom w:val="single" w:sz="4" w:space="0" w:color="auto"/>
              <w:right w:val="single" w:sz="4" w:space="0" w:color="auto"/>
            </w:tcBorders>
          </w:tcPr>
          <w:p w14:paraId="2557B1C6"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 менее 1,0 м в стороны от боковых конструкций и не менее 1,5 м вперед от крайних точек качалки в состоянии наклона</w:t>
            </w:r>
          </w:p>
        </w:tc>
      </w:tr>
      <w:tr w:rsidR="005829E6" w:rsidRPr="008E3E43" w14:paraId="6306B881" w14:textId="77777777" w:rsidTr="000A6AC3">
        <w:tc>
          <w:tcPr>
            <w:tcW w:w="2335" w:type="dxa"/>
            <w:tcBorders>
              <w:top w:val="single" w:sz="4" w:space="0" w:color="auto"/>
              <w:left w:val="single" w:sz="4" w:space="0" w:color="auto"/>
              <w:bottom w:val="single" w:sz="4" w:space="0" w:color="auto"/>
              <w:right w:val="single" w:sz="4" w:space="0" w:color="auto"/>
            </w:tcBorders>
          </w:tcPr>
          <w:p w14:paraId="66801125"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Карусели</w:t>
            </w:r>
          </w:p>
        </w:tc>
        <w:tc>
          <w:tcPr>
            <w:tcW w:w="7371" w:type="dxa"/>
            <w:tcBorders>
              <w:top w:val="single" w:sz="4" w:space="0" w:color="auto"/>
              <w:left w:val="single" w:sz="4" w:space="0" w:color="auto"/>
              <w:bottom w:val="single" w:sz="4" w:space="0" w:color="auto"/>
              <w:right w:val="single" w:sz="4" w:space="0" w:color="auto"/>
            </w:tcBorders>
          </w:tcPr>
          <w:p w14:paraId="5A1E99FF"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 менее 2 м в стороны от боковых конструкций и не менее 3 м вверх от нижней вращающейся поверхности карусели</w:t>
            </w:r>
          </w:p>
        </w:tc>
      </w:tr>
      <w:tr w:rsidR="005829E6" w:rsidRPr="008E3E43" w14:paraId="57DB5A7C" w14:textId="77777777" w:rsidTr="000A6AC3">
        <w:tc>
          <w:tcPr>
            <w:tcW w:w="2335" w:type="dxa"/>
            <w:tcBorders>
              <w:top w:val="single" w:sz="4" w:space="0" w:color="auto"/>
              <w:left w:val="single" w:sz="4" w:space="0" w:color="auto"/>
              <w:bottom w:val="single" w:sz="4" w:space="0" w:color="auto"/>
              <w:right w:val="single" w:sz="4" w:space="0" w:color="auto"/>
            </w:tcBorders>
          </w:tcPr>
          <w:p w14:paraId="13E12A25"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Горки</w:t>
            </w:r>
          </w:p>
        </w:tc>
        <w:tc>
          <w:tcPr>
            <w:tcW w:w="7371" w:type="dxa"/>
            <w:tcBorders>
              <w:top w:val="single" w:sz="4" w:space="0" w:color="auto"/>
              <w:left w:val="single" w:sz="4" w:space="0" w:color="auto"/>
              <w:bottom w:val="single" w:sz="4" w:space="0" w:color="auto"/>
              <w:right w:val="single" w:sz="4" w:space="0" w:color="auto"/>
            </w:tcBorders>
          </w:tcPr>
          <w:p w14:paraId="401A9BE4"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 менее 1 м от боковых сторон и 2 м вперед от нижнего края ската горки</w:t>
            </w:r>
          </w:p>
        </w:tc>
      </w:tr>
    </w:tbl>
    <w:p w14:paraId="152B2D07" w14:textId="77777777" w:rsidR="005829E6" w:rsidRPr="008E3E43" w:rsidRDefault="005829E6" w:rsidP="00A451E8">
      <w:pPr>
        <w:suppressAutoHyphens/>
        <w:spacing w:line="240" w:lineRule="auto"/>
        <w:jc w:val="both"/>
        <w:rPr>
          <w:rFonts w:ascii="Times New Roman" w:hAnsi="Times New Roman" w:cs="Times New Roman"/>
          <w:sz w:val="28"/>
          <w:szCs w:val="28"/>
        </w:rPr>
      </w:pPr>
      <w:bookmarkStart w:id="33" w:name="_Toc472352472"/>
    </w:p>
    <w:p w14:paraId="346B2130" w14:textId="4D9F79EF"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03C294C1" w14:textId="5AD15547"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2BC1623B" w14:textId="77777777"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0CE4F865" w14:textId="77777777" w:rsidR="005829E6" w:rsidRPr="008E3E43" w:rsidRDefault="005829E6" w:rsidP="00A451E8">
      <w:pPr>
        <w:suppressAutoHyphens/>
        <w:spacing w:line="240" w:lineRule="auto"/>
        <w:ind w:firstLine="709"/>
        <w:jc w:val="right"/>
        <w:rPr>
          <w:rFonts w:ascii="Times New Roman" w:hAnsi="Times New Roman" w:cs="Times New Roman"/>
          <w:sz w:val="28"/>
          <w:szCs w:val="28"/>
        </w:rPr>
      </w:pPr>
      <w:r w:rsidRPr="008E3E43">
        <w:rPr>
          <w:rFonts w:ascii="Times New Roman" w:hAnsi="Times New Roman" w:cs="Times New Roman"/>
          <w:sz w:val="28"/>
          <w:szCs w:val="28"/>
        </w:rPr>
        <w:lastRenderedPageBreak/>
        <w:t>Таблица № 3</w:t>
      </w:r>
    </w:p>
    <w:p w14:paraId="4719F8E2"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4A6DC6CD" w14:textId="77777777" w:rsidR="005829E6" w:rsidRPr="008E3E43" w:rsidRDefault="005829E6" w:rsidP="000A64CA">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Требования к игровому оборудованию</w:t>
      </w:r>
      <w:bookmarkEnd w:id="33"/>
    </w:p>
    <w:p w14:paraId="707071FF"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W w:w="9706" w:type="dxa"/>
        <w:tblInd w:w="-5" w:type="dxa"/>
        <w:tblLayout w:type="fixed"/>
        <w:tblCellMar>
          <w:left w:w="62" w:type="dxa"/>
          <w:right w:w="62" w:type="dxa"/>
        </w:tblCellMar>
        <w:tblLook w:val="0000" w:firstRow="0" w:lastRow="0" w:firstColumn="0" w:lastColumn="0" w:noHBand="0" w:noVBand="0"/>
      </w:tblPr>
      <w:tblGrid>
        <w:gridCol w:w="1768"/>
        <w:gridCol w:w="7938"/>
      </w:tblGrid>
      <w:tr w:rsidR="005829E6" w:rsidRPr="008E3E43" w14:paraId="5E12FA6C" w14:textId="77777777" w:rsidTr="000A6AC3">
        <w:tc>
          <w:tcPr>
            <w:tcW w:w="1768" w:type="dxa"/>
            <w:tcBorders>
              <w:top w:val="single" w:sz="4" w:space="0" w:color="auto"/>
              <w:left w:val="single" w:sz="4" w:space="0" w:color="auto"/>
              <w:bottom w:val="single" w:sz="4" w:space="0" w:color="auto"/>
              <w:right w:val="single" w:sz="4" w:space="0" w:color="auto"/>
            </w:tcBorders>
          </w:tcPr>
          <w:p w14:paraId="24D24770"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Игровое</w:t>
            </w:r>
          </w:p>
          <w:p w14:paraId="320B5AA5" w14:textId="77777777" w:rsidR="005829E6" w:rsidRPr="008E3E43" w:rsidRDefault="005829E6" w:rsidP="00A451E8">
            <w:pPr>
              <w:suppressAutoHyphens/>
              <w:spacing w:line="240" w:lineRule="auto"/>
              <w:jc w:val="both"/>
              <w:rPr>
                <w:rFonts w:ascii="Times New Roman" w:hAnsi="Times New Roman" w:cs="Times New Roman"/>
                <w:sz w:val="28"/>
                <w:szCs w:val="28"/>
              </w:rPr>
            </w:pPr>
            <w:proofErr w:type="spellStart"/>
            <w:r w:rsidRPr="008E3E43">
              <w:rPr>
                <w:rFonts w:ascii="Times New Roman" w:hAnsi="Times New Roman" w:cs="Times New Roman"/>
                <w:sz w:val="28"/>
                <w:szCs w:val="28"/>
              </w:rPr>
              <w:t>оборудо-вание</w:t>
            </w:r>
            <w:proofErr w:type="spellEnd"/>
          </w:p>
        </w:tc>
        <w:tc>
          <w:tcPr>
            <w:tcW w:w="7938" w:type="dxa"/>
            <w:tcBorders>
              <w:top w:val="single" w:sz="4" w:space="0" w:color="auto"/>
              <w:left w:val="single" w:sz="4" w:space="0" w:color="auto"/>
              <w:bottom w:val="single" w:sz="4" w:space="0" w:color="auto"/>
              <w:right w:val="single" w:sz="4" w:space="0" w:color="auto"/>
            </w:tcBorders>
          </w:tcPr>
          <w:p w14:paraId="78A1464D"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Требования</w:t>
            </w:r>
          </w:p>
        </w:tc>
      </w:tr>
      <w:tr w:rsidR="005829E6" w:rsidRPr="008E3E43" w14:paraId="78BE0C73" w14:textId="77777777" w:rsidTr="000A6AC3">
        <w:tc>
          <w:tcPr>
            <w:tcW w:w="1768" w:type="dxa"/>
            <w:tcBorders>
              <w:top w:val="single" w:sz="4" w:space="0" w:color="auto"/>
              <w:left w:val="single" w:sz="4" w:space="0" w:color="auto"/>
              <w:bottom w:val="single" w:sz="4" w:space="0" w:color="auto"/>
              <w:right w:val="single" w:sz="4" w:space="0" w:color="auto"/>
            </w:tcBorders>
          </w:tcPr>
          <w:p w14:paraId="191DE438"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7938" w:type="dxa"/>
            <w:tcBorders>
              <w:top w:val="single" w:sz="4" w:space="0" w:color="auto"/>
              <w:left w:val="single" w:sz="4" w:space="0" w:color="auto"/>
              <w:bottom w:val="single" w:sz="4" w:space="0" w:color="auto"/>
              <w:right w:val="single" w:sz="4" w:space="0" w:color="auto"/>
            </w:tcBorders>
          </w:tcPr>
          <w:p w14:paraId="2AC8E9CC"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r>
      <w:tr w:rsidR="005829E6" w:rsidRPr="008E3E43" w14:paraId="458D5BEC" w14:textId="77777777" w:rsidTr="000A6AC3">
        <w:tc>
          <w:tcPr>
            <w:tcW w:w="1768" w:type="dxa"/>
            <w:tcBorders>
              <w:top w:val="single" w:sz="4" w:space="0" w:color="auto"/>
              <w:left w:val="single" w:sz="4" w:space="0" w:color="auto"/>
              <w:bottom w:val="single" w:sz="4" w:space="0" w:color="auto"/>
              <w:right w:val="single" w:sz="4" w:space="0" w:color="auto"/>
            </w:tcBorders>
          </w:tcPr>
          <w:p w14:paraId="2DF093B6"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Качели</w:t>
            </w:r>
          </w:p>
        </w:tc>
        <w:tc>
          <w:tcPr>
            <w:tcW w:w="7938" w:type="dxa"/>
            <w:tcBorders>
              <w:top w:val="single" w:sz="4" w:space="0" w:color="auto"/>
              <w:left w:val="single" w:sz="4" w:space="0" w:color="auto"/>
              <w:bottom w:val="single" w:sz="4" w:space="0" w:color="auto"/>
              <w:right w:val="single" w:sz="4" w:space="0" w:color="auto"/>
            </w:tcBorders>
          </w:tcPr>
          <w:p w14:paraId="015F7162"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Высота от уровня земли до сиденья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w:t>
            </w:r>
          </w:p>
        </w:tc>
      </w:tr>
      <w:tr w:rsidR="005829E6" w:rsidRPr="008E3E43" w14:paraId="0C8391AA" w14:textId="77777777" w:rsidTr="000A6AC3">
        <w:tc>
          <w:tcPr>
            <w:tcW w:w="1768" w:type="dxa"/>
            <w:tcBorders>
              <w:top w:val="single" w:sz="4" w:space="0" w:color="auto"/>
              <w:left w:val="single" w:sz="4" w:space="0" w:color="auto"/>
              <w:bottom w:val="single" w:sz="4" w:space="0" w:color="auto"/>
              <w:right w:val="single" w:sz="4" w:space="0" w:color="auto"/>
            </w:tcBorders>
          </w:tcPr>
          <w:p w14:paraId="5B0C43BA"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Качалки</w:t>
            </w:r>
          </w:p>
        </w:tc>
        <w:tc>
          <w:tcPr>
            <w:tcW w:w="7938" w:type="dxa"/>
            <w:tcBorders>
              <w:top w:val="single" w:sz="4" w:space="0" w:color="auto"/>
              <w:left w:val="single" w:sz="4" w:space="0" w:color="auto"/>
              <w:bottom w:val="single" w:sz="4" w:space="0" w:color="auto"/>
              <w:right w:val="single" w:sz="4" w:space="0" w:color="auto"/>
            </w:tcBorders>
          </w:tcPr>
          <w:p w14:paraId="008F1775"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5829E6" w:rsidRPr="008E3E43" w14:paraId="2F234442" w14:textId="77777777" w:rsidTr="000A6AC3">
        <w:tc>
          <w:tcPr>
            <w:tcW w:w="1768" w:type="dxa"/>
            <w:tcBorders>
              <w:top w:val="single" w:sz="4" w:space="0" w:color="auto"/>
              <w:left w:val="single" w:sz="4" w:space="0" w:color="auto"/>
              <w:bottom w:val="single" w:sz="4" w:space="0" w:color="auto"/>
              <w:right w:val="single" w:sz="4" w:space="0" w:color="auto"/>
            </w:tcBorders>
          </w:tcPr>
          <w:p w14:paraId="2E77D60A"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Карусели</w:t>
            </w:r>
          </w:p>
        </w:tc>
        <w:tc>
          <w:tcPr>
            <w:tcW w:w="7938" w:type="dxa"/>
            <w:tcBorders>
              <w:top w:val="single" w:sz="4" w:space="0" w:color="auto"/>
              <w:left w:val="single" w:sz="4" w:space="0" w:color="auto"/>
              <w:bottom w:val="single" w:sz="4" w:space="0" w:color="auto"/>
              <w:right w:val="single" w:sz="4" w:space="0" w:color="auto"/>
            </w:tcBorders>
          </w:tcPr>
          <w:p w14:paraId="465B1436"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5829E6" w:rsidRPr="008E3E43" w14:paraId="5192C3F4" w14:textId="77777777" w:rsidTr="000A6AC3">
        <w:tc>
          <w:tcPr>
            <w:tcW w:w="1768" w:type="dxa"/>
            <w:tcBorders>
              <w:top w:val="single" w:sz="4" w:space="0" w:color="auto"/>
              <w:left w:val="single" w:sz="4" w:space="0" w:color="auto"/>
              <w:bottom w:val="single" w:sz="4" w:space="0" w:color="auto"/>
              <w:right w:val="single" w:sz="4" w:space="0" w:color="auto"/>
            </w:tcBorders>
          </w:tcPr>
          <w:p w14:paraId="76FE51AB"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Горки</w:t>
            </w:r>
          </w:p>
        </w:tc>
        <w:tc>
          <w:tcPr>
            <w:tcW w:w="7938" w:type="dxa"/>
            <w:tcBorders>
              <w:top w:val="single" w:sz="4" w:space="0" w:color="auto"/>
              <w:left w:val="single" w:sz="4" w:space="0" w:color="auto"/>
              <w:bottom w:val="single" w:sz="4" w:space="0" w:color="auto"/>
              <w:right w:val="single" w:sz="4" w:space="0" w:color="auto"/>
            </w:tcBorders>
          </w:tcPr>
          <w:p w14:paraId="15900815"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14:paraId="06743592"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bookmarkStart w:id="34" w:name="_Toc472352473"/>
    </w:p>
    <w:p w14:paraId="3337D1EB" w14:textId="77777777" w:rsidR="005829E6" w:rsidRPr="008E3E43" w:rsidRDefault="005829E6" w:rsidP="00A451E8">
      <w:pPr>
        <w:suppressAutoHyphens/>
        <w:spacing w:line="240" w:lineRule="auto"/>
        <w:ind w:firstLine="709"/>
        <w:jc w:val="right"/>
        <w:rPr>
          <w:rFonts w:ascii="Times New Roman" w:hAnsi="Times New Roman" w:cs="Times New Roman"/>
          <w:sz w:val="28"/>
          <w:szCs w:val="28"/>
        </w:rPr>
      </w:pPr>
      <w:r w:rsidRPr="008E3E43">
        <w:rPr>
          <w:rFonts w:ascii="Times New Roman" w:hAnsi="Times New Roman" w:cs="Times New Roman"/>
          <w:sz w:val="28"/>
          <w:szCs w:val="28"/>
        </w:rPr>
        <w:lastRenderedPageBreak/>
        <w:t>Таблица № 4</w:t>
      </w:r>
    </w:p>
    <w:p w14:paraId="7F7D00D4" w14:textId="77777777" w:rsidR="005829E6" w:rsidRPr="008E3E43" w:rsidRDefault="005829E6" w:rsidP="000A64CA">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Комплексное благоустройство территории</w:t>
      </w:r>
      <w:bookmarkEnd w:id="34"/>
    </w:p>
    <w:p w14:paraId="7995CAC2" w14:textId="77777777" w:rsidR="005829E6" w:rsidRPr="008E3E43" w:rsidRDefault="005829E6" w:rsidP="000A64CA">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в зависимости от рекреационной нагрузки</w:t>
      </w:r>
    </w:p>
    <w:p w14:paraId="02907D86"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W w:w="0" w:type="auto"/>
        <w:tblInd w:w="-5" w:type="dxa"/>
        <w:tblLayout w:type="fixed"/>
        <w:tblCellMar>
          <w:left w:w="62" w:type="dxa"/>
          <w:right w:w="62" w:type="dxa"/>
        </w:tblCellMar>
        <w:tblLook w:val="0000" w:firstRow="0" w:lastRow="0" w:firstColumn="0" w:lastColumn="0" w:noHBand="0" w:noVBand="0"/>
      </w:tblPr>
      <w:tblGrid>
        <w:gridCol w:w="1650"/>
        <w:gridCol w:w="1536"/>
        <w:gridCol w:w="3402"/>
        <w:gridCol w:w="3118"/>
      </w:tblGrid>
      <w:tr w:rsidR="005829E6" w:rsidRPr="008E3E43" w14:paraId="30BF0E1B" w14:textId="77777777" w:rsidTr="000A6AC3">
        <w:tc>
          <w:tcPr>
            <w:tcW w:w="1650" w:type="dxa"/>
            <w:tcBorders>
              <w:top w:val="single" w:sz="4" w:space="0" w:color="auto"/>
              <w:left w:val="single" w:sz="4" w:space="0" w:color="auto"/>
              <w:bottom w:val="single" w:sz="4" w:space="0" w:color="auto"/>
              <w:right w:val="single" w:sz="4" w:space="0" w:color="auto"/>
            </w:tcBorders>
          </w:tcPr>
          <w:p w14:paraId="7C2C39B2"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Рекреационная </w:t>
            </w:r>
          </w:p>
          <w:p w14:paraId="47AE4E76"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нагрузка, чел./га</w:t>
            </w:r>
          </w:p>
        </w:tc>
        <w:tc>
          <w:tcPr>
            <w:tcW w:w="4938" w:type="dxa"/>
            <w:gridSpan w:val="2"/>
            <w:tcBorders>
              <w:top w:val="single" w:sz="4" w:space="0" w:color="auto"/>
              <w:left w:val="single" w:sz="4" w:space="0" w:color="auto"/>
              <w:bottom w:val="single" w:sz="4" w:space="0" w:color="auto"/>
              <w:right w:val="single" w:sz="4" w:space="0" w:color="auto"/>
            </w:tcBorders>
          </w:tcPr>
          <w:p w14:paraId="0504EBE6"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Режим пользования территорией</w:t>
            </w:r>
          </w:p>
          <w:p w14:paraId="28DA80AB"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посетителями</w:t>
            </w:r>
          </w:p>
        </w:tc>
        <w:tc>
          <w:tcPr>
            <w:tcW w:w="3118" w:type="dxa"/>
            <w:tcBorders>
              <w:top w:val="single" w:sz="4" w:space="0" w:color="auto"/>
              <w:left w:val="single" w:sz="4" w:space="0" w:color="auto"/>
              <w:bottom w:val="single" w:sz="4" w:space="0" w:color="auto"/>
              <w:right w:val="single" w:sz="4" w:space="0" w:color="auto"/>
            </w:tcBorders>
          </w:tcPr>
          <w:p w14:paraId="6186D6BE"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Мероприятия </w:t>
            </w:r>
          </w:p>
          <w:p w14:paraId="0CE920D3"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благоустройства </w:t>
            </w:r>
          </w:p>
          <w:p w14:paraId="669D0469"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и озеленения</w:t>
            </w:r>
          </w:p>
        </w:tc>
      </w:tr>
      <w:tr w:rsidR="005829E6" w:rsidRPr="008E3E43" w14:paraId="135E1EBB" w14:textId="77777777" w:rsidTr="000A6AC3">
        <w:trPr>
          <w:cantSplit/>
        </w:trPr>
        <w:tc>
          <w:tcPr>
            <w:tcW w:w="1650" w:type="dxa"/>
            <w:tcBorders>
              <w:top w:val="single" w:sz="4" w:space="0" w:color="auto"/>
              <w:left w:val="single" w:sz="4" w:space="0" w:color="auto"/>
              <w:bottom w:val="single" w:sz="4" w:space="0" w:color="auto"/>
              <w:right w:val="single" w:sz="4" w:space="0" w:color="auto"/>
            </w:tcBorders>
          </w:tcPr>
          <w:p w14:paraId="2C8CF31B"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4938" w:type="dxa"/>
            <w:gridSpan w:val="2"/>
            <w:tcBorders>
              <w:top w:val="single" w:sz="4" w:space="0" w:color="auto"/>
              <w:left w:val="single" w:sz="4" w:space="0" w:color="auto"/>
              <w:bottom w:val="single" w:sz="4" w:space="0" w:color="auto"/>
              <w:right w:val="single" w:sz="4" w:space="0" w:color="auto"/>
            </w:tcBorders>
          </w:tcPr>
          <w:p w14:paraId="36572FB8"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c>
          <w:tcPr>
            <w:tcW w:w="3118" w:type="dxa"/>
            <w:tcBorders>
              <w:top w:val="single" w:sz="4" w:space="0" w:color="auto"/>
              <w:left w:val="single" w:sz="4" w:space="0" w:color="auto"/>
              <w:bottom w:val="single" w:sz="4" w:space="0" w:color="auto"/>
              <w:right w:val="single" w:sz="4" w:space="0" w:color="auto"/>
            </w:tcBorders>
          </w:tcPr>
          <w:p w14:paraId="49CE88AD"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w:t>
            </w:r>
          </w:p>
        </w:tc>
      </w:tr>
      <w:tr w:rsidR="005829E6" w:rsidRPr="008E3E43" w14:paraId="2F20B69C" w14:textId="77777777" w:rsidTr="000A6AC3">
        <w:tc>
          <w:tcPr>
            <w:tcW w:w="1650" w:type="dxa"/>
            <w:tcBorders>
              <w:top w:val="single" w:sz="4" w:space="0" w:color="auto"/>
              <w:left w:val="single" w:sz="4" w:space="0" w:color="auto"/>
              <w:bottom w:val="single" w:sz="4" w:space="0" w:color="auto"/>
              <w:right w:val="single" w:sz="4" w:space="0" w:color="auto"/>
            </w:tcBorders>
          </w:tcPr>
          <w:p w14:paraId="1CCDA329"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До 5</w:t>
            </w:r>
          </w:p>
        </w:tc>
        <w:tc>
          <w:tcPr>
            <w:tcW w:w="1536" w:type="dxa"/>
            <w:tcBorders>
              <w:top w:val="single" w:sz="4" w:space="0" w:color="auto"/>
              <w:left w:val="single" w:sz="4" w:space="0" w:color="auto"/>
              <w:bottom w:val="single" w:sz="4" w:space="0" w:color="auto"/>
              <w:right w:val="single" w:sz="4" w:space="0" w:color="auto"/>
            </w:tcBorders>
          </w:tcPr>
          <w:p w14:paraId="17F90A5A"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свободный</w:t>
            </w:r>
          </w:p>
        </w:tc>
        <w:tc>
          <w:tcPr>
            <w:tcW w:w="3402" w:type="dxa"/>
            <w:tcBorders>
              <w:top w:val="single" w:sz="4" w:space="0" w:color="auto"/>
              <w:left w:val="single" w:sz="4" w:space="0" w:color="auto"/>
              <w:bottom w:val="single" w:sz="4" w:space="0" w:color="auto"/>
              <w:right w:val="single" w:sz="4" w:space="0" w:color="auto"/>
            </w:tcBorders>
          </w:tcPr>
          <w:p w14:paraId="480EE9D9"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пользование всей </w:t>
            </w:r>
          </w:p>
          <w:p w14:paraId="7F2E0AC9"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территорией</w:t>
            </w:r>
          </w:p>
        </w:tc>
        <w:tc>
          <w:tcPr>
            <w:tcW w:w="3118" w:type="dxa"/>
            <w:tcBorders>
              <w:top w:val="single" w:sz="4" w:space="0" w:color="auto"/>
              <w:left w:val="single" w:sz="4" w:space="0" w:color="auto"/>
              <w:bottom w:val="single" w:sz="4" w:space="0" w:color="auto"/>
              <w:right w:val="single" w:sz="4" w:space="0" w:color="auto"/>
            </w:tcBorders>
          </w:tcPr>
          <w:p w14:paraId="2460C2DF" w14:textId="77777777" w:rsidR="005829E6" w:rsidRPr="008E3E43" w:rsidRDefault="005829E6" w:rsidP="00A451E8">
            <w:pPr>
              <w:suppressAutoHyphens/>
              <w:spacing w:line="240" w:lineRule="auto"/>
              <w:jc w:val="both"/>
              <w:rPr>
                <w:rFonts w:ascii="Times New Roman" w:hAnsi="Times New Roman" w:cs="Times New Roman"/>
                <w:sz w:val="28"/>
                <w:szCs w:val="28"/>
              </w:rPr>
            </w:pPr>
          </w:p>
        </w:tc>
      </w:tr>
      <w:tr w:rsidR="005829E6" w:rsidRPr="008E3E43" w14:paraId="010FFD32" w14:textId="77777777" w:rsidTr="000A6AC3">
        <w:tc>
          <w:tcPr>
            <w:tcW w:w="1650" w:type="dxa"/>
            <w:tcBorders>
              <w:top w:val="single" w:sz="4" w:space="0" w:color="auto"/>
              <w:left w:val="single" w:sz="4" w:space="0" w:color="auto"/>
              <w:bottom w:val="single" w:sz="4" w:space="0" w:color="auto"/>
              <w:right w:val="single" w:sz="4" w:space="0" w:color="auto"/>
            </w:tcBorders>
          </w:tcPr>
          <w:p w14:paraId="150A5119" w14:textId="1A071599"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5 </w:t>
            </w:r>
            <w:r w:rsidR="00504CB0" w:rsidRPr="008E3E43">
              <w:rPr>
                <w:rFonts w:ascii="Times New Roman" w:hAnsi="Times New Roman" w:cs="Times New Roman"/>
                <w:sz w:val="28"/>
                <w:szCs w:val="28"/>
              </w:rPr>
              <w:t>–</w:t>
            </w:r>
            <w:r w:rsidRPr="008E3E43">
              <w:rPr>
                <w:rFonts w:ascii="Times New Roman" w:hAnsi="Times New Roman" w:cs="Times New Roman"/>
                <w:sz w:val="28"/>
                <w:szCs w:val="28"/>
              </w:rPr>
              <w:t xml:space="preserve"> 25</w:t>
            </w:r>
          </w:p>
        </w:tc>
        <w:tc>
          <w:tcPr>
            <w:tcW w:w="1536" w:type="dxa"/>
            <w:vMerge w:val="restart"/>
            <w:tcBorders>
              <w:top w:val="single" w:sz="4" w:space="0" w:color="auto"/>
              <w:left w:val="single" w:sz="4" w:space="0" w:color="auto"/>
              <w:bottom w:val="single" w:sz="4" w:space="0" w:color="auto"/>
              <w:right w:val="single" w:sz="4" w:space="0" w:color="auto"/>
            </w:tcBorders>
          </w:tcPr>
          <w:p w14:paraId="47D5D811" w14:textId="77777777" w:rsidR="005829E6" w:rsidRPr="008E3E43" w:rsidRDefault="005829E6" w:rsidP="00A451E8">
            <w:pPr>
              <w:suppressAutoHyphens/>
              <w:spacing w:line="240" w:lineRule="auto"/>
              <w:jc w:val="both"/>
              <w:rPr>
                <w:rFonts w:ascii="Times New Roman" w:hAnsi="Times New Roman" w:cs="Times New Roman"/>
                <w:sz w:val="28"/>
                <w:szCs w:val="28"/>
              </w:rPr>
            </w:pPr>
            <w:proofErr w:type="spellStart"/>
            <w:r w:rsidRPr="008E3E43">
              <w:rPr>
                <w:rFonts w:ascii="Times New Roman" w:hAnsi="Times New Roman" w:cs="Times New Roman"/>
                <w:sz w:val="28"/>
                <w:szCs w:val="28"/>
              </w:rPr>
              <w:t>Среднерегулируемый</w:t>
            </w:r>
            <w:proofErr w:type="spellEnd"/>
          </w:p>
        </w:tc>
        <w:tc>
          <w:tcPr>
            <w:tcW w:w="3402" w:type="dxa"/>
            <w:vMerge w:val="restart"/>
            <w:tcBorders>
              <w:top w:val="single" w:sz="4" w:space="0" w:color="auto"/>
              <w:left w:val="single" w:sz="4" w:space="0" w:color="auto"/>
              <w:bottom w:val="single" w:sz="4" w:space="0" w:color="auto"/>
              <w:right w:val="single" w:sz="4" w:space="0" w:color="auto"/>
            </w:tcBorders>
          </w:tcPr>
          <w:p w14:paraId="71CECF8D"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Движение преимущественно по дорожно-</w:t>
            </w:r>
            <w:proofErr w:type="spellStart"/>
            <w:r w:rsidRPr="008E3E43">
              <w:rPr>
                <w:rFonts w:ascii="Times New Roman" w:hAnsi="Times New Roman" w:cs="Times New Roman"/>
                <w:sz w:val="28"/>
                <w:szCs w:val="28"/>
              </w:rPr>
              <w:t>тропиночной</w:t>
            </w:r>
            <w:proofErr w:type="spellEnd"/>
            <w:r w:rsidRPr="008E3E43">
              <w:rPr>
                <w:rFonts w:ascii="Times New Roman" w:hAnsi="Times New Roman" w:cs="Times New Roman"/>
                <w:sz w:val="28"/>
                <w:szCs w:val="28"/>
              </w:rPr>
              <w:t xml:space="preserve"> сети. Возможно пользование полянами и лужайками при условии специального систематического ухода за ними</w:t>
            </w:r>
          </w:p>
        </w:tc>
        <w:tc>
          <w:tcPr>
            <w:tcW w:w="3118" w:type="dxa"/>
            <w:tcBorders>
              <w:top w:val="single" w:sz="4" w:space="0" w:color="auto"/>
              <w:left w:val="single" w:sz="4" w:space="0" w:color="auto"/>
              <w:bottom w:val="single" w:sz="4" w:space="0" w:color="auto"/>
              <w:right w:val="single" w:sz="4" w:space="0" w:color="auto"/>
            </w:tcBorders>
          </w:tcPr>
          <w:p w14:paraId="25FD4A16"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Организация дорожно-</w:t>
            </w:r>
            <w:proofErr w:type="spellStart"/>
            <w:r w:rsidRPr="008E3E43">
              <w:rPr>
                <w:rFonts w:ascii="Times New Roman" w:hAnsi="Times New Roman" w:cs="Times New Roman"/>
                <w:sz w:val="28"/>
                <w:szCs w:val="28"/>
              </w:rPr>
              <w:t>тропиночной</w:t>
            </w:r>
            <w:proofErr w:type="spellEnd"/>
            <w:r w:rsidRPr="008E3E43">
              <w:rPr>
                <w:rFonts w:ascii="Times New Roman" w:hAnsi="Times New Roman" w:cs="Times New Roman"/>
                <w:sz w:val="28"/>
                <w:szCs w:val="28"/>
              </w:rPr>
              <w:t xml:space="preserve"> сети плотностью 5 - 8 %, прокладка экологических троп</w:t>
            </w:r>
          </w:p>
        </w:tc>
      </w:tr>
      <w:tr w:rsidR="005829E6" w:rsidRPr="008E3E43" w14:paraId="4615CDE7" w14:textId="77777777" w:rsidTr="000A6AC3">
        <w:tc>
          <w:tcPr>
            <w:tcW w:w="1650" w:type="dxa"/>
            <w:tcBorders>
              <w:top w:val="single" w:sz="4" w:space="0" w:color="auto"/>
              <w:left w:val="single" w:sz="4" w:space="0" w:color="auto"/>
              <w:bottom w:val="single" w:sz="4" w:space="0" w:color="auto"/>
              <w:right w:val="single" w:sz="4" w:space="0" w:color="auto"/>
            </w:tcBorders>
          </w:tcPr>
          <w:p w14:paraId="5D711A6A"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26 - 50</w:t>
            </w:r>
          </w:p>
        </w:tc>
        <w:tc>
          <w:tcPr>
            <w:tcW w:w="1536" w:type="dxa"/>
            <w:vMerge/>
            <w:tcBorders>
              <w:top w:val="single" w:sz="4" w:space="0" w:color="auto"/>
              <w:left w:val="single" w:sz="4" w:space="0" w:color="auto"/>
              <w:bottom w:val="single" w:sz="4" w:space="0" w:color="auto"/>
              <w:right w:val="single" w:sz="4" w:space="0" w:color="auto"/>
            </w:tcBorders>
          </w:tcPr>
          <w:p w14:paraId="570F37A3" w14:textId="77777777" w:rsidR="005829E6" w:rsidRPr="008E3E43" w:rsidRDefault="005829E6" w:rsidP="00A451E8">
            <w:pPr>
              <w:suppressAutoHyphens/>
              <w:spacing w:line="240" w:lineRule="auto"/>
              <w:jc w:val="both"/>
              <w:rPr>
                <w:rFonts w:ascii="Times New Roman" w:hAnsi="Times New Roman" w:cs="Times New Roman"/>
                <w:sz w:val="28"/>
                <w:szCs w:val="28"/>
              </w:rPr>
            </w:pPr>
          </w:p>
        </w:tc>
        <w:tc>
          <w:tcPr>
            <w:tcW w:w="3402" w:type="dxa"/>
            <w:vMerge/>
            <w:tcBorders>
              <w:top w:val="single" w:sz="4" w:space="0" w:color="auto"/>
              <w:left w:val="single" w:sz="4" w:space="0" w:color="auto"/>
              <w:bottom w:val="single" w:sz="4" w:space="0" w:color="auto"/>
              <w:right w:val="single" w:sz="4" w:space="0" w:color="auto"/>
            </w:tcBorders>
          </w:tcPr>
          <w:p w14:paraId="7DD6596E" w14:textId="77777777" w:rsidR="005829E6" w:rsidRPr="008E3E43" w:rsidRDefault="005829E6" w:rsidP="00A451E8">
            <w:pPr>
              <w:suppressAutoHyphens/>
              <w:spacing w:line="240" w:lineRule="auto"/>
              <w:jc w:val="both"/>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2331BC69"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Организация дорожно-</w:t>
            </w:r>
            <w:proofErr w:type="spellStart"/>
            <w:r w:rsidRPr="008E3E43">
              <w:rPr>
                <w:rFonts w:ascii="Times New Roman" w:hAnsi="Times New Roman" w:cs="Times New Roman"/>
                <w:sz w:val="28"/>
                <w:szCs w:val="28"/>
              </w:rPr>
              <w:t>тропиночной</w:t>
            </w:r>
            <w:proofErr w:type="spellEnd"/>
            <w:r w:rsidRPr="008E3E43">
              <w:rPr>
                <w:rFonts w:ascii="Times New Roman" w:hAnsi="Times New Roman" w:cs="Times New Roman"/>
                <w:sz w:val="28"/>
                <w:szCs w:val="28"/>
              </w:rPr>
              <w:t xml:space="preserve"> сети плотностью 12 - 15%, прокладка экологических троп, создание на опушках полян буферных и почвозащитных посадок, применение устойчивых к вытаптыванию видов травянистой растительности, создание загущенных защитных полос вдоль автомагистралей, пересекающих лесопарковый массив или идущих вдоль границ</w:t>
            </w:r>
          </w:p>
        </w:tc>
      </w:tr>
      <w:tr w:rsidR="005829E6" w:rsidRPr="008E3E43" w14:paraId="1BCD3074" w14:textId="77777777" w:rsidTr="000A6AC3">
        <w:tc>
          <w:tcPr>
            <w:tcW w:w="1650" w:type="dxa"/>
            <w:tcBorders>
              <w:top w:val="single" w:sz="4" w:space="0" w:color="auto"/>
              <w:left w:val="single" w:sz="4" w:space="0" w:color="auto"/>
              <w:bottom w:val="single" w:sz="4" w:space="0" w:color="auto"/>
              <w:right w:val="single" w:sz="4" w:space="0" w:color="auto"/>
            </w:tcBorders>
          </w:tcPr>
          <w:p w14:paraId="4D88F4E1"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51 - 100</w:t>
            </w:r>
          </w:p>
        </w:tc>
        <w:tc>
          <w:tcPr>
            <w:tcW w:w="1536" w:type="dxa"/>
            <w:vMerge w:val="restart"/>
            <w:tcBorders>
              <w:top w:val="single" w:sz="4" w:space="0" w:color="auto"/>
              <w:left w:val="single" w:sz="4" w:space="0" w:color="auto"/>
              <w:bottom w:val="single" w:sz="4" w:space="0" w:color="auto"/>
              <w:right w:val="single" w:sz="4" w:space="0" w:color="auto"/>
            </w:tcBorders>
          </w:tcPr>
          <w:p w14:paraId="1A272D0A" w14:textId="77777777" w:rsidR="005829E6" w:rsidRPr="008E3E43" w:rsidRDefault="005829E6" w:rsidP="00A451E8">
            <w:pPr>
              <w:suppressAutoHyphens/>
              <w:spacing w:line="240" w:lineRule="auto"/>
              <w:jc w:val="both"/>
              <w:rPr>
                <w:rFonts w:ascii="Times New Roman" w:hAnsi="Times New Roman" w:cs="Times New Roman"/>
                <w:sz w:val="28"/>
                <w:szCs w:val="28"/>
              </w:rPr>
            </w:pPr>
            <w:proofErr w:type="spellStart"/>
            <w:r w:rsidRPr="008E3E43">
              <w:rPr>
                <w:rFonts w:ascii="Times New Roman" w:hAnsi="Times New Roman" w:cs="Times New Roman"/>
                <w:sz w:val="28"/>
                <w:szCs w:val="28"/>
              </w:rPr>
              <w:t>Строгорегулируемый</w:t>
            </w:r>
            <w:proofErr w:type="spellEnd"/>
          </w:p>
        </w:tc>
        <w:tc>
          <w:tcPr>
            <w:tcW w:w="3402" w:type="dxa"/>
            <w:vMerge w:val="restart"/>
            <w:tcBorders>
              <w:top w:val="single" w:sz="4" w:space="0" w:color="auto"/>
              <w:left w:val="single" w:sz="4" w:space="0" w:color="auto"/>
              <w:bottom w:val="single" w:sz="4" w:space="0" w:color="auto"/>
              <w:right w:val="single" w:sz="4" w:space="0" w:color="auto"/>
            </w:tcBorders>
          </w:tcPr>
          <w:p w14:paraId="6BF78F2E"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Движение только по дорожкам и аллеям. Отдых на специально оборудованных площадках, интенсивный уход за насаждениями, в т.ч. их активная защита, вплоть до огораживания</w:t>
            </w:r>
          </w:p>
        </w:tc>
        <w:tc>
          <w:tcPr>
            <w:tcW w:w="3118" w:type="dxa"/>
            <w:tcBorders>
              <w:top w:val="single" w:sz="4" w:space="0" w:color="auto"/>
              <w:left w:val="single" w:sz="4" w:space="0" w:color="auto"/>
              <w:bottom w:val="single" w:sz="4" w:space="0" w:color="auto"/>
              <w:right w:val="single" w:sz="4" w:space="0" w:color="auto"/>
            </w:tcBorders>
          </w:tcPr>
          <w:p w14:paraId="133CBA8B"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Функциональное зонирование территории и организация дорожно- </w:t>
            </w:r>
            <w:proofErr w:type="spellStart"/>
            <w:r w:rsidRPr="008E3E43">
              <w:rPr>
                <w:rFonts w:ascii="Times New Roman" w:hAnsi="Times New Roman" w:cs="Times New Roman"/>
                <w:sz w:val="28"/>
                <w:szCs w:val="28"/>
              </w:rPr>
              <w:t>тропиночной</w:t>
            </w:r>
            <w:proofErr w:type="spellEnd"/>
            <w:r w:rsidRPr="008E3E43">
              <w:rPr>
                <w:rFonts w:ascii="Times New Roman" w:hAnsi="Times New Roman" w:cs="Times New Roman"/>
                <w:sz w:val="28"/>
                <w:szCs w:val="28"/>
              </w:rPr>
              <w:t xml:space="preserve"> сети плотностью не более 20 - 25%, буферных и почвозащитных посадок кустарника, создание загущенных защитных </w:t>
            </w:r>
            <w:r w:rsidRPr="008E3E43">
              <w:rPr>
                <w:rFonts w:ascii="Times New Roman" w:hAnsi="Times New Roman" w:cs="Times New Roman"/>
                <w:sz w:val="28"/>
                <w:szCs w:val="28"/>
              </w:rPr>
              <w:lastRenderedPageBreak/>
              <w:t>полос вдоль границ автомагистралей. Организация поливочного водопровода (в т.ч.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канализации, теплоснабжения, горячего водоснабжения, телефонизации. Установка мусоросборников, туалетов, МАФ</w:t>
            </w:r>
          </w:p>
        </w:tc>
      </w:tr>
      <w:tr w:rsidR="005829E6" w:rsidRPr="008E3E43" w14:paraId="71644474" w14:textId="77777777" w:rsidTr="000A6AC3">
        <w:tc>
          <w:tcPr>
            <w:tcW w:w="1650" w:type="dxa"/>
            <w:tcBorders>
              <w:top w:val="single" w:sz="4" w:space="0" w:color="auto"/>
              <w:left w:val="single" w:sz="4" w:space="0" w:color="auto"/>
              <w:bottom w:val="single" w:sz="4" w:space="0" w:color="auto"/>
              <w:right w:val="single" w:sz="4" w:space="0" w:color="auto"/>
            </w:tcBorders>
          </w:tcPr>
          <w:p w14:paraId="29C89055"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более 100</w:t>
            </w:r>
          </w:p>
        </w:tc>
        <w:tc>
          <w:tcPr>
            <w:tcW w:w="1536" w:type="dxa"/>
            <w:vMerge/>
            <w:tcBorders>
              <w:top w:val="single" w:sz="4" w:space="0" w:color="auto"/>
              <w:left w:val="single" w:sz="4" w:space="0" w:color="auto"/>
              <w:bottom w:val="single" w:sz="4" w:space="0" w:color="auto"/>
              <w:right w:val="single" w:sz="4" w:space="0" w:color="auto"/>
            </w:tcBorders>
          </w:tcPr>
          <w:p w14:paraId="0E55DD94" w14:textId="77777777" w:rsidR="005829E6" w:rsidRPr="008E3E43" w:rsidRDefault="005829E6" w:rsidP="00A451E8">
            <w:pPr>
              <w:suppressAutoHyphens/>
              <w:spacing w:line="240" w:lineRule="auto"/>
              <w:jc w:val="both"/>
              <w:rPr>
                <w:rFonts w:ascii="Times New Roman" w:hAnsi="Times New Roman" w:cs="Times New Roman"/>
                <w:sz w:val="28"/>
                <w:szCs w:val="28"/>
              </w:rPr>
            </w:pPr>
          </w:p>
        </w:tc>
        <w:tc>
          <w:tcPr>
            <w:tcW w:w="3402" w:type="dxa"/>
            <w:vMerge/>
            <w:tcBorders>
              <w:top w:val="single" w:sz="4" w:space="0" w:color="auto"/>
              <w:left w:val="single" w:sz="4" w:space="0" w:color="auto"/>
              <w:bottom w:val="single" w:sz="4" w:space="0" w:color="auto"/>
              <w:right w:val="single" w:sz="4" w:space="0" w:color="auto"/>
            </w:tcBorders>
          </w:tcPr>
          <w:p w14:paraId="0F22424C" w14:textId="77777777" w:rsidR="005829E6" w:rsidRPr="008E3E43" w:rsidRDefault="005829E6" w:rsidP="00A451E8">
            <w:pPr>
              <w:suppressAutoHyphens/>
              <w:spacing w:line="240" w:lineRule="auto"/>
              <w:jc w:val="both"/>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305614AF"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Организация дорожно-</w:t>
            </w:r>
            <w:proofErr w:type="spellStart"/>
            <w:r w:rsidRPr="008E3E43">
              <w:rPr>
                <w:rFonts w:ascii="Times New Roman" w:hAnsi="Times New Roman" w:cs="Times New Roman"/>
                <w:sz w:val="28"/>
                <w:szCs w:val="28"/>
              </w:rPr>
              <w:t>тропиночной</w:t>
            </w:r>
            <w:proofErr w:type="spellEnd"/>
            <w:r w:rsidRPr="008E3E43">
              <w:rPr>
                <w:rFonts w:ascii="Times New Roman" w:hAnsi="Times New Roman" w:cs="Times New Roman"/>
                <w:sz w:val="28"/>
                <w:szCs w:val="28"/>
              </w:rPr>
              <w:t xml:space="preserve"> сети общей плотностью 30 - 40% (более высокая плотность дорожек ближе к входам и в зонах активного отдыха), уровень благоустройства как для нагрузки 51 - 100 чел./га, огораживание участков с ценными насаждениями или с растительностью вообще декоративными оградами</w:t>
            </w:r>
          </w:p>
        </w:tc>
      </w:tr>
    </w:tbl>
    <w:p w14:paraId="2EA30FE7"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40A5CAD6" w14:textId="0679A07B" w:rsidR="005829E6" w:rsidRPr="008E3E43" w:rsidRDefault="005829E6" w:rsidP="00A451E8">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Примечание. В случае невозможности предотвращения превышения нагрузок следует предусматривать формирование нового объекта рекреации </w:t>
      </w:r>
      <w:r w:rsidR="008A3B8C" w:rsidRPr="008E3E43">
        <w:rPr>
          <w:rFonts w:ascii="Times New Roman" w:hAnsi="Times New Roman" w:cs="Times New Roman"/>
          <w:sz w:val="28"/>
          <w:szCs w:val="28"/>
        </w:rPr>
        <w:t xml:space="preserve">             </w:t>
      </w:r>
      <w:r w:rsidRPr="008E3E43">
        <w:rPr>
          <w:rFonts w:ascii="Times New Roman" w:hAnsi="Times New Roman" w:cs="Times New Roman"/>
          <w:sz w:val="28"/>
          <w:szCs w:val="28"/>
        </w:rPr>
        <w:t>в зонах доступности.</w:t>
      </w:r>
      <w:bookmarkStart w:id="35" w:name="_Toc472352474"/>
    </w:p>
    <w:p w14:paraId="33635D3E" w14:textId="34E23851" w:rsidR="009F529E" w:rsidRPr="008E3E43" w:rsidRDefault="009F529E" w:rsidP="00A451E8">
      <w:pPr>
        <w:suppressAutoHyphens/>
        <w:spacing w:line="240" w:lineRule="auto"/>
        <w:ind w:firstLine="709"/>
        <w:jc w:val="right"/>
        <w:rPr>
          <w:rFonts w:ascii="Times New Roman" w:hAnsi="Times New Roman" w:cs="Times New Roman"/>
          <w:sz w:val="28"/>
          <w:szCs w:val="28"/>
        </w:rPr>
      </w:pPr>
    </w:p>
    <w:p w14:paraId="65974ED2" w14:textId="78B7AE7E" w:rsidR="008A3B8C" w:rsidRPr="008E3E43" w:rsidRDefault="008A3B8C" w:rsidP="00A451E8">
      <w:pPr>
        <w:suppressAutoHyphens/>
        <w:spacing w:line="240" w:lineRule="auto"/>
        <w:ind w:firstLine="709"/>
        <w:jc w:val="right"/>
        <w:rPr>
          <w:rFonts w:ascii="Times New Roman" w:hAnsi="Times New Roman" w:cs="Times New Roman"/>
          <w:sz w:val="28"/>
          <w:szCs w:val="28"/>
        </w:rPr>
      </w:pPr>
    </w:p>
    <w:p w14:paraId="39AE20AB" w14:textId="68281490" w:rsidR="008A3B8C" w:rsidRPr="008E3E43" w:rsidRDefault="008A3B8C" w:rsidP="00A451E8">
      <w:pPr>
        <w:suppressAutoHyphens/>
        <w:spacing w:line="240" w:lineRule="auto"/>
        <w:ind w:firstLine="709"/>
        <w:jc w:val="right"/>
        <w:rPr>
          <w:rFonts w:ascii="Times New Roman" w:hAnsi="Times New Roman" w:cs="Times New Roman"/>
          <w:sz w:val="28"/>
          <w:szCs w:val="28"/>
        </w:rPr>
      </w:pPr>
    </w:p>
    <w:p w14:paraId="64A9CD59" w14:textId="77777777" w:rsidR="008A3B8C" w:rsidRPr="008E3E43" w:rsidRDefault="008A3B8C" w:rsidP="00A451E8">
      <w:pPr>
        <w:suppressAutoHyphens/>
        <w:spacing w:line="240" w:lineRule="auto"/>
        <w:ind w:firstLine="709"/>
        <w:jc w:val="right"/>
        <w:rPr>
          <w:rFonts w:ascii="Times New Roman" w:hAnsi="Times New Roman" w:cs="Times New Roman"/>
          <w:sz w:val="28"/>
          <w:szCs w:val="28"/>
        </w:rPr>
      </w:pPr>
    </w:p>
    <w:p w14:paraId="05FCE3C7" w14:textId="77777777" w:rsidR="005829E6" w:rsidRPr="008E3E43" w:rsidRDefault="005829E6" w:rsidP="00A451E8">
      <w:pPr>
        <w:suppressAutoHyphens/>
        <w:spacing w:line="240" w:lineRule="auto"/>
        <w:ind w:firstLine="709"/>
        <w:jc w:val="right"/>
        <w:rPr>
          <w:rFonts w:ascii="Times New Roman" w:hAnsi="Times New Roman" w:cs="Times New Roman"/>
          <w:sz w:val="28"/>
          <w:szCs w:val="28"/>
        </w:rPr>
      </w:pPr>
      <w:r w:rsidRPr="008E3E43">
        <w:rPr>
          <w:rFonts w:ascii="Times New Roman" w:hAnsi="Times New Roman" w:cs="Times New Roman"/>
          <w:sz w:val="28"/>
          <w:szCs w:val="28"/>
        </w:rPr>
        <w:lastRenderedPageBreak/>
        <w:t>Таблица № 5</w:t>
      </w:r>
    </w:p>
    <w:p w14:paraId="51BAEB03"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0AD6A1E4" w14:textId="546BF03B" w:rsidR="005829E6" w:rsidRPr="008E3E43" w:rsidRDefault="008A3B8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w:t>
      </w:r>
      <w:r w:rsidR="005829E6" w:rsidRPr="008E3E43">
        <w:rPr>
          <w:rFonts w:ascii="Times New Roman" w:hAnsi="Times New Roman" w:cs="Times New Roman"/>
          <w:sz w:val="28"/>
          <w:szCs w:val="28"/>
        </w:rPr>
        <w:t xml:space="preserve"> Ориентировочный уровень предельной</w:t>
      </w:r>
      <w:bookmarkEnd w:id="35"/>
      <w:r w:rsidR="005829E6" w:rsidRPr="008E3E43">
        <w:rPr>
          <w:rFonts w:ascii="Times New Roman" w:hAnsi="Times New Roman" w:cs="Times New Roman"/>
          <w:sz w:val="28"/>
          <w:szCs w:val="28"/>
        </w:rPr>
        <w:t xml:space="preserve"> рекреационной нагрузки</w:t>
      </w:r>
    </w:p>
    <w:p w14:paraId="670D6C76"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7"/>
        <w:gridCol w:w="3190"/>
        <w:gridCol w:w="3161"/>
      </w:tblGrid>
      <w:tr w:rsidR="005829E6" w:rsidRPr="008E3E43" w14:paraId="34449DCB" w14:textId="77777777" w:rsidTr="000A6AC3">
        <w:tc>
          <w:tcPr>
            <w:tcW w:w="3284" w:type="dxa"/>
          </w:tcPr>
          <w:p w14:paraId="0906D365"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Тип рекреационного объекта населенного пункта</w:t>
            </w:r>
          </w:p>
        </w:tc>
        <w:tc>
          <w:tcPr>
            <w:tcW w:w="3285" w:type="dxa"/>
          </w:tcPr>
          <w:p w14:paraId="65E88C13"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Предельная рекреационная нагрузка - число единовременных посетителей в среднем по объекту, чел./га</w:t>
            </w:r>
          </w:p>
          <w:p w14:paraId="2552B28F" w14:textId="77777777" w:rsidR="005829E6" w:rsidRPr="008E3E43" w:rsidRDefault="005829E6" w:rsidP="00A451E8">
            <w:pPr>
              <w:suppressAutoHyphens/>
              <w:spacing w:line="240" w:lineRule="auto"/>
              <w:jc w:val="both"/>
              <w:rPr>
                <w:rFonts w:ascii="Times New Roman" w:hAnsi="Times New Roman" w:cs="Times New Roman"/>
                <w:sz w:val="28"/>
                <w:szCs w:val="28"/>
              </w:rPr>
            </w:pPr>
          </w:p>
        </w:tc>
        <w:tc>
          <w:tcPr>
            <w:tcW w:w="3285" w:type="dxa"/>
          </w:tcPr>
          <w:p w14:paraId="7098E2E0"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Радиус обслуживания населения (зона доступности)</w:t>
            </w:r>
          </w:p>
        </w:tc>
      </w:tr>
      <w:tr w:rsidR="005829E6" w:rsidRPr="008E3E43" w14:paraId="499E72D5" w14:textId="77777777" w:rsidTr="000A6AC3">
        <w:tc>
          <w:tcPr>
            <w:tcW w:w="3284" w:type="dxa"/>
          </w:tcPr>
          <w:p w14:paraId="4766364F"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3285" w:type="dxa"/>
          </w:tcPr>
          <w:p w14:paraId="373E4C11"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c>
          <w:tcPr>
            <w:tcW w:w="3285" w:type="dxa"/>
          </w:tcPr>
          <w:p w14:paraId="6BF8FA12"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w:t>
            </w:r>
          </w:p>
        </w:tc>
      </w:tr>
      <w:tr w:rsidR="005829E6" w:rsidRPr="008E3E43" w14:paraId="18BE0EB4" w14:textId="77777777" w:rsidTr="000A6AC3">
        <w:tc>
          <w:tcPr>
            <w:tcW w:w="3284" w:type="dxa"/>
          </w:tcPr>
          <w:p w14:paraId="5EA83D9A"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Лес</w:t>
            </w:r>
          </w:p>
        </w:tc>
        <w:tc>
          <w:tcPr>
            <w:tcW w:w="3285" w:type="dxa"/>
          </w:tcPr>
          <w:p w14:paraId="7750302F"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не более 5</w:t>
            </w:r>
          </w:p>
        </w:tc>
        <w:tc>
          <w:tcPr>
            <w:tcW w:w="3285" w:type="dxa"/>
          </w:tcPr>
          <w:p w14:paraId="5A5562D9"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w:t>
            </w:r>
          </w:p>
        </w:tc>
      </w:tr>
      <w:tr w:rsidR="005829E6" w:rsidRPr="008E3E43" w14:paraId="6AB0DD9A" w14:textId="77777777" w:rsidTr="000A6AC3">
        <w:tc>
          <w:tcPr>
            <w:tcW w:w="3284" w:type="dxa"/>
          </w:tcPr>
          <w:p w14:paraId="4E46CA22"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Лесопарк</w:t>
            </w:r>
          </w:p>
        </w:tc>
        <w:tc>
          <w:tcPr>
            <w:tcW w:w="3285" w:type="dxa"/>
          </w:tcPr>
          <w:p w14:paraId="0CC563C7"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не более 50</w:t>
            </w:r>
          </w:p>
        </w:tc>
        <w:tc>
          <w:tcPr>
            <w:tcW w:w="3285" w:type="dxa"/>
          </w:tcPr>
          <w:p w14:paraId="0B919294"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15-20 мин. транспортной доступности</w:t>
            </w:r>
          </w:p>
        </w:tc>
      </w:tr>
      <w:tr w:rsidR="005829E6" w:rsidRPr="008E3E43" w14:paraId="09D13129" w14:textId="77777777" w:rsidTr="000A6AC3">
        <w:tc>
          <w:tcPr>
            <w:tcW w:w="3284" w:type="dxa"/>
          </w:tcPr>
          <w:p w14:paraId="1E3252BC"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Сад</w:t>
            </w:r>
          </w:p>
        </w:tc>
        <w:tc>
          <w:tcPr>
            <w:tcW w:w="3285" w:type="dxa"/>
          </w:tcPr>
          <w:p w14:paraId="0B9CBE75"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не более 100</w:t>
            </w:r>
          </w:p>
        </w:tc>
        <w:tc>
          <w:tcPr>
            <w:tcW w:w="3285" w:type="dxa"/>
          </w:tcPr>
          <w:p w14:paraId="17433EE9"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400-600 м.</w:t>
            </w:r>
          </w:p>
        </w:tc>
      </w:tr>
      <w:tr w:rsidR="005829E6" w:rsidRPr="008E3E43" w14:paraId="2C1A632B" w14:textId="77777777" w:rsidTr="000A6AC3">
        <w:tc>
          <w:tcPr>
            <w:tcW w:w="3284" w:type="dxa"/>
          </w:tcPr>
          <w:p w14:paraId="3957B46E"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Парк </w:t>
            </w:r>
          </w:p>
          <w:p w14:paraId="74B1C530"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(многофункциональный)</w:t>
            </w:r>
          </w:p>
        </w:tc>
        <w:tc>
          <w:tcPr>
            <w:tcW w:w="3285" w:type="dxa"/>
          </w:tcPr>
          <w:p w14:paraId="62E6AB7C"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не более 300</w:t>
            </w:r>
          </w:p>
        </w:tc>
        <w:tc>
          <w:tcPr>
            <w:tcW w:w="3285" w:type="dxa"/>
          </w:tcPr>
          <w:p w14:paraId="464DA75D"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1,2-1,5 км.</w:t>
            </w:r>
          </w:p>
        </w:tc>
      </w:tr>
      <w:tr w:rsidR="005829E6" w:rsidRPr="008E3E43" w14:paraId="2275E059" w14:textId="77777777" w:rsidTr="000A6AC3">
        <w:tc>
          <w:tcPr>
            <w:tcW w:w="3284" w:type="dxa"/>
          </w:tcPr>
          <w:p w14:paraId="0B5B2DEF"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Сквер, бульвар</w:t>
            </w:r>
          </w:p>
        </w:tc>
        <w:tc>
          <w:tcPr>
            <w:tcW w:w="3285" w:type="dxa"/>
          </w:tcPr>
          <w:p w14:paraId="43FDDDF9"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 и более</w:t>
            </w:r>
          </w:p>
        </w:tc>
        <w:tc>
          <w:tcPr>
            <w:tcW w:w="3285" w:type="dxa"/>
          </w:tcPr>
          <w:p w14:paraId="7D39837A"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300-400 м.</w:t>
            </w:r>
          </w:p>
        </w:tc>
      </w:tr>
    </w:tbl>
    <w:p w14:paraId="1F2C8815"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0A6D47A1"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Примечание: </w:t>
      </w:r>
    </w:p>
    <w:p w14:paraId="1D618F3B" w14:textId="50E4AB6C"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 На территории объекта рекреации могут быть выделены зоны </w:t>
      </w:r>
      <w:r w:rsidR="008A3B8C"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с различным уровнем предельной рекреационной нагрузки. </w:t>
      </w:r>
    </w:p>
    <w:p w14:paraId="42C09690"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 Фактическая рекреационная нагрузка определяется замерами, ожидаемая - рассчитывается по формуле: R=Ni/</w:t>
      </w:r>
      <w:proofErr w:type="spellStart"/>
      <w:r w:rsidRPr="008E3E43">
        <w:rPr>
          <w:rFonts w:ascii="Times New Roman" w:hAnsi="Times New Roman" w:cs="Times New Roman"/>
          <w:sz w:val="28"/>
          <w:szCs w:val="28"/>
        </w:rPr>
        <w:t>Si</w:t>
      </w:r>
      <w:proofErr w:type="spellEnd"/>
      <w:r w:rsidRPr="008E3E43">
        <w:rPr>
          <w:rFonts w:ascii="Times New Roman" w:hAnsi="Times New Roman" w:cs="Times New Roman"/>
          <w:sz w:val="28"/>
          <w:szCs w:val="28"/>
        </w:rPr>
        <w:t xml:space="preserve">, где R - рекреационная нагрузка, №i - количество посетителей объектов рекреации, </w:t>
      </w:r>
      <w:proofErr w:type="spellStart"/>
      <w:r w:rsidRPr="008E3E43">
        <w:rPr>
          <w:rFonts w:ascii="Times New Roman" w:hAnsi="Times New Roman" w:cs="Times New Roman"/>
          <w:sz w:val="28"/>
          <w:szCs w:val="28"/>
        </w:rPr>
        <w:t>Si</w:t>
      </w:r>
      <w:proofErr w:type="spellEnd"/>
      <w:r w:rsidRPr="008E3E43">
        <w:rPr>
          <w:rFonts w:ascii="Times New Roman" w:hAnsi="Times New Roman" w:cs="Times New Roman"/>
          <w:sz w:val="28"/>
          <w:szCs w:val="28"/>
        </w:rPr>
        <w:t xml:space="preserve"> - площадь рекреационной территории. Количество посетителей, одновременно находящихся на территории рекреации, рекомендуется принимать 10-15% от численности населения, проживающего в зоне доступности объекта рекреации.</w:t>
      </w:r>
    </w:p>
    <w:p w14:paraId="715CDAC4" w14:textId="4BEBF19B"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35A0AFE9" w14:textId="708946FF"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5D759E2B" w14:textId="3A7B5D89"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29C023DE" w14:textId="0DF7BE67"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745024D8" w14:textId="7A57051F"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776C66BA" w14:textId="599D031A"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778CF574" w14:textId="19898732"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4C144C73" w14:textId="0504A597"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1E514F73" w14:textId="4A3B49A2"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5F84AEE8" w14:textId="47C44900"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503153F9" w14:textId="5A37A066"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231140B9" w14:textId="00E05C32"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3A3DA8F5" w14:textId="48803447"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796255F1" w14:textId="1F6A93E0"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56B7C82C" w14:textId="41625381"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742A5327" w14:textId="77777777"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124183D9" w14:textId="77777777" w:rsidR="005829E6" w:rsidRPr="008E3E43" w:rsidRDefault="005829E6" w:rsidP="00A451E8">
      <w:pPr>
        <w:suppressAutoHyphens/>
        <w:spacing w:line="240" w:lineRule="auto"/>
        <w:ind w:firstLine="709"/>
        <w:jc w:val="right"/>
        <w:rPr>
          <w:rFonts w:ascii="Times New Roman" w:hAnsi="Times New Roman" w:cs="Times New Roman"/>
          <w:sz w:val="28"/>
          <w:szCs w:val="28"/>
        </w:rPr>
      </w:pPr>
      <w:bookmarkStart w:id="36" w:name="_Toc472352476"/>
      <w:r w:rsidRPr="008E3E43">
        <w:rPr>
          <w:rFonts w:ascii="Times New Roman" w:hAnsi="Times New Roman" w:cs="Times New Roman"/>
          <w:sz w:val="28"/>
          <w:szCs w:val="28"/>
        </w:rPr>
        <w:t>Таблица № 6</w:t>
      </w:r>
    </w:p>
    <w:p w14:paraId="766BCC02" w14:textId="77777777" w:rsidR="005829E6" w:rsidRPr="008E3E43" w:rsidRDefault="005829E6" w:rsidP="00A451E8">
      <w:pPr>
        <w:suppressAutoHyphens/>
        <w:spacing w:line="240" w:lineRule="auto"/>
        <w:ind w:firstLine="709"/>
        <w:jc w:val="right"/>
        <w:rPr>
          <w:rFonts w:ascii="Times New Roman" w:hAnsi="Times New Roman" w:cs="Times New Roman"/>
          <w:sz w:val="28"/>
          <w:szCs w:val="28"/>
        </w:rPr>
      </w:pPr>
      <w:r w:rsidRPr="008E3E43">
        <w:rPr>
          <w:rFonts w:ascii="Times New Roman" w:hAnsi="Times New Roman" w:cs="Times New Roman"/>
          <w:sz w:val="28"/>
          <w:szCs w:val="28"/>
        </w:rPr>
        <w:t>(в метрах)</w:t>
      </w:r>
    </w:p>
    <w:p w14:paraId="207E6110"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2B5E71DD" w14:textId="77777777" w:rsidR="005829E6" w:rsidRPr="008E3E43" w:rsidRDefault="005829E6" w:rsidP="000A64CA">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Рекомендуемые расстояния посадки деревьев</w:t>
      </w:r>
      <w:bookmarkEnd w:id="36"/>
    </w:p>
    <w:p w14:paraId="6142F6F6" w14:textId="77777777" w:rsidR="005829E6" w:rsidRPr="008E3E43" w:rsidRDefault="005829E6" w:rsidP="000A64CA">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в зависимости от категории улицы</w:t>
      </w:r>
    </w:p>
    <w:p w14:paraId="610926BD"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W w:w="9781" w:type="dxa"/>
        <w:tblInd w:w="-5" w:type="dxa"/>
        <w:tblLayout w:type="fixed"/>
        <w:tblCellMar>
          <w:left w:w="62" w:type="dxa"/>
          <w:right w:w="62" w:type="dxa"/>
        </w:tblCellMar>
        <w:tblLook w:val="0000" w:firstRow="0" w:lastRow="0" w:firstColumn="0" w:lastColumn="0" w:noHBand="0" w:noVBand="0"/>
      </w:tblPr>
      <w:tblGrid>
        <w:gridCol w:w="8250"/>
        <w:gridCol w:w="1531"/>
      </w:tblGrid>
      <w:tr w:rsidR="005829E6" w:rsidRPr="008E3E43" w14:paraId="486BCE50" w14:textId="77777777" w:rsidTr="000A6AC3">
        <w:tc>
          <w:tcPr>
            <w:tcW w:w="8250" w:type="dxa"/>
            <w:tcBorders>
              <w:top w:val="single" w:sz="4" w:space="0" w:color="auto"/>
              <w:left w:val="single" w:sz="4" w:space="0" w:color="auto"/>
              <w:bottom w:val="single" w:sz="4" w:space="0" w:color="auto"/>
              <w:right w:val="single" w:sz="4" w:space="0" w:color="auto"/>
            </w:tcBorders>
          </w:tcPr>
          <w:p w14:paraId="372005AA"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Категория улиц и дорог</w:t>
            </w:r>
          </w:p>
        </w:tc>
        <w:tc>
          <w:tcPr>
            <w:tcW w:w="1531" w:type="dxa"/>
            <w:tcBorders>
              <w:top w:val="single" w:sz="4" w:space="0" w:color="auto"/>
              <w:left w:val="single" w:sz="4" w:space="0" w:color="auto"/>
              <w:bottom w:val="single" w:sz="4" w:space="0" w:color="auto"/>
              <w:right w:val="single" w:sz="4" w:space="0" w:color="auto"/>
            </w:tcBorders>
          </w:tcPr>
          <w:p w14:paraId="62861EE7"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Расстояние от проезжей части до ствола</w:t>
            </w:r>
          </w:p>
          <w:p w14:paraId="4E5C5D15" w14:textId="77777777" w:rsidR="00740A4A" w:rsidRPr="008E3E43" w:rsidRDefault="00740A4A" w:rsidP="00A451E8">
            <w:pPr>
              <w:suppressAutoHyphens/>
              <w:spacing w:line="240" w:lineRule="auto"/>
              <w:jc w:val="both"/>
              <w:rPr>
                <w:rFonts w:ascii="Times New Roman" w:hAnsi="Times New Roman" w:cs="Times New Roman"/>
                <w:sz w:val="28"/>
                <w:szCs w:val="28"/>
              </w:rPr>
            </w:pPr>
          </w:p>
        </w:tc>
      </w:tr>
      <w:tr w:rsidR="005829E6" w:rsidRPr="008E3E43" w14:paraId="510E55D5" w14:textId="77777777" w:rsidTr="000A6AC3">
        <w:tc>
          <w:tcPr>
            <w:tcW w:w="8250" w:type="dxa"/>
            <w:tcBorders>
              <w:top w:val="single" w:sz="4" w:space="0" w:color="auto"/>
              <w:left w:val="single" w:sz="4" w:space="0" w:color="auto"/>
              <w:bottom w:val="single" w:sz="4" w:space="0" w:color="auto"/>
              <w:right w:val="single" w:sz="4" w:space="0" w:color="auto"/>
            </w:tcBorders>
          </w:tcPr>
          <w:p w14:paraId="6AD6AB2D"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1531" w:type="dxa"/>
            <w:tcBorders>
              <w:top w:val="single" w:sz="4" w:space="0" w:color="auto"/>
              <w:left w:val="single" w:sz="4" w:space="0" w:color="auto"/>
              <w:bottom w:val="single" w:sz="4" w:space="0" w:color="auto"/>
              <w:right w:val="single" w:sz="4" w:space="0" w:color="auto"/>
            </w:tcBorders>
          </w:tcPr>
          <w:p w14:paraId="4871CE90"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r>
      <w:tr w:rsidR="005829E6" w:rsidRPr="008E3E43" w14:paraId="1B31F838" w14:textId="77777777" w:rsidTr="000A6AC3">
        <w:tc>
          <w:tcPr>
            <w:tcW w:w="8250" w:type="dxa"/>
            <w:tcBorders>
              <w:top w:val="single" w:sz="4" w:space="0" w:color="auto"/>
              <w:left w:val="single" w:sz="4" w:space="0" w:color="auto"/>
              <w:bottom w:val="single" w:sz="4" w:space="0" w:color="auto"/>
              <w:right w:val="single" w:sz="4" w:space="0" w:color="auto"/>
            </w:tcBorders>
          </w:tcPr>
          <w:p w14:paraId="2DFFBF52"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Магистральные улицы общегородского значения</w:t>
            </w:r>
          </w:p>
        </w:tc>
        <w:tc>
          <w:tcPr>
            <w:tcW w:w="1531" w:type="dxa"/>
            <w:tcBorders>
              <w:top w:val="single" w:sz="4" w:space="0" w:color="auto"/>
              <w:left w:val="single" w:sz="4" w:space="0" w:color="auto"/>
              <w:bottom w:val="single" w:sz="4" w:space="0" w:color="auto"/>
              <w:right w:val="single" w:sz="4" w:space="0" w:color="auto"/>
            </w:tcBorders>
          </w:tcPr>
          <w:p w14:paraId="475B78B1"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5 - 7</w:t>
            </w:r>
          </w:p>
        </w:tc>
      </w:tr>
      <w:tr w:rsidR="005829E6" w:rsidRPr="008E3E43" w14:paraId="20FB8482" w14:textId="77777777" w:rsidTr="000A6AC3">
        <w:tc>
          <w:tcPr>
            <w:tcW w:w="8250" w:type="dxa"/>
            <w:tcBorders>
              <w:top w:val="single" w:sz="4" w:space="0" w:color="auto"/>
              <w:left w:val="single" w:sz="4" w:space="0" w:color="auto"/>
              <w:bottom w:val="single" w:sz="4" w:space="0" w:color="auto"/>
              <w:right w:val="single" w:sz="4" w:space="0" w:color="auto"/>
            </w:tcBorders>
          </w:tcPr>
          <w:p w14:paraId="670C2E9E"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Магистральные улицы районного значения</w:t>
            </w:r>
          </w:p>
        </w:tc>
        <w:tc>
          <w:tcPr>
            <w:tcW w:w="1531" w:type="dxa"/>
            <w:tcBorders>
              <w:top w:val="single" w:sz="4" w:space="0" w:color="auto"/>
              <w:left w:val="single" w:sz="4" w:space="0" w:color="auto"/>
              <w:bottom w:val="single" w:sz="4" w:space="0" w:color="auto"/>
              <w:right w:val="single" w:sz="4" w:space="0" w:color="auto"/>
            </w:tcBorders>
          </w:tcPr>
          <w:p w14:paraId="59655F07"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3 - 4</w:t>
            </w:r>
          </w:p>
        </w:tc>
      </w:tr>
      <w:tr w:rsidR="005829E6" w:rsidRPr="008E3E43" w14:paraId="031A43FF" w14:textId="77777777" w:rsidTr="000A6AC3">
        <w:tc>
          <w:tcPr>
            <w:tcW w:w="8250" w:type="dxa"/>
            <w:tcBorders>
              <w:top w:val="single" w:sz="4" w:space="0" w:color="auto"/>
              <w:left w:val="single" w:sz="4" w:space="0" w:color="auto"/>
              <w:bottom w:val="single" w:sz="4" w:space="0" w:color="auto"/>
              <w:right w:val="single" w:sz="4" w:space="0" w:color="auto"/>
            </w:tcBorders>
          </w:tcPr>
          <w:p w14:paraId="6C173774"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Улицы и дороги местного значения</w:t>
            </w:r>
          </w:p>
        </w:tc>
        <w:tc>
          <w:tcPr>
            <w:tcW w:w="1531" w:type="dxa"/>
            <w:tcBorders>
              <w:top w:val="single" w:sz="4" w:space="0" w:color="auto"/>
              <w:left w:val="single" w:sz="4" w:space="0" w:color="auto"/>
              <w:bottom w:val="single" w:sz="4" w:space="0" w:color="auto"/>
              <w:right w:val="single" w:sz="4" w:space="0" w:color="auto"/>
            </w:tcBorders>
          </w:tcPr>
          <w:p w14:paraId="51B7613D"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2 - 3</w:t>
            </w:r>
          </w:p>
        </w:tc>
      </w:tr>
      <w:tr w:rsidR="005829E6" w:rsidRPr="008E3E43" w14:paraId="108E11F0" w14:textId="77777777" w:rsidTr="000A6AC3">
        <w:tc>
          <w:tcPr>
            <w:tcW w:w="8250" w:type="dxa"/>
            <w:tcBorders>
              <w:top w:val="single" w:sz="4" w:space="0" w:color="auto"/>
              <w:left w:val="single" w:sz="4" w:space="0" w:color="auto"/>
              <w:bottom w:val="single" w:sz="4" w:space="0" w:color="auto"/>
              <w:right w:val="single" w:sz="4" w:space="0" w:color="auto"/>
            </w:tcBorders>
          </w:tcPr>
          <w:p w14:paraId="21AF3128"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1531" w:type="dxa"/>
            <w:tcBorders>
              <w:top w:val="single" w:sz="4" w:space="0" w:color="auto"/>
              <w:left w:val="single" w:sz="4" w:space="0" w:color="auto"/>
              <w:bottom w:val="single" w:sz="4" w:space="0" w:color="auto"/>
              <w:right w:val="single" w:sz="4" w:space="0" w:color="auto"/>
            </w:tcBorders>
          </w:tcPr>
          <w:p w14:paraId="58FD82C1"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r>
      <w:tr w:rsidR="005829E6" w:rsidRPr="008E3E43" w14:paraId="16910C08" w14:textId="77777777" w:rsidTr="000A6AC3">
        <w:tc>
          <w:tcPr>
            <w:tcW w:w="8250" w:type="dxa"/>
            <w:tcBorders>
              <w:top w:val="single" w:sz="4" w:space="0" w:color="auto"/>
              <w:left w:val="single" w:sz="4" w:space="0" w:color="auto"/>
              <w:bottom w:val="single" w:sz="4" w:space="0" w:color="auto"/>
              <w:right w:val="single" w:sz="4" w:space="0" w:color="auto"/>
            </w:tcBorders>
          </w:tcPr>
          <w:p w14:paraId="3552E646"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Проезды</w:t>
            </w:r>
          </w:p>
        </w:tc>
        <w:tc>
          <w:tcPr>
            <w:tcW w:w="1531" w:type="dxa"/>
            <w:tcBorders>
              <w:top w:val="single" w:sz="4" w:space="0" w:color="auto"/>
              <w:left w:val="single" w:sz="4" w:space="0" w:color="auto"/>
              <w:bottom w:val="single" w:sz="4" w:space="0" w:color="auto"/>
              <w:right w:val="single" w:sz="4" w:space="0" w:color="auto"/>
            </w:tcBorders>
          </w:tcPr>
          <w:p w14:paraId="4858ED36"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1,5 - 2</w:t>
            </w:r>
          </w:p>
        </w:tc>
      </w:tr>
    </w:tbl>
    <w:p w14:paraId="55875975"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447FD371"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8E3E43">
        <w:rPr>
          <w:rFonts w:ascii="Times New Roman" w:hAnsi="Times New Roman" w:cs="Times New Roman"/>
          <w:sz w:val="28"/>
          <w:szCs w:val="28"/>
        </w:rPr>
        <w:t>ясенелистый</w:t>
      </w:r>
      <w:proofErr w:type="spellEnd"/>
      <w:r w:rsidRPr="008E3E43">
        <w:rPr>
          <w:rFonts w:ascii="Times New Roman" w:hAnsi="Times New Roman" w:cs="Times New Roman"/>
          <w:sz w:val="28"/>
          <w:szCs w:val="28"/>
        </w:rPr>
        <w:t xml:space="preserve">, ясень </w:t>
      </w:r>
      <w:proofErr w:type="spellStart"/>
      <w:r w:rsidRPr="008E3E43">
        <w:rPr>
          <w:rFonts w:ascii="Times New Roman" w:hAnsi="Times New Roman" w:cs="Times New Roman"/>
          <w:sz w:val="28"/>
          <w:szCs w:val="28"/>
        </w:rPr>
        <w:t>пенсильванский</w:t>
      </w:r>
      <w:proofErr w:type="spellEnd"/>
      <w:r w:rsidRPr="008E3E43">
        <w:rPr>
          <w:rFonts w:ascii="Times New Roman" w:hAnsi="Times New Roman" w:cs="Times New Roman"/>
          <w:sz w:val="28"/>
          <w:szCs w:val="28"/>
        </w:rPr>
        <w:t>, ива ломкая шаровидная, вяз гладкий, боярышники, акация желтая.</w:t>
      </w:r>
    </w:p>
    <w:p w14:paraId="76DF6C24" w14:textId="6F91358F"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30C09B4C" w14:textId="7679ED68"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3E95AE29" w14:textId="0F472CA5"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38886FF0" w14:textId="653B144A"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26864D60" w14:textId="09532456"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55A59D28" w14:textId="4D8ADDEC"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63709121" w14:textId="707C9C7E"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778C7120" w14:textId="61DCD36E"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6FA81812" w14:textId="1EB06712"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706EF32E" w14:textId="6B741D26"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608F3B4E" w14:textId="71E30CF4"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2E74E2E1" w14:textId="55309D7D"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4516B6C0" w14:textId="136DC4A3"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751D4F5E" w14:textId="007AC529"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00EA5AB0" w14:textId="39A5CC89"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28A46465" w14:textId="45AC3FE5"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7C1C1FC9" w14:textId="5DFC5BED"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355F8151" w14:textId="2BF0E1AF"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530EC792" w14:textId="790B1370"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0966B592" w14:textId="77777777" w:rsidR="008A3B8C" w:rsidRPr="008E3E43" w:rsidRDefault="008A3B8C" w:rsidP="00EA4CEB">
      <w:pPr>
        <w:suppressAutoHyphens/>
        <w:spacing w:line="240" w:lineRule="auto"/>
        <w:ind w:firstLine="709"/>
        <w:jc w:val="both"/>
        <w:rPr>
          <w:rFonts w:ascii="Times New Roman" w:hAnsi="Times New Roman" w:cs="Times New Roman"/>
          <w:sz w:val="28"/>
          <w:szCs w:val="28"/>
        </w:rPr>
      </w:pPr>
    </w:p>
    <w:p w14:paraId="744495F7" w14:textId="77777777" w:rsidR="005829E6" w:rsidRPr="008E3E43" w:rsidRDefault="005829E6" w:rsidP="00A451E8">
      <w:pPr>
        <w:suppressAutoHyphens/>
        <w:spacing w:line="240" w:lineRule="auto"/>
        <w:ind w:firstLine="709"/>
        <w:jc w:val="right"/>
        <w:rPr>
          <w:rFonts w:ascii="Times New Roman" w:hAnsi="Times New Roman" w:cs="Times New Roman"/>
          <w:sz w:val="28"/>
          <w:szCs w:val="28"/>
        </w:rPr>
      </w:pPr>
      <w:bookmarkStart w:id="37" w:name="P10317"/>
      <w:bookmarkEnd w:id="37"/>
      <w:r w:rsidRPr="008E3E43">
        <w:rPr>
          <w:rFonts w:ascii="Times New Roman" w:hAnsi="Times New Roman" w:cs="Times New Roman"/>
          <w:sz w:val="28"/>
          <w:szCs w:val="28"/>
        </w:rPr>
        <w:lastRenderedPageBreak/>
        <w:t>Таблица 6.1</w:t>
      </w:r>
    </w:p>
    <w:p w14:paraId="063A0C5C"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7BF8E0FD"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Размещение объектов озеленения относительно сооружений</w:t>
      </w:r>
    </w:p>
    <w:p w14:paraId="15DC3343"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3BA753CD"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6"/>
        <w:gridCol w:w="1871"/>
        <w:gridCol w:w="1757"/>
      </w:tblGrid>
      <w:tr w:rsidR="005829E6" w:rsidRPr="008E3E43" w14:paraId="4616843C" w14:textId="77777777" w:rsidTr="000A6AC3">
        <w:tc>
          <w:tcPr>
            <w:tcW w:w="5386" w:type="dxa"/>
            <w:vMerge w:val="restart"/>
            <w:tcBorders>
              <w:top w:val="single" w:sz="4" w:space="0" w:color="auto"/>
              <w:left w:val="single" w:sz="4" w:space="0" w:color="auto"/>
              <w:bottom w:val="single" w:sz="4" w:space="0" w:color="auto"/>
              <w:right w:val="single" w:sz="4" w:space="0" w:color="auto"/>
            </w:tcBorders>
            <w:hideMark/>
          </w:tcPr>
          <w:p w14:paraId="1D46BDBC"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Здание, сооружение</w:t>
            </w:r>
          </w:p>
        </w:tc>
        <w:tc>
          <w:tcPr>
            <w:tcW w:w="3628" w:type="dxa"/>
            <w:gridSpan w:val="2"/>
            <w:tcBorders>
              <w:top w:val="single" w:sz="4" w:space="0" w:color="auto"/>
              <w:left w:val="single" w:sz="4" w:space="0" w:color="auto"/>
              <w:bottom w:val="single" w:sz="4" w:space="0" w:color="auto"/>
              <w:right w:val="single" w:sz="4" w:space="0" w:color="auto"/>
            </w:tcBorders>
            <w:hideMark/>
          </w:tcPr>
          <w:p w14:paraId="3DE99C1B"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Расстояние (м) от здания, сооружения, объекта до оси</w:t>
            </w:r>
          </w:p>
        </w:tc>
      </w:tr>
      <w:tr w:rsidR="005829E6" w:rsidRPr="008E3E43" w14:paraId="62A46A2B" w14:textId="77777777" w:rsidTr="000A6AC3">
        <w:tc>
          <w:tcPr>
            <w:tcW w:w="5386" w:type="dxa"/>
            <w:vMerge/>
            <w:tcBorders>
              <w:top w:val="single" w:sz="4" w:space="0" w:color="auto"/>
              <w:left w:val="single" w:sz="4" w:space="0" w:color="auto"/>
              <w:bottom w:val="single" w:sz="4" w:space="0" w:color="auto"/>
              <w:right w:val="single" w:sz="4" w:space="0" w:color="auto"/>
            </w:tcBorders>
            <w:vAlign w:val="center"/>
            <w:hideMark/>
          </w:tcPr>
          <w:p w14:paraId="68DBD620" w14:textId="77777777" w:rsidR="005829E6" w:rsidRPr="008E3E43" w:rsidRDefault="005829E6" w:rsidP="00A451E8">
            <w:pPr>
              <w:suppressAutoHyphens/>
              <w:spacing w:line="240" w:lineRule="auto"/>
              <w:jc w:val="both"/>
              <w:rPr>
                <w:rFonts w:ascii="Times New Roman" w:hAnsi="Times New Roman" w:cs="Times New Roman"/>
                <w:sz w:val="28"/>
                <w:szCs w:val="28"/>
              </w:rPr>
            </w:pPr>
          </w:p>
        </w:tc>
        <w:tc>
          <w:tcPr>
            <w:tcW w:w="1871" w:type="dxa"/>
            <w:tcBorders>
              <w:top w:val="single" w:sz="4" w:space="0" w:color="auto"/>
              <w:left w:val="single" w:sz="4" w:space="0" w:color="auto"/>
              <w:bottom w:val="single" w:sz="4" w:space="0" w:color="auto"/>
              <w:right w:val="single" w:sz="4" w:space="0" w:color="auto"/>
            </w:tcBorders>
            <w:hideMark/>
          </w:tcPr>
          <w:p w14:paraId="54B26BC8"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ствола дерева</w:t>
            </w:r>
          </w:p>
        </w:tc>
        <w:tc>
          <w:tcPr>
            <w:tcW w:w="1757" w:type="dxa"/>
            <w:tcBorders>
              <w:top w:val="single" w:sz="4" w:space="0" w:color="auto"/>
              <w:left w:val="single" w:sz="4" w:space="0" w:color="auto"/>
              <w:bottom w:val="single" w:sz="4" w:space="0" w:color="auto"/>
              <w:right w:val="single" w:sz="4" w:space="0" w:color="auto"/>
            </w:tcBorders>
            <w:hideMark/>
          </w:tcPr>
          <w:p w14:paraId="5BDDAF8C"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кустарника</w:t>
            </w:r>
          </w:p>
        </w:tc>
      </w:tr>
      <w:tr w:rsidR="005829E6" w:rsidRPr="008E3E43" w14:paraId="40E1C003" w14:textId="77777777" w:rsidTr="000A6AC3">
        <w:tc>
          <w:tcPr>
            <w:tcW w:w="5386" w:type="dxa"/>
            <w:tcBorders>
              <w:top w:val="single" w:sz="4" w:space="0" w:color="auto"/>
              <w:left w:val="single" w:sz="4" w:space="0" w:color="auto"/>
              <w:bottom w:val="nil"/>
              <w:right w:val="single" w:sz="4" w:space="0" w:color="auto"/>
            </w:tcBorders>
            <w:hideMark/>
          </w:tcPr>
          <w:p w14:paraId="5889EB6E"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Наружная стена здания и сооружения</w:t>
            </w:r>
          </w:p>
        </w:tc>
        <w:tc>
          <w:tcPr>
            <w:tcW w:w="1871" w:type="dxa"/>
            <w:tcBorders>
              <w:top w:val="single" w:sz="4" w:space="0" w:color="auto"/>
              <w:left w:val="single" w:sz="4" w:space="0" w:color="auto"/>
              <w:bottom w:val="nil"/>
              <w:right w:val="single" w:sz="4" w:space="0" w:color="auto"/>
            </w:tcBorders>
            <w:hideMark/>
          </w:tcPr>
          <w:p w14:paraId="3E19C5CF"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5,0</w:t>
            </w:r>
          </w:p>
        </w:tc>
        <w:tc>
          <w:tcPr>
            <w:tcW w:w="1757" w:type="dxa"/>
            <w:tcBorders>
              <w:top w:val="single" w:sz="4" w:space="0" w:color="auto"/>
              <w:left w:val="single" w:sz="4" w:space="0" w:color="auto"/>
              <w:bottom w:val="nil"/>
              <w:right w:val="single" w:sz="4" w:space="0" w:color="auto"/>
            </w:tcBorders>
            <w:hideMark/>
          </w:tcPr>
          <w:p w14:paraId="7DC670C9"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w:t>
            </w:r>
          </w:p>
        </w:tc>
      </w:tr>
      <w:tr w:rsidR="005829E6" w:rsidRPr="008E3E43" w14:paraId="0D23A355" w14:textId="77777777" w:rsidTr="000A6AC3">
        <w:tc>
          <w:tcPr>
            <w:tcW w:w="5386" w:type="dxa"/>
            <w:tcBorders>
              <w:top w:val="nil"/>
              <w:left w:val="single" w:sz="4" w:space="0" w:color="auto"/>
              <w:bottom w:val="nil"/>
              <w:right w:val="single" w:sz="4" w:space="0" w:color="auto"/>
            </w:tcBorders>
            <w:hideMark/>
          </w:tcPr>
          <w:p w14:paraId="2F9009A2"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Край тротуара и садовой дорожки</w:t>
            </w:r>
          </w:p>
        </w:tc>
        <w:tc>
          <w:tcPr>
            <w:tcW w:w="1871" w:type="dxa"/>
            <w:tcBorders>
              <w:top w:val="nil"/>
              <w:left w:val="single" w:sz="4" w:space="0" w:color="auto"/>
              <w:bottom w:val="nil"/>
              <w:right w:val="single" w:sz="4" w:space="0" w:color="auto"/>
            </w:tcBorders>
            <w:hideMark/>
          </w:tcPr>
          <w:p w14:paraId="43CE5DD3"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0,7</w:t>
            </w:r>
          </w:p>
        </w:tc>
        <w:tc>
          <w:tcPr>
            <w:tcW w:w="1757" w:type="dxa"/>
            <w:tcBorders>
              <w:top w:val="nil"/>
              <w:left w:val="single" w:sz="4" w:space="0" w:color="auto"/>
              <w:bottom w:val="nil"/>
              <w:right w:val="single" w:sz="4" w:space="0" w:color="auto"/>
            </w:tcBorders>
            <w:hideMark/>
          </w:tcPr>
          <w:p w14:paraId="5EF2368D"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0,5</w:t>
            </w:r>
          </w:p>
        </w:tc>
      </w:tr>
      <w:tr w:rsidR="005829E6" w:rsidRPr="008E3E43" w14:paraId="630CF663" w14:textId="77777777" w:rsidTr="000A6AC3">
        <w:tc>
          <w:tcPr>
            <w:tcW w:w="5386" w:type="dxa"/>
            <w:tcBorders>
              <w:top w:val="nil"/>
              <w:left w:val="single" w:sz="4" w:space="0" w:color="auto"/>
              <w:bottom w:val="nil"/>
              <w:right w:val="single" w:sz="4" w:space="0" w:color="auto"/>
            </w:tcBorders>
            <w:hideMark/>
          </w:tcPr>
          <w:p w14:paraId="2B3D9AC5"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Край проезжей части улиц, кромка укрепленной полосы обочины дороги или бровка канавы</w:t>
            </w:r>
          </w:p>
        </w:tc>
        <w:tc>
          <w:tcPr>
            <w:tcW w:w="1871" w:type="dxa"/>
            <w:tcBorders>
              <w:top w:val="nil"/>
              <w:left w:val="single" w:sz="4" w:space="0" w:color="auto"/>
              <w:bottom w:val="nil"/>
              <w:right w:val="single" w:sz="4" w:space="0" w:color="auto"/>
            </w:tcBorders>
            <w:hideMark/>
          </w:tcPr>
          <w:p w14:paraId="75673574"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w:t>
            </w:r>
          </w:p>
        </w:tc>
        <w:tc>
          <w:tcPr>
            <w:tcW w:w="1757" w:type="dxa"/>
            <w:tcBorders>
              <w:top w:val="nil"/>
              <w:left w:val="single" w:sz="4" w:space="0" w:color="auto"/>
              <w:bottom w:val="nil"/>
              <w:right w:val="single" w:sz="4" w:space="0" w:color="auto"/>
            </w:tcBorders>
            <w:hideMark/>
          </w:tcPr>
          <w:p w14:paraId="137AA4B2"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w:t>
            </w:r>
          </w:p>
        </w:tc>
      </w:tr>
      <w:tr w:rsidR="005829E6" w:rsidRPr="008E3E43" w14:paraId="717B703C" w14:textId="77777777" w:rsidTr="000A6AC3">
        <w:tc>
          <w:tcPr>
            <w:tcW w:w="5386" w:type="dxa"/>
            <w:tcBorders>
              <w:top w:val="nil"/>
              <w:left w:val="single" w:sz="4" w:space="0" w:color="auto"/>
              <w:bottom w:val="nil"/>
              <w:right w:val="single" w:sz="4" w:space="0" w:color="auto"/>
            </w:tcBorders>
            <w:hideMark/>
          </w:tcPr>
          <w:p w14:paraId="035516E0"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Мачта и опора осветительной сети, мостовая опора и эстакада</w:t>
            </w:r>
          </w:p>
        </w:tc>
        <w:tc>
          <w:tcPr>
            <w:tcW w:w="1871" w:type="dxa"/>
            <w:tcBorders>
              <w:top w:val="nil"/>
              <w:left w:val="single" w:sz="4" w:space="0" w:color="auto"/>
              <w:bottom w:val="nil"/>
              <w:right w:val="single" w:sz="4" w:space="0" w:color="auto"/>
            </w:tcBorders>
            <w:hideMark/>
          </w:tcPr>
          <w:p w14:paraId="725B39DB"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4,0</w:t>
            </w:r>
          </w:p>
        </w:tc>
        <w:tc>
          <w:tcPr>
            <w:tcW w:w="1757" w:type="dxa"/>
            <w:tcBorders>
              <w:top w:val="nil"/>
              <w:left w:val="single" w:sz="4" w:space="0" w:color="auto"/>
              <w:bottom w:val="nil"/>
              <w:right w:val="single" w:sz="4" w:space="0" w:color="auto"/>
            </w:tcBorders>
            <w:hideMark/>
          </w:tcPr>
          <w:p w14:paraId="30C78664"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w:t>
            </w:r>
          </w:p>
        </w:tc>
      </w:tr>
      <w:tr w:rsidR="005829E6" w:rsidRPr="008E3E43" w14:paraId="3818BACD" w14:textId="77777777" w:rsidTr="000A6AC3">
        <w:tc>
          <w:tcPr>
            <w:tcW w:w="5386" w:type="dxa"/>
            <w:tcBorders>
              <w:top w:val="nil"/>
              <w:left w:val="single" w:sz="4" w:space="0" w:color="auto"/>
              <w:bottom w:val="nil"/>
              <w:right w:val="single" w:sz="4" w:space="0" w:color="auto"/>
            </w:tcBorders>
            <w:hideMark/>
          </w:tcPr>
          <w:p w14:paraId="278D99B2"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Подошва откоса, террасы и другие</w:t>
            </w:r>
          </w:p>
        </w:tc>
        <w:tc>
          <w:tcPr>
            <w:tcW w:w="1871" w:type="dxa"/>
            <w:tcBorders>
              <w:top w:val="nil"/>
              <w:left w:val="single" w:sz="4" w:space="0" w:color="auto"/>
              <w:bottom w:val="nil"/>
              <w:right w:val="single" w:sz="4" w:space="0" w:color="auto"/>
            </w:tcBorders>
            <w:hideMark/>
          </w:tcPr>
          <w:p w14:paraId="7E4E0AB7"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w:t>
            </w:r>
          </w:p>
        </w:tc>
        <w:tc>
          <w:tcPr>
            <w:tcW w:w="1757" w:type="dxa"/>
            <w:tcBorders>
              <w:top w:val="nil"/>
              <w:left w:val="single" w:sz="4" w:space="0" w:color="auto"/>
              <w:bottom w:val="nil"/>
              <w:right w:val="single" w:sz="4" w:space="0" w:color="auto"/>
            </w:tcBorders>
            <w:hideMark/>
          </w:tcPr>
          <w:p w14:paraId="12FE1282"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0,5</w:t>
            </w:r>
          </w:p>
        </w:tc>
      </w:tr>
      <w:tr w:rsidR="005829E6" w:rsidRPr="008E3E43" w14:paraId="1D6A7507" w14:textId="77777777" w:rsidTr="000A6AC3">
        <w:tc>
          <w:tcPr>
            <w:tcW w:w="5386" w:type="dxa"/>
            <w:tcBorders>
              <w:top w:val="nil"/>
              <w:left w:val="single" w:sz="4" w:space="0" w:color="auto"/>
              <w:bottom w:val="nil"/>
              <w:right w:val="single" w:sz="4" w:space="0" w:color="auto"/>
            </w:tcBorders>
            <w:hideMark/>
          </w:tcPr>
          <w:p w14:paraId="27C31F71"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Подошва или внутренняя грань подпорной стенки</w:t>
            </w:r>
          </w:p>
          <w:p w14:paraId="039A0B25"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Подземные сети:</w:t>
            </w:r>
          </w:p>
        </w:tc>
        <w:tc>
          <w:tcPr>
            <w:tcW w:w="1871" w:type="dxa"/>
            <w:tcBorders>
              <w:top w:val="nil"/>
              <w:left w:val="single" w:sz="4" w:space="0" w:color="auto"/>
              <w:bottom w:val="nil"/>
              <w:right w:val="single" w:sz="4" w:space="0" w:color="auto"/>
            </w:tcBorders>
            <w:hideMark/>
          </w:tcPr>
          <w:p w14:paraId="47AA3CCB"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3,0</w:t>
            </w:r>
          </w:p>
        </w:tc>
        <w:tc>
          <w:tcPr>
            <w:tcW w:w="1757" w:type="dxa"/>
            <w:tcBorders>
              <w:top w:val="nil"/>
              <w:left w:val="single" w:sz="4" w:space="0" w:color="auto"/>
              <w:bottom w:val="nil"/>
              <w:right w:val="single" w:sz="4" w:space="0" w:color="auto"/>
            </w:tcBorders>
            <w:hideMark/>
          </w:tcPr>
          <w:p w14:paraId="68EB13FB"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w:t>
            </w:r>
          </w:p>
        </w:tc>
      </w:tr>
      <w:tr w:rsidR="005829E6" w:rsidRPr="008E3E43" w14:paraId="36A1C1F4" w14:textId="77777777" w:rsidTr="000A6AC3">
        <w:tc>
          <w:tcPr>
            <w:tcW w:w="5386" w:type="dxa"/>
            <w:tcBorders>
              <w:top w:val="nil"/>
              <w:left w:val="single" w:sz="4" w:space="0" w:color="auto"/>
              <w:bottom w:val="nil"/>
              <w:right w:val="single" w:sz="4" w:space="0" w:color="auto"/>
            </w:tcBorders>
            <w:hideMark/>
          </w:tcPr>
          <w:p w14:paraId="18185627"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газопровод, канализация</w:t>
            </w:r>
          </w:p>
        </w:tc>
        <w:tc>
          <w:tcPr>
            <w:tcW w:w="1871" w:type="dxa"/>
            <w:tcBorders>
              <w:top w:val="nil"/>
              <w:left w:val="single" w:sz="4" w:space="0" w:color="auto"/>
              <w:bottom w:val="nil"/>
              <w:right w:val="single" w:sz="4" w:space="0" w:color="auto"/>
            </w:tcBorders>
            <w:hideMark/>
          </w:tcPr>
          <w:p w14:paraId="78ADCA04"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w:t>
            </w:r>
          </w:p>
        </w:tc>
        <w:tc>
          <w:tcPr>
            <w:tcW w:w="1757" w:type="dxa"/>
            <w:tcBorders>
              <w:top w:val="nil"/>
              <w:left w:val="single" w:sz="4" w:space="0" w:color="auto"/>
              <w:bottom w:val="nil"/>
              <w:right w:val="single" w:sz="4" w:space="0" w:color="auto"/>
            </w:tcBorders>
            <w:hideMark/>
          </w:tcPr>
          <w:p w14:paraId="3E2BEFF8"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w:t>
            </w:r>
          </w:p>
        </w:tc>
      </w:tr>
      <w:tr w:rsidR="005829E6" w:rsidRPr="008E3E43" w14:paraId="5566415F" w14:textId="77777777" w:rsidTr="000A6AC3">
        <w:tc>
          <w:tcPr>
            <w:tcW w:w="5386" w:type="dxa"/>
            <w:tcBorders>
              <w:top w:val="nil"/>
              <w:left w:val="single" w:sz="4" w:space="0" w:color="auto"/>
              <w:bottom w:val="nil"/>
              <w:right w:val="single" w:sz="4" w:space="0" w:color="auto"/>
            </w:tcBorders>
            <w:hideMark/>
          </w:tcPr>
          <w:p w14:paraId="769A84B4"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тепловая сеть (стенка канала, тоннеля или оболочка при </w:t>
            </w:r>
            <w:proofErr w:type="spellStart"/>
            <w:r w:rsidRPr="008E3E43">
              <w:rPr>
                <w:rFonts w:ascii="Times New Roman" w:hAnsi="Times New Roman" w:cs="Times New Roman"/>
                <w:sz w:val="28"/>
                <w:szCs w:val="28"/>
              </w:rPr>
              <w:t>бесканальной</w:t>
            </w:r>
            <w:proofErr w:type="spellEnd"/>
            <w:r w:rsidRPr="008E3E43">
              <w:rPr>
                <w:rFonts w:ascii="Times New Roman" w:hAnsi="Times New Roman" w:cs="Times New Roman"/>
                <w:sz w:val="28"/>
                <w:szCs w:val="28"/>
              </w:rPr>
              <w:t xml:space="preserve"> прокладке)</w:t>
            </w:r>
          </w:p>
        </w:tc>
        <w:tc>
          <w:tcPr>
            <w:tcW w:w="1871" w:type="dxa"/>
            <w:tcBorders>
              <w:top w:val="nil"/>
              <w:left w:val="single" w:sz="4" w:space="0" w:color="auto"/>
              <w:bottom w:val="nil"/>
              <w:right w:val="single" w:sz="4" w:space="0" w:color="auto"/>
            </w:tcBorders>
            <w:hideMark/>
          </w:tcPr>
          <w:p w14:paraId="20E1F025"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w:t>
            </w:r>
          </w:p>
        </w:tc>
        <w:tc>
          <w:tcPr>
            <w:tcW w:w="1757" w:type="dxa"/>
            <w:tcBorders>
              <w:top w:val="nil"/>
              <w:left w:val="single" w:sz="4" w:space="0" w:color="auto"/>
              <w:bottom w:val="nil"/>
              <w:right w:val="single" w:sz="4" w:space="0" w:color="auto"/>
            </w:tcBorders>
            <w:hideMark/>
          </w:tcPr>
          <w:p w14:paraId="16C66D92"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w:t>
            </w:r>
          </w:p>
        </w:tc>
      </w:tr>
      <w:tr w:rsidR="005829E6" w:rsidRPr="008E3E43" w14:paraId="240E8440" w14:textId="77777777" w:rsidTr="000A6AC3">
        <w:tc>
          <w:tcPr>
            <w:tcW w:w="5386" w:type="dxa"/>
            <w:tcBorders>
              <w:top w:val="nil"/>
              <w:left w:val="single" w:sz="4" w:space="0" w:color="auto"/>
              <w:bottom w:val="nil"/>
              <w:right w:val="single" w:sz="4" w:space="0" w:color="auto"/>
            </w:tcBorders>
            <w:hideMark/>
          </w:tcPr>
          <w:p w14:paraId="4EE6B05A"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водопровод, дренаж</w:t>
            </w:r>
          </w:p>
        </w:tc>
        <w:tc>
          <w:tcPr>
            <w:tcW w:w="1871" w:type="dxa"/>
            <w:tcBorders>
              <w:top w:val="nil"/>
              <w:left w:val="single" w:sz="4" w:space="0" w:color="auto"/>
              <w:bottom w:val="nil"/>
              <w:right w:val="single" w:sz="4" w:space="0" w:color="auto"/>
            </w:tcBorders>
            <w:hideMark/>
          </w:tcPr>
          <w:p w14:paraId="03085A8B"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w:t>
            </w:r>
          </w:p>
        </w:tc>
        <w:tc>
          <w:tcPr>
            <w:tcW w:w="1757" w:type="dxa"/>
            <w:tcBorders>
              <w:top w:val="nil"/>
              <w:left w:val="single" w:sz="4" w:space="0" w:color="auto"/>
              <w:bottom w:val="nil"/>
              <w:right w:val="single" w:sz="4" w:space="0" w:color="auto"/>
            </w:tcBorders>
            <w:hideMark/>
          </w:tcPr>
          <w:p w14:paraId="728644E9"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w:t>
            </w:r>
          </w:p>
        </w:tc>
      </w:tr>
      <w:tr w:rsidR="005829E6" w:rsidRPr="008E3E43" w14:paraId="58932351" w14:textId="77777777" w:rsidTr="000A6AC3">
        <w:tc>
          <w:tcPr>
            <w:tcW w:w="5386" w:type="dxa"/>
            <w:tcBorders>
              <w:top w:val="nil"/>
              <w:left w:val="single" w:sz="4" w:space="0" w:color="auto"/>
              <w:bottom w:val="single" w:sz="4" w:space="0" w:color="auto"/>
              <w:right w:val="single" w:sz="4" w:space="0" w:color="auto"/>
            </w:tcBorders>
            <w:hideMark/>
          </w:tcPr>
          <w:p w14:paraId="5BF4617E"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силовой кабель и кабель связи</w:t>
            </w:r>
          </w:p>
        </w:tc>
        <w:tc>
          <w:tcPr>
            <w:tcW w:w="1871" w:type="dxa"/>
            <w:tcBorders>
              <w:top w:val="nil"/>
              <w:left w:val="single" w:sz="4" w:space="0" w:color="auto"/>
              <w:bottom w:val="single" w:sz="4" w:space="0" w:color="auto"/>
              <w:right w:val="single" w:sz="4" w:space="0" w:color="auto"/>
            </w:tcBorders>
            <w:hideMark/>
          </w:tcPr>
          <w:p w14:paraId="494CFB3C"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w:t>
            </w:r>
          </w:p>
        </w:tc>
        <w:tc>
          <w:tcPr>
            <w:tcW w:w="1757" w:type="dxa"/>
            <w:tcBorders>
              <w:top w:val="nil"/>
              <w:left w:val="single" w:sz="4" w:space="0" w:color="auto"/>
              <w:bottom w:val="single" w:sz="4" w:space="0" w:color="auto"/>
              <w:right w:val="single" w:sz="4" w:space="0" w:color="auto"/>
            </w:tcBorders>
            <w:hideMark/>
          </w:tcPr>
          <w:p w14:paraId="294F0C2F"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0,7</w:t>
            </w:r>
          </w:p>
        </w:tc>
      </w:tr>
    </w:tbl>
    <w:p w14:paraId="1FBEB5C4"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724FE3C9"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Примечания.</w:t>
      </w:r>
    </w:p>
    <w:p w14:paraId="7DE29013"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 Приведенные нормы относятся к деревьям с диаметром кроны не более 5 м и должны быть увеличены для деревьев с кроной большего диаметра.</w:t>
      </w:r>
    </w:p>
    <w:p w14:paraId="77BE250E"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 Деревья, высаживаемые у зданий, не должны препятствовать инсоляции и освещенности жилых и общественных помещений.</w:t>
      </w:r>
    </w:p>
    <w:p w14:paraId="54A0898A"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 </w:t>
      </w:r>
    </w:p>
    <w:p w14:paraId="2DC94BED"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 До границы соседнего </w:t>
      </w:r>
      <w:proofErr w:type="spellStart"/>
      <w:r w:rsidRPr="008E3E43">
        <w:rPr>
          <w:rFonts w:ascii="Times New Roman" w:hAnsi="Times New Roman" w:cs="Times New Roman"/>
          <w:sz w:val="28"/>
          <w:szCs w:val="28"/>
        </w:rPr>
        <w:t>приквартирного</w:t>
      </w:r>
      <w:proofErr w:type="spellEnd"/>
      <w:r w:rsidRPr="008E3E43">
        <w:rPr>
          <w:rFonts w:ascii="Times New Roman" w:hAnsi="Times New Roman" w:cs="Times New Roman"/>
          <w:sz w:val="28"/>
          <w:szCs w:val="28"/>
        </w:rPr>
        <w:t xml:space="preserve"> участка расстояния по санитарно-бытовым условиям должны быть не менее:</w:t>
      </w:r>
    </w:p>
    <w:p w14:paraId="1E727FF1"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от постройки для содержания скота и птицы - 4 м;</w:t>
      </w:r>
    </w:p>
    <w:p w14:paraId="29A306E9"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от других построек (бани, гаража и других) - 1 м;</w:t>
      </w:r>
    </w:p>
    <w:p w14:paraId="6E4CE19F"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от стволов высокорослых деревьев - 4 м;</w:t>
      </w:r>
    </w:p>
    <w:p w14:paraId="16788DD2"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от стволов среднерослых деревьев - 2 м;</w:t>
      </w:r>
    </w:p>
    <w:p w14:paraId="29E56AE9"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от кустарника - 1 м.</w:t>
      </w:r>
    </w:p>
    <w:p w14:paraId="61433A45"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6B1F49CC"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7.</w:t>
      </w:r>
    </w:p>
    <w:p w14:paraId="2A5F040F"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1A2B6B20" w14:textId="77777777" w:rsidR="005829E6" w:rsidRPr="008E3E43" w:rsidRDefault="005829E6" w:rsidP="00A451E8">
      <w:pPr>
        <w:suppressAutoHyphens/>
        <w:spacing w:line="240" w:lineRule="auto"/>
        <w:ind w:firstLine="709"/>
        <w:jc w:val="right"/>
        <w:rPr>
          <w:rFonts w:ascii="Times New Roman" w:hAnsi="Times New Roman" w:cs="Times New Roman"/>
          <w:sz w:val="28"/>
          <w:szCs w:val="28"/>
        </w:rPr>
      </w:pPr>
      <w:r w:rsidRPr="008E3E43">
        <w:rPr>
          <w:rFonts w:ascii="Times New Roman" w:hAnsi="Times New Roman" w:cs="Times New Roman"/>
          <w:sz w:val="28"/>
          <w:szCs w:val="28"/>
        </w:rPr>
        <w:t>Таблица 7</w:t>
      </w:r>
    </w:p>
    <w:p w14:paraId="0EB95C88"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W w:w="0" w:type="auto"/>
        <w:tblInd w:w="70" w:type="dxa"/>
        <w:tblLayout w:type="fixed"/>
        <w:tblCellMar>
          <w:left w:w="70" w:type="dxa"/>
          <w:right w:w="70" w:type="dxa"/>
        </w:tblCellMar>
        <w:tblLook w:val="04A0" w:firstRow="1" w:lastRow="0" w:firstColumn="1" w:lastColumn="0" w:noHBand="0" w:noVBand="1"/>
      </w:tblPr>
      <w:tblGrid>
        <w:gridCol w:w="1134"/>
        <w:gridCol w:w="1134"/>
        <w:gridCol w:w="1276"/>
        <w:gridCol w:w="1134"/>
        <w:gridCol w:w="1418"/>
        <w:gridCol w:w="1134"/>
        <w:gridCol w:w="1275"/>
        <w:gridCol w:w="1134"/>
      </w:tblGrid>
      <w:tr w:rsidR="005829E6" w:rsidRPr="008E3E43" w14:paraId="737BCDD9" w14:textId="77777777" w:rsidTr="000A6AC3">
        <w:trPr>
          <w:cantSplit/>
          <w:trHeight w:val="509"/>
        </w:trPr>
        <w:tc>
          <w:tcPr>
            <w:tcW w:w="1134" w:type="dxa"/>
            <w:vMerge w:val="restart"/>
            <w:tcBorders>
              <w:top w:val="single" w:sz="6" w:space="0" w:color="auto"/>
              <w:left w:val="single" w:sz="6" w:space="0" w:color="auto"/>
              <w:bottom w:val="single" w:sz="6" w:space="0" w:color="auto"/>
              <w:right w:val="single" w:sz="6" w:space="0" w:color="auto"/>
            </w:tcBorders>
            <w:hideMark/>
          </w:tcPr>
          <w:p w14:paraId="781F7FD4" w14:textId="77777777" w:rsidR="005829E6" w:rsidRPr="008E3E43" w:rsidRDefault="005829E6" w:rsidP="00A451E8">
            <w:pPr>
              <w:suppressAutoHyphens/>
              <w:spacing w:line="240" w:lineRule="auto"/>
              <w:jc w:val="both"/>
              <w:rPr>
                <w:rFonts w:ascii="Times New Roman" w:hAnsi="Times New Roman" w:cs="Times New Roman"/>
                <w:sz w:val="28"/>
                <w:szCs w:val="28"/>
              </w:rPr>
            </w:pPr>
            <w:proofErr w:type="gramStart"/>
            <w:r w:rsidRPr="008E3E43">
              <w:rPr>
                <w:rFonts w:ascii="Times New Roman" w:hAnsi="Times New Roman" w:cs="Times New Roman"/>
                <w:sz w:val="28"/>
                <w:szCs w:val="28"/>
              </w:rPr>
              <w:t>Норма-</w:t>
            </w:r>
            <w:proofErr w:type="spellStart"/>
            <w:r w:rsidRPr="008E3E43">
              <w:rPr>
                <w:rFonts w:ascii="Times New Roman" w:hAnsi="Times New Roman" w:cs="Times New Roman"/>
                <w:sz w:val="28"/>
                <w:szCs w:val="28"/>
              </w:rPr>
              <w:t>тивный</w:t>
            </w:r>
            <w:proofErr w:type="spellEnd"/>
            <w:proofErr w:type="gramEnd"/>
            <w:r w:rsidRPr="008E3E43">
              <w:rPr>
                <w:rFonts w:ascii="Times New Roman" w:hAnsi="Times New Roman" w:cs="Times New Roman"/>
                <w:sz w:val="28"/>
                <w:szCs w:val="28"/>
              </w:rPr>
              <w:br/>
              <w:t xml:space="preserve">разрыв   </w:t>
            </w:r>
          </w:p>
        </w:tc>
        <w:tc>
          <w:tcPr>
            <w:tcW w:w="8505" w:type="dxa"/>
            <w:gridSpan w:val="7"/>
            <w:tcBorders>
              <w:top w:val="single" w:sz="6" w:space="0" w:color="auto"/>
              <w:left w:val="single" w:sz="6" w:space="0" w:color="auto"/>
              <w:bottom w:val="single" w:sz="6" w:space="0" w:color="auto"/>
              <w:right w:val="single" w:sz="6" w:space="0" w:color="auto"/>
            </w:tcBorders>
            <w:hideMark/>
          </w:tcPr>
          <w:p w14:paraId="6B77F195"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Поголовье (шт.), не более</w:t>
            </w:r>
          </w:p>
        </w:tc>
      </w:tr>
      <w:tr w:rsidR="005829E6" w:rsidRPr="008E3E43" w14:paraId="2E127A73" w14:textId="77777777" w:rsidTr="000A6AC3">
        <w:trPr>
          <w:cantSplit/>
          <w:trHeight w:val="829"/>
        </w:trPr>
        <w:tc>
          <w:tcPr>
            <w:tcW w:w="1134" w:type="dxa"/>
            <w:vMerge/>
            <w:tcBorders>
              <w:top w:val="single" w:sz="6" w:space="0" w:color="auto"/>
              <w:left w:val="single" w:sz="6" w:space="0" w:color="auto"/>
              <w:bottom w:val="single" w:sz="6" w:space="0" w:color="auto"/>
              <w:right w:val="single" w:sz="6" w:space="0" w:color="auto"/>
            </w:tcBorders>
            <w:vAlign w:val="center"/>
            <w:hideMark/>
          </w:tcPr>
          <w:p w14:paraId="6F94ED3F" w14:textId="77777777" w:rsidR="005829E6" w:rsidRPr="008E3E43" w:rsidRDefault="005829E6" w:rsidP="00A451E8">
            <w:pPr>
              <w:suppressAutoHyphens/>
              <w:spacing w:line="240" w:lineRule="auto"/>
              <w:jc w:val="both"/>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hideMark/>
          </w:tcPr>
          <w:p w14:paraId="3F5E8DFC"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свиньи</w:t>
            </w:r>
          </w:p>
        </w:tc>
        <w:tc>
          <w:tcPr>
            <w:tcW w:w="1276" w:type="dxa"/>
            <w:tcBorders>
              <w:top w:val="single" w:sz="6" w:space="0" w:color="auto"/>
              <w:left w:val="single" w:sz="6" w:space="0" w:color="auto"/>
              <w:bottom w:val="single" w:sz="6" w:space="0" w:color="auto"/>
              <w:right w:val="single" w:sz="6" w:space="0" w:color="auto"/>
            </w:tcBorders>
            <w:hideMark/>
          </w:tcPr>
          <w:p w14:paraId="2979DF61"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коровы, </w:t>
            </w:r>
            <w:r w:rsidRPr="008E3E43">
              <w:rPr>
                <w:rFonts w:ascii="Times New Roman" w:hAnsi="Times New Roman" w:cs="Times New Roman"/>
                <w:sz w:val="28"/>
                <w:szCs w:val="28"/>
              </w:rPr>
              <w:br/>
              <w:t xml:space="preserve">бычки  </w:t>
            </w:r>
          </w:p>
        </w:tc>
        <w:tc>
          <w:tcPr>
            <w:tcW w:w="1134" w:type="dxa"/>
            <w:tcBorders>
              <w:top w:val="single" w:sz="6" w:space="0" w:color="auto"/>
              <w:left w:val="single" w:sz="6" w:space="0" w:color="auto"/>
              <w:bottom w:val="single" w:sz="6" w:space="0" w:color="auto"/>
              <w:right w:val="single" w:sz="6" w:space="0" w:color="auto"/>
            </w:tcBorders>
            <w:hideMark/>
          </w:tcPr>
          <w:p w14:paraId="437B561E"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овцы,</w:t>
            </w:r>
            <w:r w:rsidRPr="008E3E43">
              <w:rPr>
                <w:rFonts w:ascii="Times New Roman" w:hAnsi="Times New Roman" w:cs="Times New Roman"/>
                <w:sz w:val="28"/>
                <w:szCs w:val="28"/>
              </w:rPr>
              <w:br/>
              <w:t xml:space="preserve">козы </w:t>
            </w:r>
          </w:p>
        </w:tc>
        <w:tc>
          <w:tcPr>
            <w:tcW w:w="1418" w:type="dxa"/>
            <w:tcBorders>
              <w:top w:val="single" w:sz="6" w:space="0" w:color="auto"/>
              <w:left w:val="single" w:sz="6" w:space="0" w:color="auto"/>
              <w:bottom w:val="single" w:sz="6" w:space="0" w:color="auto"/>
              <w:right w:val="single" w:sz="6" w:space="0" w:color="auto"/>
            </w:tcBorders>
            <w:hideMark/>
          </w:tcPr>
          <w:p w14:paraId="6DA39A7B"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кролики-</w:t>
            </w:r>
            <w:r w:rsidRPr="008E3E43">
              <w:rPr>
                <w:rFonts w:ascii="Times New Roman" w:hAnsi="Times New Roman" w:cs="Times New Roman"/>
                <w:sz w:val="28"/>
                <w:szCs w:val="28"/>
              </w:rPr>
              <w:br/>
              <w:t xml:space="preserve">матки  </w:t>
            </w:r>
          </w:p>
        </w:tc>
        <w:tc>
          <w:tcPr>
            <w:tcW w:w="1134" w:type="dxa"/>
            <w:tcBorders>
              <w:top w:val="single" w:sz="6" w:space="0" w:color="auto"/>
              <w:left w:val="single" w:sz="6" w:space="0" w:color="auto"/>
              <w:bottom w:val="single" w:sz="6" w:space="0" w:color="auto"/>
              <w:right w:val="single" w:sz="6" w:space="0" w:color="auto"/>
            </w:tcBorders>
            <w:hideMark/>
          </w:tcPr>
          <w:p w14:paraId="386A5BDE"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птица </w:t>
            </w:r>
          </w:p>
        </w:tc>
        <w:tc>
          <w:tcPr>
            <w:tcW w:w="1275" w:type="dxa"/>
            <w:tcBorders>
              <w:top w:val="single" w:sz="6" w:space="0" w:color="auto"/>
              <w:left w:val="single" w:sz="6" w:space="0" w:color="auto"/>
              <w:bottom w:val="single" w:sz="6" w:space="0" w:color="auto"/>
              <w:right w:val="single" w:sz="6" w:space="0" w:color="auto"/>
            </w:tcBorders>
            <w:hideMark/>
          </w:tcPr>
          <w:p w14:paraId="63531ECD"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лошади</w:t>
            </w:r>
          </w:p>
        </w:tc>
        <w:tc>
          <w:tcPr>
            <w:tcW w:w="1134" w:type="dxa"/>
            <w:tcBorders>
              <w:top w:val="single" w:sz="6" w:space="0" w:color="auto"/>
              <w:left w:val="single" w:sz="6" w:space="0" w:color="auto"/>
              <w:bottom w:val="single" w:sz="6" w:space="0" w:color="auto"/>
              <w:right w:val="single" w:sz="6" w:space="0" w:color="auto"/>
            </w:tcBorders>
            <w:hideMark/>
          </w:tcPr>
          <w:p w14:paraId="06D17F6F"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нутрии,</w:t>
            </w:r>
            <w:r w:rsidRPr="008E3E43">
              <w:rPr>
                <w:rFonts w:ascii="Times New Roman" w:hAnsi="Times New Roman" w:cs="Times New Roman"/>
                <w:sz w:val="28"/>
                <w:szCs w:val="28"/>
              </w:rPr>
              <w:br/>
              <w:t xml:space="preserve">песцы </w:t>
            </w:r>
          </w:p>
        </w:tc>
      </w:tr>
      <w:tr w:rsidR="005829E6" w:rsidRPr="008E3E43" w14:paraId="00A0E7F5" w14:textId="77777777" w:rsidTr="000A6AC3">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14:paraId="15F05F4D"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10 м       </w:t>
            </w:r>
          </w:p>
        </w:tc>
        <w:tc>
          <w:tcPr>
            <w:tcW w:w="1134" w:type="dxa"/>
            <w:tcBorders>
              <w:top w:val="single" w:sz="6" w:space="0" w:color="auto"/>
              <w:left w:val="single" w:sz="6" w:space="0" w:color="auto"/>
              <w:bottom w:val="single" w:sz="6" w:space="0" w:color="auto"/>
              <w:right w:val="single" w:sz="6" w:space="0" w:color="auto"/>
            </w:tcBorders>
            <w:hideMark/>
          </w:tcPr>
          <w:p w14:paraId="4184D86D"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5   </w:t>
            </w:r>
          </w:p>
          <w:p w14:paraId="206FA411" w14:textId="77777777" w:rsidR="005829E6" w:rsidRPr="008E3E43" w:rsidRDefault="005829E6" w:rsidP="00A451E8">
            <w:pPr>
              <w:suppressAutoHyphens/>
              <w:spacing w:line="240" w:lineRule="auto"/>
              <w:jc w:val="both"/>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hideMark/>
          </w:tcPr>
          <w:p w14:paraId="75F5EB2D"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5       </w:t>
            </w:r>
          </w:p>
        </w:tc>
        <w:tc>
          <w:tcPr>
            <w:tcW w:w="1134" w:type="dxa"/>
            <w:tcBorders>
              <w:top w:val="single" w:sz="6" w:space="0" w:color="auto"/>
              <w:left w:val="single" w:sz="6" w:space="0" w:color="auto"/>
              <w:bottom w:val="single" w:sz="6" w:space="0" w:color="auto"/>
              <w:right w:val="single" w:sz="6" w:space="0" w:color="auto"/>
            </w:tcBorders>
            <w:hideMark/>
          </w:tcPr>
          <w:p w14:paraId="764C16BA"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10   </w:t>
            </w:r>
          </w:p>
        </w:tc>
        <w:tc>
          <w:tcPr>
            <w:tcW w:w="1418" w:type="dxa"/>
            <w:tcBorders>
              <w:top w:val="single" w:sz="6" w:space="0" w:color="auto"/>
              <w:left w:val="single" w:sz="6" w:space="0" w:color="auto"/>
              <w:bottom w:val="single" w:sz="6" w:space="0" w:color="auto"/>
              <w:right w:val="single" w:sz="6" w:space="0" w:color="auto"/>
            </w:tcBorders>
            <w:hideMark/>
          </w:tcPr>
          <w:p w14:paraId="6010E7A9" w14:textId="12602A64" w:rsidR="00EA1F38" w:rsidRPr="008E3E43" w:rsidRDefault="00B051CF"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250</w:t>
            </w:r>
          </w:p>
          <w:p w14:paraId="0394359C" w14:textId="14952BB2" w:rsidR="005829E6" w:rsidRPr="008E3E43" w:rsidRDefault="005829E6" w:rsidP="00A451E8">
            <w:pPr>
              <w:suppressAutoHyphens/>
              <w:spacing w:line="240" w:lineRule="auto"/>
              <w:jc w:val="both"/>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hideMark/>
          </w:tcPr>
          <w:p w14:paraId="67D954C5" w14:textId="24D45A97" w:rsidR="005829E6" w:rsidRPr="008E3E43" w:rsidRDefault="00B051CF"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50</w:t>
            </w:r>
            <w:r w:rsidR="005829E6" w:rsidRPr="008E3E43">
              <w:rPr>
                <w:rFonts w:ascii="Times New Roman" w:hAnsi="Times New Roman" w:cs="Times New Roman"/>
                <w:sz w:val="28"/>
                <w:szCs w:val="28"/>
              </w:rPr>
              <w:t xml:space="preserve"> </w:t>
            </w:r>
          </w:p>
        </w:tc>
        <w:tc>
          <w:tcPr>
            <w:tcW w:w="1275" w:type="dxa"/>
            <w:tcBorders>
              <w:top w:val="single" w:sz="6" w:space="0" w:color="auto"/>
              <w:left w:val="single" w:sz="6" w:space="0" w:color="auto"/>
              <w:bottom w:val="single" w:sz="6" w:space="0" w:color="auto"/>
              <w:right w:val="single" w:sz="6" w:space="0" w:color="auto"/>
            </w:tcBorders>
            <w:hideMark/>
          </w:tcPr>
          <w:p w14:paraId="17960520" w14:textId="77777777" w:rsidR="00EA1F38" w:rsidRPr="008E3E43" w:rsidRDefault="00EA1F38"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8</w:t>
            </w:r>
          </w:p>
          <w:p w14:paraId="714F6441" w14:textId="01A425BB" w:rsidR="005829E6" w:rsidRPr="008E3E43" w:rsidRDefault="005829E6" w:rsidP="00A451E8">
            <w:pPr>
              <w:suppressAutoHyphens/>
              <w:spacing w:line="240" w:lineRule="auto"/>
              <w:jc w:val="both"/>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hideMark/>
          </w:tcPr>
          <w:p w14:paraId="0DC60455" w14:textId="35F3873C" w:rsidR="005829E6" w:rsidRPr="008E3E43" w:rsidRDefault="00B051CF"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250</w:t>
            </w:r>
            <w:r w:rsidR="005829E6" w:rsidRPr="008E3E43">
              <w:rPr>
                <w:rFonts w:ascii="Times New Roman" w:hAnsi="Times New Roman" w:cs="Times New Roman"/>
                <w:sz w:val="28"/>
                <w:szCs w:val="28"/>
              </w:rPr>
              <w:t xml:space="preserve">      </w:t>
            </w:r>
          </w:p>
        </w:tc>
      </w:tr>
      <w:tr w:rsidR="005829E6" w:rsidRPr="008E3E43" w14:paraId="145CFC45" w14:textId="77777777" w:rsidTr="000A6AC3">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14:paraId="37EF4286"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20 м       </w:t>
            </w:r>
          </w:p>
        </w:tc>
        <w:tc>
          <w:tcPr>
            <w:tcW w:w="1134" w:type="dxa"/>
            <w:tcBorders>
              <w:top w:val="single" w:sz="6" w:space="0" w:color="auto"/>
              <w:left w:val="single" w:sz="6" w:space="0" w:color="auto"/>
              <w:bottom w:val="single" w:sz="6" w:space="0" w:color="auto"/>
              <w:right w:val="single" w:sz="6" w:space="0" w:color="auto"/>
            </w:tcBorders>
          </w:tcPr>
          <w:p w14:paraId="70D7E213"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8     </w:t>
            </w:r>
          </w:p>
          <w:p w14:paraId="2508DE94" w14:textId="77777777" w:rsidR="005829E6" w:rsidRPr="008E3E43" w:rsidRDefault="005829E6" w:rsidP="00A451E8">
            <w:pPr>
              <w:suppressAutoHyphens/>
              <w:spacing w:line="240" w:lineRule="auto"/>
              <w:jc w:val="both"/>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hideMark/>
          </w:tcPr>
          <w:p w14:paraId="604F87FD"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8       </w:t>
            </w:r>
          </w:p>
        </w:tc>
        <w:tc>
          <w:tcPr>
            <w:tcW w:w="1134" w:type="dxa"/>
            <w:tcBorders>
              <w:top w:val="single" w:sz="6" w:space="0" w:color="auto"/>
              <w:left w:val="single" w:sz="6" w:space="0" w:color="auto"/>
              <w:bottom w:val="single" w:sz="6" w:space="0" w:color="auto"/>
              <w:right w:val="single" w:sz="6" w:space="0" w:color="auto"/>
            </w:tcBorders>
            <w:hideMark/>
          </w:tcPr>
          <w:p w14:paraId="6620E5E6"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15   </w:t>
            </w:r>
          </w:p>
        </w:tc>
        <w:tc>
          <w:tcPr>
            <w:tcW w:w="1418" w:type="dxa"/>
            <w:tcBorders>
              <w:top w:val="single" w:sz="6" w:space="0" w:color="auto"/>
              <w:left w:val="single" w:sz="6" w:space="0" w:color="auto"/>
              <w:bottom w:val="single" w:sz="6" w:space="0" w:color="auto"/>
              <w:right w:val="single" w:sz="6" w:space="0" w:color="auto"/>
            </w:tcBorders>
            <w:hideMark/>
          </w:tcPr>
          <w:p w14:paraId="1720A577" w14:textId="77777777" w:rsidR="00EA1F38" w:rsidRPr="008E3E43" w:rsidRDefault="00EA1F38"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500</w:t>
            </w:r>
          </w:p>
          <w:p w14:paraId="5A7871D6" w14:textId="39BA08CE" w:rsidR="005829E6" w:rsidRPr="008E3E43" w:rsidRDefault="005829E6" w:rsidP="00A451E8">
            <w:pPr>
              <w:suppressAutoHyphens/>
              <w:spacing w:line="240" w:lineRule="auto"/>
              <w:jc w:val="both"/>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hideMark/>
          </w:tcPr>
          <w:p w14:paraId="59B41401" w14:textId="317306B0" w:rsidR="005829E6" w:rsidRPr="008E3E43" w:rsidRDefault="00B051CF"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w:t>
            </w:r>
            <w:r w:rsidR="005829E6" w:rsidRPr="008E3E43">
              <w:rPr>
                <w:rFonts w:ascii="Times New Roman" w:hAnsi="Times New Roman" w:cs="Times New Roman"/>
                <w:sz w:val="28"/>
                <w:szCs w:val="28"/>
              </w:rPr>
              <w:t xml:space="preserve"> </w:t>
            </w:r>
          </w:p>
        </w:tc>
        <w:tc>
          <w:tcPr>
            <w:tcW w:w="1275" w:type="dxa"/>
            <w:tcBorders>
              <w:top w:val="single" w:sz="6" w:space="0" w:color="auto"/>
              <w:left w:val="single" w:sz="6" w:space="0" w:color="auto"/>
              <w:bottom w:val="single" w:sz="6" w:space="0" w:color="auto"/>
              <w:right w:val="single" w:sz="6" w:space="0" w:color="auto"/>
            </w:tcBorders>
            <w:hideMark/>
          </w:tcPr>
          <w:p w14:paraId="6C704E77" w14:textId="77777777" w:rsidR="00EA1F38" w:rsidRPr="008E3E43" w:rsidRDefault="00EA1F38"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w:t>
            </w:r>
          </w:p>
          <w:p w14:paraId="2B7F1ED9" w14:textId="1148265E" w:rsidR="005829E6" w:rsidRPr="008E3E43" w:rsidRDefault="005829E6" w:rsidP="00A451E8">
            <w:pPr>
              <w:suppressAutoHyphens/>
              <w:spacing w:line="240" w:lineRule="auto"/>
              <w:jc w:val="both"/>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hideMark/>
          </w:tcPr>
          <w:p w14:paraId="46CF28CC" w14:textId="4D5E4E6D" w:rsidR="005829E6" w:rsidRPr="008E3E43" w:rsidRDefault="00B051CF"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500</w:t>
            </w:r>
            <w:r w:rsidR="005829E6" w:rsidRPr="008E3E43">
              <w:rPr>
                <w:rFonts w:ascii="Times New Roman" w:hAnsi="Times New Roman" w:cs="Times New Roman"/>
                <w:sz w:val="28"/>
                <w:szCs w:val="28"/>
              </w:rPr>
              <w:t xml:space="preserve"> </w:t>
            </w:r>
          </w:p>
        </w:tc>
      </w:tr>
      <w:tr w:rsidR="005829E6" w:rsidRPr="008E3E43" w14:paraId="26C51F7E" w14:textId="77777777" w:rsidTr="000A6AC3">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14:paraId="4E469498"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30 м       </w:t>
            </w:r>
          </w:p>
        </w:tc>
        <w:tc>
          <w:tcPr>
            <w:tcW w:w="1134" w:type="dxa"/>
            <w:tcBorders>
              <w:top w:val="single" w:sz="6" w:space="0" w:color="auto"/>
              <w:left w:val="single" w:sz="6" w:space="0" w:color="auto"/>
              <w:bottom w:val="single" w:sz="6" w:space="0" w:color="auto"/>
              <w:right w:val="single" w:sz="6" w:space="0" w:color="auto"/>
            </w:tcBorders>
          </w:tcPr>
          <w:p w14:paraId="04BF6789"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10    </w:t>
            </w:r>
          </w:p>
          <w:p w14:paraId="3DF39DDB" w14:textId="77777777" w:rsidR="005829E6" w:rsidRPr="008E3E43" w:rsidRDefault="005829E6" w:rsidP="00A451E8">
            <w:pPr>
              <w:suppressAutoHyphens/>
              <w:spacing w:line="240" w:lineRule="auto"/>
              <w:jc w:val="both"/>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hideMark/>
          </w:tcPr>
          <w:p w14:paraId="45FB9F0B"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10      </w:t>
            </w:r>
          </w:p>
        </w:tc>
        <w:tc>
          <w:tcPr>
            <w:tcW w:w="1134" w:type="dxa"/>
            <w:tcBorders>
              <w:top w:val="single" w:sz="6" w:space="0" w:color="auto"/>
              <w:left w:val="single" w:sz="6" w:space="0" w:color="auto"/>
              <w:bottom w:val="single" w:sz="6" w:space="0" w:color="auto"/>
              <w:right w:val="single" w:sz="6" w:space="0" w:color="auto"/>
            </w:tcBorders>
            <w:hideMark/>
          </w:tcPr>
          <w:p w14:paraId="61114395"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20   </w:t>
            </w:r>
          </w:p>
        </w:tc>
        <w:tc>
          <w:tcPr>
            <w:tcW w:w="1418" w:type="dxa"/>
            <w:tcBorders>
              <w:top w:val="single" w:sz="6" w:space="0" w:color="auto"/>
              <w:left w:val="single" w:sz="6" w:space="0" w:color="auto"/>
              <w:bottom w:val="single" w:sz="6" w:space="0" w:color="auto"/>
              <w:right w:val="single" w:sz="6" w:space="0" w:color="auto"/>
            </w:tcBorders>
            <w:hideMark/>
          </w:tcPr>
          <w:p w14:paraId="6E5A9C1E" w14:textId="77777777" w:rsidR="005829E6" w:rsidRPr="008E3E43" w:rsidRDefault="00EA1F38"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750</w:t>
            </w:r>
          </w:p>
          <w:p w14:paraId="252427CE" w14:textId="30F0A911" w:rsidR="00EA1F38" w:rsidRPr="008E3E43" w:rsidRDefault="00EA1F38" w:rsidP="00A451E8">
            <w:pPr>
              <w:suppressAutoHyphens/>
              <w:spacing w:line="240" w:lineRule="auto"/>
              <w:jc w:val="both"/>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hideMark/>
          </w:tcPr>
          <w:p w14:paraId="7717DBE1" w14:textId="6FEB5043" w:rsidR="005829E6" w:rsidRPr="008E3E43" w:rsidRDefault="00B051CF"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150</w:t>
            </w:r>
            <w:r w:rsidR="005829E6" w:rsidRPr="008E3E43">
              <w:rPr>
                <w:rFonts w:ascii="Times New Roman" w:hAnsi="Times New Roman" w:cs="Times New Roman"/>
                <w:sz w:val="28"/>
                <w:szCs w:val="28"/>
              </w:rPr>
              <w:t xml:space="preserve"> </w:t>
            </w:r>
          </w:p>
        </w:tc>
        <w:tc>
          <w:tcPr>
            <w:tcW w:w="1275" w:type="dxa"/>
            <w:tcBorders>
              <w:top w:val="single" w:sz="6" w:space="0" w:color="auto"/>
              <w:left w:val="single" w:sz="6" w:space="0" w:color="auto"/>
              <w:bottom w:val="single" w:sz="6" w:space="0" w:color="auto"/>
              <w:right w:val="single" w:sz="6" w:space="0" w:color="auto"/>
            </w:tcBorders>
            <w:hideMark/>
          </w:tcPr>
          <w:p w14:paraId="695B42F8" w14:textId="77777777" w:rsidR="005829E6" w:rsidRPr="008E3E43" w:rsidRDefault="00EA1F38"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w:t>
            </w:r>
          </w:p>
          <w:p w14:paraId="6D250439" w14:textId="17F496CE" w:rsidR="00EA1F38" w:rsidRPr="008E3E43" w:rsidRDefault="00EA1F38" w:rsidP="00A451E8">
            <w:pPr>
              <w:suppressAutoHyphens/>
              <w:spacing w:line="240" w:lineRule="auto"/>
              <w:jc w:val="both"/>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hideMark/>
          </w:tcPr>
          <w:p w14:paraId="402000A2" w14:textId="583A3DB6" w:rsidR="005829E6" w:rsidRPr="008E3E43" w:rsidRDefault="00B051CF"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750</w:t>
            </w:r>
            <w:r w:rsidR="005829E6" w:rsidRPr="008E3E43">
              <w:rPr>
                <w:rFonts w:ascii="Times New Roman" w:hAnsi="Times New Roman" w:cs="Times New Roman"/>
                <w:sz w:val="28"/>
                <w:szCs w:val="28"/>
              </w:rPr>
              <w:t xml:space="preserve"> </w:t>
            </w:r>
          </w:p>
        </w:tc>
      </w:tr>
      <w:tr w:rsidR="005829E6" w:rsidRPr="008E3E43" w14:paraId="4DBF7A88" w14:textId="77777777" w:rsidTr="000A6AC3">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14:paraId="7355FA0A"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40 м       </w:t>
            </w:r>
          </w:p>
        </w:tc>
        <w:tc>
          <w:tcPr>
            <w:tcW w:w="1134" w:type="dxa"/>
            <w:tcBorders>
              <w:top w:val="single" w:sz="6" w:space="0" w:color="auto"/>
              <w:left w:val="single" w:sz="6" w:space="0" w:color="auto"/>
              <w:bottom w:val="single" w:sz="6" w:space="0" w:color="auto"/>
              <w:right w:val="single" w:sz="6" w:space="0" w:color="auto"/>
            </w:tcBorders>
          </w:tcPr>
          <w:p w14:paraId="44664699"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15    </w:t>
            </w:r>
          </w:p>
          <w:p w14:paraId="22AF23E4" w14:textId="77777777" w:rsidR="005829E6" w:rsidRPr="008E3E43" w:rsidRDefault="005829E6" w:rsidP="00A451E8">
            <w:pPr>
              <w:suppressAutoHyphens/>
              <w:spacing w:line="240" w:lineRule="auto"/>
              <w:jc w:val="both"/>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hideMark/>
          </w:tcPr>
          <w:p w14:paraId="3400A02B"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15      </w:t>
            </w:r>
          </w:p>
        </w:tc>
        <w:tc>
          <w:tcPr>
            <w:tcW w:w="1134" w:type="dxa"/>
            <w:tcBorders>
              <w:top w:val="single" w:sz="6" w:space="0" w:color="auto"/>
              <w:left w:val="single" w:sz="6" w:space="0" w:color="auto"/>
              <w:bottom w:val="single" w:sz="6" w:space="0" w:color="auto"/>
              <w:right w:val="single" w:sz="6" w:space="0" w:color="auto"/>
            </w:tcBorders>
            <w:hideMark/>
          </w:tcPr>
          <w:p w14:paraId="170D7042"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25   </w:t>
            </w:r>
          </w:p>
        </w:tc>
        <w:tc>
          <w:tcPr>
            <w:tcW w:w="1418" w:type="dxa"/>
            <w:tcBorders>
              <w:top w:val="single" w:sz="6" w:space="0" w:color="auto"/>
              <w:left w:val="single" w:sz="6" w:space="0" w:color="auto"/>
              <w:bottom w:val="single" w:sz="6" w:space="0" w:color="auto"/>
              <w:right w:val="single" w:sz="6" w:space="0" w:color="auto"/>
            </w:tcBorders>
            <w:hideMark/>
          </w:tcPr>
          <w:p w14:paraId="79985742" w14:textId="77777777" w:rsidR="004159D1" w:rsidRPr="008E3E43" w:rsidRDefault="004159D1"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1000</w:t>
            </w:r>
          </w:p>
          <w:p w14:paraId="64588386" w14:textId="1B92D00A" w:rsidR="005829E6" w:rsidRPr="008E3E43" w:rsidRDefault="005829E6" w:rsidP="00A451E8">
            <w:pPr>
              <w:suppressAutoHyphens/>
              <w:spacing w:line="240" w:lineRule="auto"/>
              <w:jc w:val="both"/>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hideMark/>
          </w:tcPr>
          <w:p w14:paraId="32BA91F5" w14:textId="44619DB0" w:rsidR="005829E6" w:rsidRPr="008E3E43" w:rsidRDefault="00B051CF"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200</w:t>
            </w:r>
            <w:r w:rsidR="005829E6" w:rsidRPr="008E3E43">
              <w:rPr>
                <w:rFonts w:ascii="Times New Roman" w:hAnsi="Times New Roman" w:cs="Times New Roman"/>
                <w:sz w:val="28"/>
                <w:szCs w:val="28"/>
              </w:rPr>
              <w:t xml:space="preserve">    </w:t>
            </w:r>
          </w:p>
        </w:tc>
        <w:tc>
          <w:tcPr>
            <w:tcW w:w="1275" w:type="dxa"/>
            <w:tcBorders>
              <w:top w:val="single" w:sz="6" w:space="0" w:color="auto"/>
              <w:left w:val="single" w:sz="6" w:space="0" w:color="auto"/>
              <w:bottom w:val="single" w:sz="6" w:space="0" w:color="auto"/>
              <w:right w:val="single" w:sz="6" w:space="0" w:color="auto"/>
            </w:tcBorders>
            <w:hideMark/>
          </w:tcPr>
          <w:p w14:paraId="3A7E3B85" w14:textId="77777777" w:rsidR="005829E6" w:rsidRPr="008E3E43" w:rsidRDefault="00EA1F38"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30</w:t>
            </w:r>
          </w:p>
          <w:p w14:paraId="17BE3D27" w14:textId="1D4A13B9" w:rsidR="00EA1F38" w:rsidRPr="008E3E43" w:rsidRDefault="00EA1F38" w:rsidP="00A451E8">
            <w:pPr>
              <w:suppressAutoHyphens/>
              <w:spacing w:line="240" w:lineRule="auto"/>
              <w:jc w:val="both"/>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hideMark/>
          </w:tcPr>
          <w:p w14:paraId="783CC0DB" w14:textId="3DE368DA" w:rsidR="005829E6" w:rsidRPr="008E3E43" w:rsidRDefault="00B051CF"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1000</w:t>
            </w:r>
            <w:r w:rsidR="005829E6" w:rsidRPr="008E3E43">
              <w:rPr>
                <w:rFonts w:ascii="Times New Roman" w:hAnsi="Times New Roman" w:cs="Times New Roman"/>
                <w:sz w:val="28"/>
                <w:szCs w:val="28"/>
              </w:rPr>
              <w:t xml:space="preserve"> </w:t>
            </w:r>
          </w:p>
        </w:tc>
      </w:tr>
    </w:tbl>
    <w:p w14:paraId="45CC9FAD"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56169BBE"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3C61B771"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0BC747B7" w14:textId="77777777" w:rsidR="00FF7560" w:rsidRPr="008E3E43" w:rsidRDefault="00FF7560" w:rsidP="00EA4CEB">
      <w:pPr>
        <w:suppressAutoHyphens/>
        <w:spacing w:line="240" w:lineRule="auto"/>
        <w:ind w:firstLine="709"/>
        <w:jc w:val="both"/>
        <w:rPr>
          <w:rFonts w:ascii="Times New Roman" w:hAnsi="Times New Roman" w:cs="Times New Roman"/>
          <w:sz w:val="28"/>
          <w:szCs w:val="28"/>
        </w:rPr>
      </w:pPr>
    </w:p>
    <w:p w14:paraId="395B8E30" w14:textId="77777777" w:rsidR="00A471BE" w:rsidRPr="008E3E43" w:rsidRDefault="00A471BE" w:rsidP="00A451E8">
      <w:pPr>
        <w:suppressAutoHyphens/>
        <w:spacing w:line="240" w:lineRule="auto"/>
        <w:ind w:left="5103"/>
        <w:jc w:val="both"/>
        <w:rPr>
          <w:rFonts w:ascii="Times New Roman" w:hAnsi="Times New Roman" w:cs="Times New Roman"/>
          <w:sz w:val="28"/>
          <w:szCs w:val="28"/>
        </w:rPr>
      </w:pPr>
      <w:bookmarkStart w:id="38" w:name="_Toc472352477"/>
    </w:p>
    <w:p w14:paraId="086A9E82" w14:textId="77777777" w:rsidR="00A471BE" w:rsidRPr="008E3E43" w:rsidRDefault="00A471BE" w:rsidP="00A451E8">
      <w:pPr>
        <w:suppressAutoHyphens/>
        <w:spacing w:line="240" w:lineRule="auto"/>
        <w:ind w:left="5103"/>
        <w:jc w:val="both"/>
        <w:rPr>
          <w:rFonts w:ascii="Times New Roman" w:hAnsi="Times New Roman" w:cs="Times New Roman"/>
          <w:sz w:val="28"/>
          <w:szCs w:val="28"/>
        </w:rPr>
      </w:pPr>
    </w:p>
    <w:p w14:paraId="7D4F973F" w14:textId="77777777" w:rsidR="00A471BE" w:rsidRPr="008E3E43" w:rsidRDefault="00A471BE" w:rsidP="00A451E8">
      <w:pPr>
        <w:suppressAutoHyphens/>
        <w:spacing w:line="240" w:lineRule="auto"/>
        <w:ind w:left="5103"/>
        <w:jc w:val="both"/>
        <w:rPr>
          <w:rFonts w:ascii="Times New Roman" w:hAnsi="Times New Roman" w:cs="Times New Roman"/>
          <w:sz w:val="28"/>
          <w:szCs w:val="28"/>
        </w:rPr>
      </w:pPr>
    </w:p>
    <w:p w14:paraId="716A4AAA" w14:textId="77777777" w:rsidR="00A471BE" w:rsidRPr="008E3E43" w:rsidRDefault="00A471BE" w:rsidP="00A451E8">
      <w:pPr>
        <w:suppressAutoHyphens/>
        <w:spacing w:line="240" w:lineRule="auto"/>
        <w:ind w:left="5103"/>
        <w:jc w:val="both"/>
        <w:rPr>
          <w:rFonts w:ascii="Times New Roman" w:hAnsi="Times New Roman" w:cs="Times New Roman"/>
          <w:sz w:val="28"/>
          <w:szCs w:val="28"/>
        </w:rPr>
      </w:pPr>
    </w:p>
    <w:p w14:paraId="15BF427D" w14:textId="44505211" w:rsidR="00A471BE" w:rsidRPr="008E3E43" w:rsidRDefault="00A471BE" w:rsidP="00A451E8">
      <w:pPr>
        <w:suppressAutoHyphens/>
        <w:spacing w:line="240" w:lineRule="auto"/>
        <w:ind w:left="5103"/>
        <w:jc w:val="both"/>
        <w:rPr>
          <w:rFonts w:ascii="Times New Roman" w:hAnsi="Times New Roman" w:cs="Times New Roman"/>
          <w:sz w:val="28"/>
          <w:szCs w:val="28"/>
        </w:rPr>
      </w:pPr>
    </w:p>
    <w:p w14:paraId="58694093" w14:textId="58DF1E8B" w:rsidR="008A3B8C" w:rsidRPr="008E3E43" w:rsidRDefault="008A3B8C" w:rsidP="00A451E8">
      <w:pPr>
        <w:suppressAutoHyphens/>
        <w:spacing w:line="240" w:lineRule="auto"/>
        <w:ind w:left="5103"/>
        <w:jc w:val="both"/>
        <w:rPr>
          <w:rFonts w:ascii="Times New Roman" w:hAnsi="Times New Roman" w:cs="Times New Roman"/>
          <w:sz w:val="28"/>
          <w:szCs w:val="28"/>
        </w:rPr>
      </w:pPr>
    </w:p>
    <w:p w14:paraId="02A39DDB" w14:textId="59EB887D" w:rsidR="008A3B8C" w:rsidRPr="008E3E43" w:rsidRDefault="008A3B8C" w:rsidP="00A451E8">
      <w:pPr>
        <w:suppressAutoHyphens/>
        <w:spacing w:line="240" w:lineRule="auto"/>
        <w:ind w:left="5103"/>
        <w:jc w:val="both"/>
        <w:rPr>
          <w:rFonts w:ascii="Times New Roman" w:hAnsi="Times New Roman" w:cs="Times New Roman"/>
          <w:sz w:val="28"/>
          <w:szCs w:val="28"/>
        </w:rPr>
      </w:pPr>
    </w:p>
    <w:p w14:paraId="3BE00A84" w14:textId="1D003209" w:rsidR="008A3B8C" w:rsidRPr="008E3E43" w:rsidRDefault="008A3B8C" w:rsidP="00A451E8">
      <w:pPr>
        <w:suppressAutoHyphens/>
        <w:spacing w:line="240" w:lineRule="auto"/>
        <w:ind w:left="5103"/>
        <w:jc w:val="both"/>
        <w:rPr>
          <w:rFonts w:ascii="Times New Roman" w:hAnsi="Times New Roman" w:cs="Times New Roman"/>
          <w:sz w:val="28"/>
          <w:szCs w:val="28"/>
        </w:rPr>
      </w:pPr>
    </w:p>
    <w:p w14:paraId="2B8C5312" w14:textId="415B9E2C" w:rsidR="008A3B8C" w:rsidRPr="008E3E43" w:rsidRDefault="008A3B8C" w:rsidP="00A451E8">
      <w:pPr>
        <w:suppressAutoHyphens/>
        <w:spacing w:line="240" w:lineRule="auto"/>
        <w:ind w:left="5103"/>
        <w:jc w:val="both"/>
        <w:rPr>
          <w:rFonts w:ascii="Times New Roman" w:hAnsi="Times New Roman" w:cs="Times New Roman"/>
          <w:sz w:val="28"/>
          <w:szCs w:val="28"/>
        </w:rPr>
      </w:pPr>
    </w:p>
    <w:p w14:paraId="72CFE682" w14:textId="2CCAF1FA" w:rsidR="008A3B8C" w:rsidRPr="008E3E43" w:rsidRDefault="008A3B8C" w:rsidP="00A451E8">
      <w:pPr>
        <w:suppressAutoHyphens/>
        <w:spacing w:line="240" w:lineRule="auto"/>
        <w:ind w:left="5103"/>
        <w:jc w:val="both"/>
        <w:rPr>
          <w:rFonts w:ascii="Times New Roman" w:hAnsi="Times New Roman" w:cs="Times New Roman"/>
          <w:sz w:val="28"/>
          <w:szCs w:val="28"/>
        </w:rPr>
      </w:pPr>
    </w:p>
    <w:p w14:paraId="00B1DB44" w14:textId="42357234" w:rsidR="008A3B8C" w:rsidRPr="008E3E43" w:rsidRDefault="008A3B8C" w:rsidP="00A451E8">
      <w:pPr>
        <w:suppressAutoHyphens/>
        <w:spacing w:line="240" w:lineRule="auto"/>
        <w:ind w:left="5103"/>
        <w:jc w:val="both"/>
        <w:rPr>
          <w:rFonts w:ascii="Times New Roman" w:hAnsi="Times New Roman" w:cs="Times New Roman"/>
          <w:sz w:val="28"/>
          <w:szCs w:val="28"/>
        </w:rPr>
      </w:pPr>
    </w:p>
    <w:p w14:paraId="176B1F11" w14:textId="03939CE1" w:rsidR="008A3B8C" w:rsidRPr="008E3E43" w:rsidRDefault="008A3B8C" w:rsidP="00A451E8">
      <w:pPr>
        <w:suppressAutoHyphens/>
        <w:spacing w:line="240" w:lineRule="auto"/>
        <w:ind w:left="5103"/>
        <w:jc w:val="both"/>
        <w:rPr>
          <w:rFonts w:ascii="Times New Roman" w:hAnsi="Times New Roman" w:cs="Times New Roman"/>
          <w:sz w:val="28"/>
          <w:szCs w:val="28"/>
        </w:rPr>
      </w:pPr>
    </w:p>
    <w:p w14:paraId="50F62513" w14:textId="0DF932BB" w:rsidR="008A3B8C" w:rsidRPr="008E3E43" w:rsidRDefault="008A3B8C" w:rsidP="00A451E8">
      <w:pPr>
        <w:suppressAutoHyphens/>
        <w:spacing w:line="240" w:lineRule="auto"/>
        <w:ind w:left="5103"/>
        <w:jc w:val="both"/>
        <w:rPr>
          <w:rFonts w:ascii="Times New Roman" w:hAnsi="Times New Roman" w:cs="Times New Roman"/>
          <w:sz w:val="28"/>
          <w:szCs w:val="28"/>
        </w:rPr>
      </w:pPr>
    </w:p>
    <w:p w14:paraId="2C1BE7D5" w14:textId="45999D30" w:rsidR="008A3B8C" w:rsidRPr="008E3E43" w:rsidRDefault="008A3B8C" w:rsidP="00A451E8">
      <w:pPr>
        <w:suppressAutoHyphens/>
        <w:spacing w:line="240" w:lineRule="auto"/>
        <w:ind w:left="5103"/>
        <w:jc w:val="both"/>
        <w:rPr>
          <w:rFonts w:ascii="Times New Roman" w:hAnsi="Times New Roman" w:cs="Times New Roman"/>
          <w:sz w:val="28"/>
          <w:szCs w:val="28"/>
        </w:rPr>
      </w:pPr>
    </w:p>
    <w:p w14:paraId="313006DE" w14:textId="1A84309E" w:rsidR="008A3B8C" w:rsidRPr="008E3E43" w:rsidRDefault="008A3B8C" w:rsidP="00A451E8">
      <w:pPr>
        <w:suppressAutoHyphens/>
        <w:spacing w:line="240" w:lineRule="auto"/>
        <w:ind w:left="5103"/>
        <w:jc w:val="both"/>
        <w:rPr>
          <w:rFonts w:ascii="Times New Roman" w:hAnsi="Times New Roman" w:cs="Times New Roman"/>
          <w:sz w:val="28"/>
          <w:szCs w:val="28"/>
        </w:rPr>
      </w:pPr>
    </w:p>
    <w:p w14:paraId="52A6D69D" w14:textId="77777777" w:rsidR="008A3B8C" w:rsidRPr="008E3E43" w:rsidRDefault="008A3B8C" w:rsidP="00A451E8">
      <w:pPr>
        <w:suppressAutoHyphens/>
        <w:spacing w:line="240" w:lineRule="auto"/>
        <w:ind w:left="5103"/>
        <w:jc w:val="both"/>
        <w:rPr>
          <w:rFonts w:ascii="Times New Roman" w:hAnsi="Times New Roman" w:cs="Times New Roman"/>
          <w:sz w:val="28"/>
          <w:szCs w:val="28"/>
        </w:rPr>
      </w:pPr>
    </w:p>
    <w:p w14:paraId="65666A15" w14:textId="14498D4A" w:rsidR="00CA45AC" w:rsidRPr="008E3E43" w:rsidRDefault="00CA45AC" w:rsidP="00A451E8">
      <w:pPr>
        <w:suppressAutoHyphens/>
        <w:spacing w:line="240" w:lineRule="auto"/>
        <w:ind w:left="5103"/>
        <w:jc w:val="both"/>
        <w:rPr>
          <w:rFonts w:ascii="Times New Roman" w:hAnsi="Times New Roman" w:cs="Times New Roman"/>
          <w:sz w:val="28"/>
          <w:szCs w:val="28"/>
        </w:rPr>
      </w:pPr>
    </w:p>
    <w:p w14:paraId="39D35D96" w14:textId="77777777" w:rsidR="00F01238" w:rsidRPr="008E3E43" w:rsidRDefault="00F01238" w:rsidP="00A451E8">
      <w:pPr>
        <w:suppressAutoHyphens/>
        <w:spacing w:line="240" w:lineRule="auto"/>
        <w:ind w:left="5103"/>
        <w:jc w:val="both"/>
        <w:rPr>
          <w:rFonts w:ascii="Times New Roman" w:hAnsi="Times New Roman" w:cs="Times New Roman"/>
          <w:sz w:val="28"/>
          <w:szCs w:val="28"/>
        </w:rPr>
      </w:pPr>
    </w:p>
    <w:p w14:paraId="25009C12" w14:textId="77777777" w:rsidR="005829E6" w:rsidRPr="008E3E43" w:rsidRDefault="005829E6" w:rsidP="00A451E8">
      <w:pPr>
        <w:suppressAutoHyphens/>
        <w:spacing w:line="240" w:lineRule="auto"/>
        <w:ind w:left="5103"/>
        <w:jc w:val="both"/>
        <w:rPr>
          <w:rFonts w:ascii="Times New Roman" w:hAnsi="Times New Roman" w:cs="Times New Roman"/>
          <w:sz w:val="28"/>
          <w:szCs w:val="28"/>
        </w:rPr>
      </w:pPr>
      <w:r w:rsidRPr="008E3E43">
        <w:rPr>
          <w:rFonts w:ascii="Times New Roman" w:hAnsi="Times New Roman" w:cs="Times New Roman"/>
          <w:sz w:val="28"/>
          <w:szCs w:val="28"/>
        </w:rPr>
        <w:lastRenderedPageBreak/>
        <w:t>Приложение № 2</w:t>
      </w:r>
      <w:bookmarkEnd w:id="38"/>
    </w:p>
    <w:p w14:paraId="23701C5B" w14:textId="77777777" w:rsidR="005829E6" w:rsidRPr="008E3E43" w:rsidRDefault="005829E6" w:rsidP="00A451E8">
      <w:pPr>
        <w:suppressAutoHyphens/>
        <w:spacing w:line="240" w:lineRule="auto"/>
        <w:ind w:left="5103"/>
        <w:jc w:val="both"/>
        <w:rPr>
          <w:rFonts w:ascii="Times New Roman" w:hAnsi="Times New Roman" w:cs="Times New Roman"/>
          <w:sz w:val="28"/>
          <w:szCs w:val="28"/>
        </w:rPr>
      </w:pPr>
      <w:r w:rsidRPr="008E3E43">
        <w:rPr>
          <w:rFonts w:ascii="Times New Roman" w:hAnsi="Times New Roman" w:cs="Times New Roman"/>
          <w:sz w:val="28"/>
          <w:szCs w:val="28"/>
        </w:rPr>
        <w:t>к правилам благоустройства</w:t>
      </w:r>
    </w:p>
    <w:p w14:paraId="1EFCA348" w14:textId="77777777" w:rsidR="009F529E" w:rsidRPr="008E3E43" w:rsidRDefault="005829E6" w:rsidP="00A451E8">
      <w:pPr>
        <w:suppressAutoHyphens/>
        <w:spacing w:line="240" w:lineRule="auto"/>
        <w:ind w:left="5103"/>
        <w:jc w:val="both"/>
        <w:rPr>
          <w:rFonts w:ascii="Times New Roman" w:hAnsi="Times New Roman" w:cs="Times New Roman"/>
          <w:sz w:val="28"/>
          <w:szCs w:val="28"/>
        </w:rPr>
      </w:pPr>
      <w:r w:rsidRPr="008E3E43">
        <w:rPr>
          <w:rFonts w:ascii="Times New Roman" w:hAnsi="Times New Roman" w:cs="Times New Roman"/>
          <w:sz w:val="28"/>
          <w:szCs w:val="28"/>
        </w:rPr>
        <w:t xml:space="preserve">территории </w:t>
      </w:r>
      <w:r w:rsidR="009F529E"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p>
    <w:p w14:paraId="5D10BAED" w14:textId="77777777" w:rsidR="005829E6" w:rsidRPr="008E3E43" w:rsidRDefault="005829E6" w:rsidP="00A451E8">
      <w:pPr>
        <w:suppressAutoHyphens/>
        <w:spacing w:line="240" w:lineRule="auto"/>
        <w:ind w:left="5103"/>
        <w:jc w:val="both"/>
        <w:rPr>
          <w:rFonts w:ascii="Times New Roman" w:hAnsi="Times New Roman" w:cs="Times New Roman"/>
          <w:sz w:val="28"/>
          <w:szCs w:val="28"/>
        </w:rPr>
      </w:pPr>
      <w:r w:rsidRPr="008E3E43">
        <w:rPr>
          <w:rFonts w:ascii="Times New Roman" w:hAnsi="Times New Roman" w:cs="Times New Roman"/>
          <w:sz w:val="28"/>
          <w:szCs w:val="28"/>
        </w:rPr>
        <w:t>сельского поселения</w:t>
      </w:r>
    </w:p>
    <w:p w14:paraId="65DFF1A8" w14:textId="77777777" w:rsidR="005829E6" w:rsidRPr="008E3E43" w:rsidRDefault="009F529E" w:rsidP="00A451E8">
      <w:pPr>
        <w:suppressAutoHyphens/>
        <w:spacing w:line="240" w:lineRule="auto"/>
        <w:ind w:left="5103"/>
        <w:jc w:val="both"/>
        <w:rPr>
          <w:rFonts w:ascii="Times New Roman" w:hAnsi="Times New Roman" w:cs="Times New Roman"/>
          <w:sz w:val="28"/>
          <w:szCs w:val="28"/>
        </w:rPr>
      </w:pPr>
      <w:r w:rsidRPr="008E3E43">
        <w:rPr>
          <w:rFonts w:ascii="Times New Roman" w:hAnsi="Times New Roman" w:cs="Times New Roman"/>
          <w:sz w:val="28"/>
          <w:szCs w:val="28"/>
        </w:rPr>
        <w:t>Новопокровского района</w:t>
      </w:r>
    </w:p>
    <w:p w14:paraId="5B46B8E2" w14:textId="77777777" w:rsidR="005829E6" w:rsidRPr="008E3E43" w:rsidRDefault="005829E6" w:rsidP="00A451E8">
      <w:pPr>
        <w:suppressAutoHyphens/>
        <w:spacing w:line="240" w:lineRule="auto"/>
        <w:ind w:left="5103"/>
        <w:jc w:val="both"/>
        <w:rPr>
          <w:rFonts w:ascii="Times New Roman" w:hAnsi="Times New Roman" w:cs="Times New Roman"/>
          <w:sz w:val="28"/>
          <w:szCs w:val="28"/>
        </w:rPr>
      </w:pPr>
    </w:p>
    <w:p w14:paraId="432FA3CC"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15AB9FF4"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Рекомендуемый расчет ширины пешеходных коммуникаций</w:t>
      </w:r>
    </w:p>
    <w:p w14:paraId="74241B1F"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2831590B"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Расчет ширины тротуаров и других пешеходных коммуникаций рекомендуется производить по формуле:</w:t>
      </w:r>
    </w:p>
    <w:p w14:paraId="0831BA50" w14:textId="77777777" w:rsidR="005829E6"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14:anchorId="7ED620E2" wp14:editId="77B87FF3">
            <wp:extent cx="1455420" cy="32766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1455420" cy="327660"/>
                    </a:xfrm>
                    <a:prstGeom prst="rect">
                      <a:avLst/>
                    </a:prstGeom>
                    <a:noFill/>
                    <a:ln w="9525">
                      <a:noFill/>
                      <a:miter lim="800000"/>
                      <a:headEnd/>
                      <a:tailEnd/>
                    </a:ln>
                  </pic:spPr>
                </pic:pic>
              </a:graphicData>
            </a:graphic>
          </wp:inline>
        </w:drawing>
      </w:r>
      <w:r w:rsidR="005829E6" w:rsidRPr="008E3E43">
        <w:rPr>
          <w:rFonts w:ascii="Times New Roman" w:hAnsi="Times New Roman" w:cs="Times New Roman"/>
          <w:sz w:val="28"/>
          <w:szCs w:val="28"/>
        </w:rPr>
        <w:t>, где</w:t>
      </w:r>
    </w:p>
    <w:p w14:paraId="76C55531"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B - расчетная ширина пешеходной коммуникации, м;</w:t>
      </w:r>
    </w:p>
    <w:p w14:paraId="0B62399B" w14:textId="77777777" w:rsidR="005829E6"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14:anchorId="7C11853C" wp14:editId="473147A8">
            <wp:extent cx="213360" cy="3276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a:stretch>
                      <a:fillRect/>
                    </a:stretch>
                  </pic:blipFill>
                  <pic:spPr bwMode="auto">
                    <a:xfrm>
                      <a:off x="0" y="0"/>
                      <a:ext cx="213360" cy="327660"/>
                    </a:xfrm>
                    <a:prstGeom prst="rect">
                      <a:avLst/>
                    </a:prstGeom>
                    <a:noFill/>
                    <a:ln w="9525">
                      <a:noFill/>
                      <a:miter lim="800000"/>
                      <a:headEnd/>
                      <a:tailEnd/>
                    </a:ln>
                  </pic:spPr>
                </pic:pic>
              </a:graphicData>
            </a:graphic>
          </wp:inline>
        </w:drawing>
      </w:r>
      <w:r w:rsidR="005829E6" w:rsidRPr="008E3E43">
        <w:rPr>
          <w:rFonts w:ascii="Times New Roman" w:hAnsi="Times New Roman" w:cs="Times New Roman"/>
          <w:sz w:val="28"/>
          <w:szCs w:val="28"/>
        </w:rPr>
        <w:t xml:space="preserve"> - стандартная ширина одной полосы пешеходного движения, равная 0,75 м;</w:t>
      </w:r>
    </w:p>
    <w:p w14:paraId="5248AC13"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N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14:paraId="48FE3AA8"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k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14:paraId="5C1D0C22"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p - нормативная пропускная способность одной стандартной полосы пешеходной коммуникации, чел./час, которую рекомендуется определять по таблице:</w:t>
      </w:r>
    </w:p>
    <w:p w14:paraId="61674AAB"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bookmarkStart w:id="39" w:name="_Toc472352478"/>
      <w:r w:rsidRPr="008E3E43">
        <w:rPr>
          <w:rFonts w:ascii="Times New Roman" w:hAnsi="Times New Roman" w:cs="Times New Roman"/>
          <w:sz w:val="28"/>
          <w:szCs w:val="28"/>
        </w:rPr>
        <w:t>Таблица № 1</w:t>
      </w:r>
    </w:p>
    <w:p w14:paraId="52A8658D"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(человек в час)</w:t>
      </w:r>
    </w:p>
    <w:p w14:paraId="214CAD7D"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15A85108"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Пропускная способность пешеходных коммуникаций</w:t>
      </w:r>
      <w:bookmarkEnd w:id="39"/>
    </w:p>
    <w:p w14:paraId="7539515B"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046"/>
        <w:gridCol w:w="1701"/>
      </w:tblGrid>
      <w:tr w:rsidR="005829E6" w:rsidRPr="008E3E43" w14:paraId="6BC96075" w14:textId="77777777" w:rsidTr="000A6AC3">
        <w:tc>
          <w:tcPr>
            <w:tcW w:w="8046" w:type="dxa"/>
          </w:tcPr>
          <w:p w14:paraId="32F30BC4"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Элементы пешеходных коммуникаций</w:t>
            </w:r>
          </w:p>
        </w:tc>
        <w:tc>
          <w:tcPr>
            <w:tcW w:w="1701" w:type="dxa"/>
          </w:tcPr>
          <w:p w14:paraId="311733D9"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Пропускная способность </w:t>
            </w:r>
          </w:p>
          <w:p w14:paraId="622CD6E9"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одной </w:t>
            </w:r>
          </w:p>
          <w:p w14:paraId="6D3D82A2"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полосы движения</w:t>
            </w:r>
          </w:p>
        </w:tc>
      </w:tr>
      <w:tr w:rsidR="005829E6" w:rsidRPr="008E3E43" w14:paraId="49D0488A" w14:textId="77777777" w:rsidTr="000A6AC3">
        <w:tc>
          <w:tcPr>
            <w:tcW w:w="8046" w:type="dxa"/>
          </w:tcPr>
          <w:p w14:paraId="27866004"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1701" w:type="dxa"/>
          </w:tcPr>
          <w:p w14:paraId="691E4880"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r>
      <w:tr w:rsidR="005829E6" w:rsidRPr="008E3E43" w14:paraId="020056CC" w14:textId="77777777" w:rsidTr="000A6AC3">
        <w:tc>
          <w:tcPr>
            <w:tcW w:w="8046" w:type="dxa"/>
          </w:tcPr>
          <w:p w14:paraId="567BC181"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Тротуары, расположенные вдоль красной линии улиц с развитой торговой сетью</w:t>
            </w:r>
          </w:p>
        </w:tc>
        <w:tc>
          <w:tcPr>
            <w:tcW w:w="1701" w:type="dxa"/>
          </w:tcPr>
          <w:p w14:paraId="64BB56DD"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700</w:t>
            </w:r>
          </w:p>
        </w:tc>
      </w:tr>
      <w:tr w:rsidR="005829E6" w:rsidRPr="008E3E43" w14:paraId="44CFF9A2" w14:textId="77777777" w:rsidTr="000A6AC3">
        <w:tc>
          <w:tcPr>
            <w:tcW w:w="8046" w:type="dxa"/>
          </w:tcPr>
          <w:p w14:paraId="620E82E9"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Тротуары, расположенные вдоль красной линии улиц с незначительной торговой сетью</w:t>
            </w:r>
          </w:p>
        </w:tc>
        <w:tc>
          <w:tcPr>
            <w:tcW w:w="1701" w:type="dxa"/>
          </w:tcPr>
          <w:p w14:paraId="61C10454"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800</w:t>
            </w:r>
          </w:p>
        </w:tc>
      </w:tr>
      <w:tr w:rsidR="005829E6" w:rsidRPr="008E3E43" w14:paraId="3C4DC30A" w14:textId="77777777" w:rsidTr="000A6AC3">
        <w:tc>
          <w:tcPr>
            <w:tcW w:w="8046" w:type="dxa"/>
          </w:tcPr>
          <w:p w14:paraId="79A8A400"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Тротуары в пределах зеленых насаждений улиц и дорог (бульвары)</w:t>
            </w:r>
          </w:p>
        </w:tc>
        <w:tc>
          <w:tcPr>
            <w:tcW w:w="1701" w:type="dxa"/>
          </w:tcPr>
          <w:p w14:paraId="55A88045"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800-1000</w:t>
            </w:r>
          </w:p>
        </w:tc>
      </w:tr>
      <w:tr w:rsidR="005829E6" w:rsidRPr="008E3E43" w14:paraId="0342C134" w14:textId="77777777" w:rsidTr="000A6AC3">
        <w:tc>
          <w:tcPr>
            <w:tcW w:w="8046" w:type="dxa"/>
          </w:tcPr>
          <w:p w14:paraId="0E4026A9"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1</w:t>
            </w:r>
          </w:p>
        </w:tc>
        <w:tc>
          <w:tcPr>
            <w:tcW w:w="1701" w:type="dxa"/>
          </w:tcPr>
          <w:p w14:paraId="4E17D492"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r>
      <w:tr w:rsidR="005829E6" w:rsidRPr="008E3E43" w14:paraId="514B8B48" w14:textId="77777777" w:rsidTr="000A6AC3">
        <w:tc>
          <w:tcPr>
            <w:tcW w:w="8046" w:type="dxa"/>
          </w:tcPr>
          <w:p w14:paraId="32FAAB67"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Пешеходные дороги (прогулочные)</w:t>
            </w:r>
          </w:p>
        </w:tc>
        <w:tc>
          <w:tcPr>
            <w:tcW w:w="1701" w:type="dxa"/>
          </w:tcPr>
          <w:p w14:paraId="558E5B25"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600-700</w:t>
            </w:r>
          </w:p>
        </w:tc>
      </w:tr>
      <w:tr w:rsidR="005829E6" w:rsidRPr="008E3E43" w14:paraId="0B5AEF42" w14:textId="77777777" w:rsidTr="000A6AC3">
        <w:tc>
          <w:tcPr>
            <w:tcW w:w="8046" w:type="dxa"/>
          </w:tcPr>
          <w:p w14:paraId="5A2B3820"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Пешеходные переходы через проезжую часть (наземные)</w:t>
            </w:r>
          </w:p>
        </w:tc>
        <w:tc>
          <w:tcPr>
            <w:tcW w:w="1701" w:type="dxa"/>
          </w:tcPr>
          <w:p w14:paraId="4714FDD7"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1200-1500</w:t>
            </w:r>
          </w:p>
        </w:tc>
      </w:tr>
      <w:tr w:rsidR="005829E6" w:rsidRPr="008E3E43" w14:paraId="4DF652B2" w14:textId="77777777" w:rsidTr="000A6AC3">
        <w:tc>
          <w:tcPr>
            <w:tcW w:w="8046" w:type="dxa"/>
          </w:tcPr>
          <w:p w14:paraId="3A997BC3"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Лестница</w:t>
            </w:r>
          </w:p>
        </w:tc>
        <w:tc>
          <w:tcPr>
            <w:tcW w:w="1701" w:type="dxa"/>
          </w:tcPr>
          <w:p w14:paraId="2D2DB7F1"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500-600</w:t>
            </w:r>
          </w:p>
        </w:tc>
      </w:tr>
      <w:tr w:rsidR="005829E6" w:rsidRPr="008E3E43" w14:paraId="6AAF11EE" w14:textId="77777777" w:rsidTr="000A6AC3">
        <w:tc>
          <w:tcPr>
            <w:tcW w:w="8046" w:type="dxa"/>
          </w:tcPr>
          <w:p w14:paraId="7DCF4EB4"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Пандус (уклон 1:10)</w:t>
            </w:r>
          </w:p>
        </w:tc>
        <w:tc>
          <w:tcPr>
            <w:tcW w:w="1701" w:type="dxa"/>
          </w:tcPr>
          <w:p w14:paraId="150B39A4"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700</w:t>
            </w:r>
          </w:p>
        </w:tc>
      </w:tr>
      <w:tr w:rsidR="005829E6" w:rsidRPr="008E3E43" w14:paraId="661191F0" w14:textId="77777777" w:rsidTr="000A6AC3">
        <w:tc>
          <w:tcPr>
            <w:tcW w:w="9747" w:type="dxa"/>
            <w:gridSpan w:val="2"/>
          </w:tcPr>
          <w:p w14:paraId="594FD0FE"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Предельная пропускная способность, принимаемая при определении максимальных нагрузок - 1500 чел./час. </w:t>
            </w:r>
          </w:p>
        </w:tc>
      </w:tr>
    </w:tbl>
    <w:p w14:paraId="4B189315"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08CF5FE1"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Примечание. Ширина одной полосы пешеходного движения - 0,75 м</w:t>
      </w:r>
    </w:p>
    <w:p w14:paraId="169DE6A6"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42A632B7"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7CF46A19"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47973632"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0F06F269"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188E5C3F"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287595E9"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4204C7E3"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4C752ACD"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45F7E46C"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5202D6EE"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51FC3E2E"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54EA3CC2"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3929B458"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0FF873F5"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49852544"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13F38270"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7FDFC944"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473939F4"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7971100B"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01815E00"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5AFFDDF8"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24F3673C"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28CC3C92"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3E3C635D"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2DBCB4B6"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3B6D805C"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72E225E1"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68D42E7C"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2F082DBB"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67CF1AE0"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0F46E935"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2E6D43F6"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30D50691" w14:textId="77777777" w:rsidR="006D7444" w:rsidRPr="008E3E43" w:rsidRDefault="006D7444" w:rsidP="00EA4CEB">
      <w:pPr>
        <w:suppressAutoHyphens/>
        <w:spacing w:line="240" w:lineRule="auto"/>
        <w:ind w:firstLine="709"/>
        <w:jc w:val="both"/>
        <w:rPr>
          <w:rFonts w:ascii="Times New Roman" w:hAnsi="Times New Roman" w:cs="Times New Roman"/>
          <w:sz w:val="28"/>
          <w:szCs w:val="28"/>
        </w:rPr>
      </w:pPr>
      <w:bookmarkStart w:id="40" w:name="_Toc472352479"/>
    </w:p>
    <w:p w14:paraId="7769A61D" w14:textId="77777777" w:rsidR="006D7444" w:rsidRPr="008E3E43" w:rsidRDefault="006D7444" w:rsidP="00EA4CEB">
      <w:pPr>
        <w:suppressAutoHyphens/>
        <w:spacing w:line="240" w:lineRule="auto"/>
        <w:ind w:firstLine="709"/>
        <w:jc w:val="both"/>
        <w:rPr>
          <w:rFonts w:ascii="Times New Roman" w:hAnsi="Times New Roman" w:cs="Times New Roman"/>
          <w:sz w:val="28"/>
          <w:szCs w:val="28"/>
        </w:rPr>
      </w:pPr>
    </w:p>
    <w:p w14:paraId="2B16A4A4" w14:textId="77777777" w:rsidR="006D7444" w:rsidRPr="008E3E43" w:rsidRDefault="006D7444" w:rsidP="00EA4CEB">
      <w:pPr>
        <w:suppressAutoHyphens/>
        <w:spacing w:line="240" w:lineRule="auto"/>
        <w:ind w:firstLine="709"/>
        <w:jc w:val="both"/>
        <w:rPr>
          <w:rFonts w:ascii="Times New Roman" w:hAnsi="Times New Roman" w:cs="Times New Roman"/>
          <w:sz w:val="28"/>
          <w:szCs w:val="28"/>
        </w:rPr>
      </w:pPr>
    </w:p>
    <w:p w14:paraId="1EB6F608" w14:textId="77777777" w:rsidR="005829E6" w:rsidRPr="008E3E43" w:rsidRDefault="005829E6" w:rsidP="00A451E8">
      <w:pPr>
        <w:suppressAutoHyphens/>
        <w:spacing w:line="240" w:lineRule="auto"/>
        <w:ind w:left="5670"/>
        <w:jc w:val="both"/>
        <w:rPr>
          <w:rFonts w:ascii="Times New Roman" w:hAnsi="Times New Roman" w:cs="Times New Roman"/>
          <w:sz w:val="28"/>
          <w:szCs w:val="28"/>
        </w:rPr>
      </w:pPr>
      <w:r w:rsidRPr="008E3E43">
        <w:rPr>
          <w:rFonts w:ascii="Times New Roman" w:hAnsi="Times New Roman" w:cs="Times New Roman"/>
          <w:sz w:val="28"/>
          <w:szCs w:val="28"/>
        </w:rPr>
        <w:t>Приложение № 3</w:t>
      </w:r>
      <w:bookmarkEnd w:id="40"/>
    </w:p>
    <w:p w14:paraId="6C094B33" w14:textId="77777777" w:rsidR="005829E6" w:rsidRPr="008E3E43" w:rsidRDefault="005829E6" w:rsidP="00A451E8">
      <w:pPr>
        <w:suppressAutoHyphens/>
        <w:spacing w:line="240" w:lineRule="auto"/>
        <w:ind w:left="5670"/>
        <w:jc w:val="both"/>
        <w:rPr>
          <w:rFonts w:ascii="Times New Roman" w:hAnsi="Times New Roman" w:cs="Times New Roman"/>
          <w:sz w:val="28"/>
          <w:szCs w:val="28"/>
        </w:rPr>
      </w:pPr>
      <w:r w:rsidRPr="008E3E43">
        <w:rPr>
          <w:rFonts w:ascii="Times New Roman" w:hAnsi="Times New Roman" w:cs="Times New Roman"/>
          <w:sz w:val="28"/>
          <w:szCs w:val="28"/>
        </w:rPr>
        <w:t>к правилам благоустройства</w:t>
      </w:r>
    </w:p>
    <w:p w14:paraId="3B96C981" w14:textId="77777777" w:rsidR="005829E6" w:rsidRPr="008E3E43" w:rsidRDefault="005829E6" w:rsidP="00A451E8">
      <w:pPr>
        <w:suppressAutoHyphens/>
        <w:spacing w:line="240" w:lineRule="auto"/>
        <w:ind w:left="5670"/>
        <w:jc w:val="both"/>
        <w:rPr>
          <w:rFonts w:ascii="Times New Roman" w:hAnsi="Times New Roman" w:cs="Times New Roman"/>
          <w:sz w:val="28"/>
          <w:szCs w:val="28"/>
        </w:rPr>
      </w:pPr>
      <w:r w:rsidRPr="008E3E43">
        <w:rPr>
          <w:rFonts w:ascii="Times New Roman" w:hAnsi="Times New Roman" w:cs="Times New Roman"/>
          <w:sz w:val="28"/>
          <w:szCs w:val="28"/>
        </w:rPr>
        <w:t xml:space="preserve">территории </w:t>
      </w:r>
      <w:r w:rsidR="006D7444"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сельского поселения</w:t>
      </w:r>
    </w:p>
    <w:p w14:paraId="22BD3BF2" w14:textId="77777777" w:rsidR="005829E6" w:rsidRPr="008E3E43" w:rsidRDefault="009F529E" w:rsidP="00A451E8">
      <w:pPr>
        <w:suppressAutoHyphens/>
        <w:spacing w:line="240" w:lineRule="auto"/>
        <w:ind w:left="5670"/>
        <w:jc w:val="both"/>
        <w:rPr>
          <w:rFonts w:ascii="Times New Roman" w:hAnsi="Times New Roman" w:cs="Times New Roman"/>
          <w:sz w:val="28"/>
          <w:szCs w:val="28"/>
        </w:rPr>
      </w:pPr>
      <w:r w:rsidRPr="008E3E43">
        <w:rPr>
          <w:rFonts w:ascii="Times New Roman" w:hAnsi="Times New Roman" w:cs="Times New Roman"/>
          <w:sz w:val="28"/>
          <w:szCs w:val="28"/>
        </w:rPr>
        <w:t>Новопокровского района</w:t>
      </w:r>
    </w:p>
    <w:p w14:paraId="50B183D6" w14:textId="77777777" w:rsidR="005829E6" w:rsidRPr="008E3E43" w:rsidRDefault="005829E6" w:rsidP="00A451E8">
      <w:pPr>
        <w:suppressAutoHyphens/>
        <w:spacing w:line="240" w:lineRule="auto"/>
        <w:ind w:left="5670"/>
        <w:jc w:val="both"/>
        <w:rPr>
          <w:rFonts w:ascii="Times New Roman" w:hAnsi="Times New Roman" w:cs="Times New Roman"/>
          <w:sz w:val="28"/>
          <w:szCs w:val="28"/>
        </w:rPr>
      </w:pPr>
    </w:p>
    <w:p w14:paraId="451B892D" w14:textId="77777777" w:rsidR="005829E6" w:rsidRPr="008E3E43" w:rsidRDefault="005829E6" w:rsidP="00A451E8">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Приемы благоустройства на территориях</w:t>
      </w:r>
    </w:p>
    <w:p w14:paraId="4C6A546B" w14:textId="77777777" w:rsidR="005829E6" w:rsidRPr="008E3E43" w:rsidRDefault="005829E6" w:rsidP="00A451E8">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рекреационного назначения</w:t>
      </w:r>
    </w:p>
    <w:p w14:paraId="26357B3E"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6CC5C25A" w14:textId="77777777" w:rsidR="005829E6" w:rsidRPr="008E3E43" w:rsidRDefault="005829E6" w:rsidP="00A451E8">
      <w:pPr>
        <w:suppressAutoHyphens/>
        <w:spacing w:line="240" w:lineRule="auto"/>
        <w:ind w:firstLine="709"/>
        <w:jc w:val="right"/>
        <w:rPr>
          <w:rFonts w:ascii="Times New Roman" w:hAnsi="Times New Roman" w:cs="Times New Roman"/>
          <w:sz w:val="28"/>
          <w:szCs w:val="28"/>
        </w:rPr>
      </w:pPr>
      <w:bookmarkStart w:id="41" w:name="_Toc472352480"/>
      <w:r w:rsidRPr="008E3E43">
        <w:rPr>
          <w:rFonts w:ascii="Times New Roman" w:hAnsi="Times New Roman" w:cs="Times New Roman"/>
          <w:sz w:val="28"/>
          <w:szCs w:val="28"/>
        </w:rPr>
        <w:t>Таблица № 1</w:t>
      </w:r>
    </w:p>
    <w:p w14:paraId="79BDE5D0"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052644CB" w14:textId="77777777" w:rsidR="005829E6" w:rsidRPr="008E3E43" w:rsidRDefault="005829E6" w:rsidP="00A451E8">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Организация аллей и дорог парка, лесопарка</w:t>
      </w:r>
      <w:bookmarkEnd w:id="41"/>
    </w:p>
    <w:p w14:paraId="2829C656" w14:textId="77777777" w:rsidR="005829E6" w:rsidRPr="008E3E43" w:rsidRDefault="005829E6" w:rsidP="00A451E8">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и других крупных объектов рекреации</w:t>
      </w:r>
    </w:p>
    <w:p w14:paraId="65AA999F"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253"/>
        <w:gridCol w:w="1227"/>
        <w:gridCol w:w="3605"/>
        <w:gridCol w:w="2547"/>
      </w:tblGrid>
      <w:tr w:rsidR="005829E6" w:rsidRPr="008E3E43" w14:paraId="5C84E94E" w14:textId="77777777" w:rsidTr="000A6AC3">
        <w:tc>
          <w:tcPr>
            <w:tcW w:w="2253" w:type="dxa"/>
          </w:tcPr>
          <w:p w14:paraId="5CD4546F"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Типы аллей и дорог</w:t>
            </w:r>
          </w:p>
        </w:tc>
        <w:tc>
          <w:tcPr>
            <w:tcW w:w="1300" w:type="dxa"/>
          </w:tcPr>
          <w:p w14:paraId="58B800D6"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Ширина (м)</w:t>
            </w:r>
          </w:p>
        </w:tc>
        <w:tc>
          <w:tcPr>
            <w:tcW w:w="2934" w:type="dxa"/>
          </w:tcPr>
          <w:p w14:paraId="2604FBC5"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Назначение</w:t>
            </w:r>
          </w:p>
        </w:tc>
        <w:tc>
          <w:tcPr>
            <w:tcW w:w="3367" w:type="dxa"/>
          </w:tcPr>
          <w:p w14:paraId="283B68DE"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Рекомендации по </w:t>
            </w:r>
          </w:p>
          <w:p w14:paraId="0A32DE40"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благоустройству</w:t>
            </w:r>
          </w:p>
        </w:tc>
      </w:tr>
      <w:tr w:rsidR="005829E6" w:rsidRPr="008E3E43" w14:paraId="5AA45D3E" w14:textId="77777777" w:rsidTr="000A6AC3">
        <w:tc>
          <w:tcPr>
            <w:tcW w:w="2253" w:type="dxa"/>
          </w:tcPr>
          <w:p w14:paraId="71F74E0B"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1300" w:type="dxa"/>
          </w:tcPr>
          <w:p w14:paraId="3779EDBD"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c>
          <w:tcPr>
            <w:tcW w:w="2934" w:type="dxa"/>
          </w:tcPr>
          <w:p w14:paraId="5BA23B4F"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w:t>
            </w:r>
          </w:p>
        </w:tc>
        <w:tc>
          <w:tcPr>
            <w:tcW w:w="3367" w:type="dxa"/>
          </w:tcPr>
          <w:p w14:paraId="79CA22C2"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w:t>
            </w:r>
          </w:p>
        </w:tc>
      </w:tr>
      <w:tr w:rsidR="005829E6" w:rsidRPr="008E3E43" w14:paraId="57FF5ABB" w14:textId="77777777" w:rsidTr="000A6AC3">
        <w:tc>
          <w:tcPr>
            <w:tcW w:w="2253" w:type="dxa"/>
          </w:tcPr>
          <w:p w14:paraId="6E99FB99"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Основные пешеходные аллеи и дороги*</w:t>
            </w:r>
          </w:p>
        </w:tc>
        <w:tc>
          <w:tcPr>
            <w:tcW w:w="1300" w:type="dxa"/>
          </w:tcPr>
          <w:p w14:paraId="245601E3"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6-9</w:t>
            </w:r>
          </w:p>
        </w:tc>
        <w:tc>
          <w:tcPr>
            <w:tcW w:w="2934" w:type="dxa"/>
          </w:tcPr>
          <w:p w14:paraId="12932B1F"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Интенсивное пешеходное движение (более 300 ч/час). Допускается проезд </w:t>
            </w:r>
            <w:proofErr w:type="spellStart"/>
            <w:r w:rsidRPr="008E3E43">
              <w:rPr>
                <w:rFonts w:ascii="Times New Roman" w:hAnsi="Times New Roman" w:cs="Times New Roman"/>
                <w:sz w:val="28"/>
                <w:szCs w:val="28"/>
              </w:rPr>
              <w:t>внутрипаркового</w:t>
            </w:r>
            <w:proofErr w:type="spellEnd"/>
            <w:r w:rsidRPr="008E3E43">
              <w:rPr>
                <w:rFonts w:ascii="Times New Roman" w:hAnsi="Times New Roman" w:cs="Times New Roman"/>
                <w:sz w:val="28"/>
                <w:szCs w:val="28"/>
              </w:rPr>
              <w:t xml:space="preserve"> транспорта. Соединяет функциональные зоны и участки между собой, те и другие с основными входами.</w:t>
            </w:r>
          </w:p>
        </w:tc>
        <w:tc>
          <w:tcPr>
            <w:tcW w:w="3367" w:type="dxa"/>
          </w:tcPr>
          <w:p w14:paraId="32EA0CF1"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Допускаются зеленые разделительные полосы шириной порядка 2 м, через каждые 25-30 м - проходы. Если аллея на берегу водоема, ее поперечный профиль может быть решен в разных уровнях, которые связаны откосами, стенками и лестницами. Покрытие: твердое (плитка, асфальтобетон) с обрамлением бортовым камнем. Обрезка ветвей на высоту 2,5 м.</w:t>
            </w:r>
          </w:p>
        </w:tc>
      </w:tr>
      <w:tr w:rsidR="005829E6" w:rsidRPr="008E3E43" w14:paraId="5BB54C59" w14:textId="77777777" w:rsidTr="000A6AC3">
        <w:tc>
          <w:tcPr>
            <w:tcW w:w="2253" w:type="dxa"/>
          </w:tcPr>
          <w:p w14:paraId="7A48A853"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Второстепенные аллеи и дороги*</w:t>
            </w:r>
          </w:p>
        </w:tc>
        <w:tc>
          <w:tcPr>
            <w:tcW w:w="1300" w:type="dxa"/>
          </w:tcPr>
          <w:p w14:paraId="506E63AC"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3-4,5</w:t>
            </w:r>
          </w:p>
        </w:tc>
        <w:tc>
          <w:tcPr>
            <w:tcW w:w="2934" w:type="dxa"/>
          </w:tcPr>
          <w:p w14:paraId="35F2B080"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Интенсивное пешеходное движение (до 300 ч/час). </w:t>
            </w:r>
            <w:r w:rsidRPr="008E3E43">
              <w:rPr>
                <w:rFonts w:ascii="Times New Roman" w:hAnsi="Times New Roman" w:cs="Times New Roman"/>
                <w:sz w:val="28"/>
                <w:szCs w:val="28"/>
              </w:rPr>
              <w:lastRenderedPageBreak/>
              <w:t>Допускается проезд эксплуатационного транспорта. Соединяют второстепенные входы и парковые объекты между собой.</w:t>
            </w:r>
          </w:p>
        </w:tc>
        <w:tc>
          <w:tcPr>
            <w:tcW w:w="3367" w:type="dxa"/>
          </w:tcPr>
          <w:p w14:paraId="3A69F15F"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Трассируются по </w:t>
            </w:r>
            <w:proofErr w:type="gramStart"/>
            <w:r w:rsidRPr="008E3E43">
              <w:rPr>
                <w:rFonts w:ascii="Times New Roman" w:hAnsi="Times New Roman" w:cs="Times New Roman"/>
                <w:sz w:val="28"/>
                <w:szCs w:val="28"/>
              </w:rPr>
              <w:t>живо-</w:t>
            </w:r>
            <w:proofErr w:type="spellStart"/>
            <w:r w:rsidRPr="008E3E43">
              <w:rPr>
                <w:rFonts w:ascii="Times New Roman" w:hAnsi="Times New Roman" w:cs="Times New Roman"/>
                <w:sz w:val="28"/>
                <w:szCs w:val="28"/>
              </w:rPr>
              <w:t>писным</w:t>
            </w:r>
            <w:proofErr w:type="spellEnd"/>
            <w:proofErr w:type="gramEnd"/>
            <w:r w:rsidRPr="008E3E43">
              <w:rPr>
                <w:rFonts w:ascii="Times New Roman" w:hAnsi="Times New Roman" w:cs="Times New Roman"/>
                <w:sz w:val="28"/>
                <w:szCs w:val="28"/>
              </w:rPr>
              <w:t xml:space="preserve"> </w:t>
            </w:r>
            <w:r w:rsidRPr="008E3E43">
              <w:rPr>
                <w:rFonts w:ascii="Times New Roman" w:hAnsi="Times New Roman" w:cs="Times New Roman"/>
                <w:sz w:val="28"/>
                <w:szCs w:val="28"/>
              </w:rPr>
              <w:lastRenderedPageBreak/>
              <w:t>местам, могут иметь криволинейные очертания. Покрытие: твердое (плитка, асфальтобетон), щебеночное, обработанное вяжущими. Обрезка ветвей на высоту 2,0-2,5 м. Садовый борт, бордюры из цветов и трав, водоотводные лотки или другие</w:t>
            </w:r>
          </w:p>
          <w:p w14:paraId="0D5D9F4F" w14:textId="77777777" w:rsidR="005829E6" w:rsidRPr="008E3E43" w:rsidRDefault="005829E6" w:rsidP="00A451E8">
            <w:pPr>
              <w:suppressAutoHyphens/>
              <w:spacing w:line="240" w:lineRule="auto"/>
              <w:jc w:val="both"/>
              <w:rPr>
                <w:rFonts w:ascii="Times New Roman" w:hAnsi="Times New Roman" w:cs="Times New Roman"/>
                <w:sz w:val="28"/>
                <w:szCs w:val="28"/>
              </w:rPr>
            </w:pPr>
          </w:p>
        </w:tc>
      </w:tr>
      <w:tr w:rsidR="005829E6" w:rsidRPr="008E3E43" w14:paraId="2E1293B2" w14:textId="77777777" w:rsidTr="000A6AC3">
        <w:tc>
          <w:tcPr>
            <w:tcW w:w="2253" w:type="dxa"/>
          </w:tcPr>
          <w:p w14:paraId="553EEA71"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1</w:t>
            </w:r>
          </w:p>
        </w:tc>
        <w:tc>
          <w:tcPr>
            <w:tcW w:w="1300" w:type="dxa"/>
          </w:tcPr>
          <w:p w14:paraId="69B4D168"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c>
          <w:tcPr>
            <w:tcW w:w="2934" w:type="dxa"/>
          </w:tcPr>
          <w:p w14:paraId="58D2733F"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w:t>
            </w:r>
          </w:p>
        </w:tc>
        <w:tc>
          <w:tcPr>
            <w:tcW w:w="3367" w:type="dxa"/>
          </w:tcPr>
          <w:p w14:paraId="1C9C2A61"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w:t>
            </w:r>
          </w:p>
        </w:tc>
      </w:tr>
      <w:tr w:rsidR="005829E6" w:rsidRPr="008E3E43" w14:paraId="7A5B435D" w14:textId="77777777" w:rsidTr="000A6AC3">
        <w:tc>
          <w:tcPr>
            <w:tcW w:w="2253" w:type="dxa"/>
          </w:tcPr>
          <w:p w14:paraId="19B8DFF2"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Дополнительные пешеходные </w:t>
            </w:r>
          </w:p>
          <w:p w14:paraId="6473F6F1"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дороги</w:t>
            </w:r>
          </w:p>
        </w:tc>
        <w:tc>
          <w:tcPr>
            <w:tcW w:w="1300" w:type="dxa"/>
          </w:tcPr>
          <w:p w14:paraId="4FD565F3"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1,5-2,5</w:t>
            </w:r>
          </w:p>
        </w:tc>
        <w:tc>
          <w:tcPr>
            <w:tcW w:w="2934" w:type="dxa"/>
          </w:tcPr>
          <w:p w14:paraId="48B4F26B"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Пешеходное движение малой интенсивности. Проезд транспорта не допускается. Подводят к отдельным парковым сооружениям.</w:t>
            </w:r>
          </w:p>
        </w:tc>
        <w:tc>
          <w:tcPr>
            <w:tcW w:w="3367" w:type="dxa"/>
          </w:tcPr>
          <w:p w14:paraId="60C4D639"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Свободная трассировка, каждый поворот оправдан и зафиксирован объектом, сооружением, группой или одиночными насаждениями. Продольный уклон допускается 80%. Покрытие: плитка, грунтовое улучшенное</w:t>
            </w:r>
          </w:p>
        </w:tc>
      </w:tr>
      <w:tr w:rsidR="005829E6" w:rsidRPr="008E3E43" w14:paraId="773839A2" w14:textId="77777777" w:rsidTr="000A6AC3">
        <w:tc>
          <w:tcPr>
            <w:tcW w:w="2253" w:type="dxa"/>
          </w:tcPr>
          <w:p w14:paraId="1A342DE4"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Тропы</w:t>
            </w:r>
          </w:p>
        </w:tc>
        <w:tc>
          <w:tcPr>
            <w:tcW w:w="1300" w:type="dxa"/>
          </w:tcPr>
          <w:p w14:paraId="5ED134E8"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0,75-1,0</w:t>
            </w:r>
          </w:p>
        </w:tc>
        <w:tc>
          <w:tcPr>
            <w:tcW w:w="2934" w:type="dxa"/>
          </w:tcPr>
          <w:p w14:paraId="1AE78126"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Дополнительная прогулочная сеть с естественным характером ландшафта.</w:t>
            </w:r>
          </w:p>
        </w:tc>
        <w:tc>
          <w:tcPr>
            <w:tcW w:w="3367" w:type="dxa"/>
          </w:tcPr>
          <w:p w14:paraId="3E52529D"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Трассируется по крутым склонам, через чаши, овраги, ручьи. Покрытие: грунтовое естественное.</w:t>
            </w:r>
          </w:p>
        </w:tc>
      </w:tr>
      <w:tr w:rsidR="005829E6" w:rsidRPr="008E3E43" w14:paraId="3A15F33A" w14:textId="77777777" w:rsidTr="000A6AC3">
        <w:tc>
          <w:tcPr>
            <w:tcW w:w="2253" w:type="dxa"/>
          </w:tcPr>
          <w:p w14:paraId="4307EB92"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Велосипедные дорожки</w:t>
            </w:r>
          </w:p>
        </w:tc>
        <w:tc>
          <w:tcPr>
            <w:tcW w:w="1300" w:type="dxa"/>
          </w:tcPr>
          <w:p w14:paraId="21E51349"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1,5-2,25</w:t>
            </w:r>
          </w:p>
        </w:tc>
        <w:tc>
          <w:tcPr>
            <w:tcW w:w="2934" w:type="dxa"/>
          </w:tcPr>
          <w:p w14:paraId="6C21A9CA"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Велосипедные прогулки</w:t>
            </w:r>
          </w:p>
        </w:tc>
        <w:tc>
          <w:tcPr>
            <w:tcW w:w="3367" w:type="dxa"/>
          </w:tcPr>
          <w:p w14:paraId="627B9527"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Трассирование замкнутое (кольцевое, петельное, </w:t>
            </w:r>
            <w:r w:rsidRPr="008E3E43">
              <w:rPr>
                <w:rFonts w:ascii="Times New Roman" w:hAnsi="Times New Roman" w:cs="Times New Roman"/>
                <w:sz w:val="28"/>
                <w:szCs w:val="28"/>
              </w:rPr>
              <w:lastRenderedPageBreak/>
              <w:t>восьмерочное). Рекомендуется пункт техобслуживания. Покрытие твердое. Обрезка ветвей на высоту 2,5 м.</w:t>
            </w:r>
          </w:p>
        </w:tc>
      </w:tr>
      <w:tr w:rsidR="005829E6" w:rsidRPr="008E3E43" w14:paraId="21EC9185" w14:textId="77777777" w:rsidTr="000A6AC3">
        <w:tc>
          <w:tcPr>
            <w:tcW w:w="2253" w:type="dxa"/>
          </w:tcPr>
          <w:p w14:paraId="7720CDC9"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Дороги для конной езды</w:t>
            </w:r>
          </w:p>
        </w:tc>
        <w:tc>
          <w:tcPr>
            <w:tcW w:w="1300" w:type="dxa"/>
          </w:tcPr>
          <w:p w14:paraId="4083906E"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4,0-6,0</w:t>
            </w:r>
          </w:p>
        </w:tc>
        <w:tc>
          <w:tcPr>
            <w:tcW w:w="2934" w:type="dxa"/>
          </w:tcPr>
          <w:p w14:paraId="1248A1E8"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Прогулки верхом, в экипажах, санях. Допускается проезд эксплуатационного транспорта.</w:t>
            </w:r>
          </w:p>
        </w:tc>
        <w:tc>
          <w:tcPr>
            <w:tcW w:w="3367" w:type="dxa"/>
          </w:tcPr>
          <w:p w14:paraId="077801E0"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Наибольшие продольные уклоны до 60%. Обрезка ветвей на высоту 4 м. Покрытие: грунтовое улучшенное.</w:t>
            </w:r>
          </w:p>
        </w:tc>
      </w:tr>
      <w:tr w:rsidR="005829E6" w:rsidRPr="008E3E43" w14:paraId="4160EA39" w14:textId="77777777" w:rsidTr="000A6AC3">
        <w:tc>
          <w:tcPr>
            <w:tcW w:w="2253" w:type="dxa"/>
          </w:tcPr>
          <w:p w14:paraId="0B975610"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Автомобильная дорога (</w:t>
            </w:r>
            <w:proofErr w:type="spellStart"/>
            <w:r w:rsidRPr="008E3E43">
              <w:rPr>
                <w:rFonts w:ascii="Times New Roman" w:hAnsi="Times New Roman" w:cs="Times New Roman"/>
                <w:sz w:val="28"/>
                <w:szCs w:val="28"/>
              </w:rPr>
              <w:t>парквей</w:t>
            </w:r>
            <w:proofErr w:type="spellEnd"/>
            <w:r w:rsidRPr="008E3E43">
              <w:rPr>
                <w:rFonts w:ascii="Times New Roman" w:hAnsi="Times New Roman" w:cs="Times New Roman"/>
                <w:sz w:val="28"/>
                <w:szCs w:val="28"/>
              </w:rPr>
              <w:t>)</w:t>
            </w:r>
          </w:p>
        </w:tc>
        <w:tc>
          <w:tcPr>
            <w:tcW w:w="1300" w:type="dxa"/>
          </w:tcPr>
          <w:p w14:paraId="47CD66E0"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4,5-7,0</w:t>
            </w:r>
          </w:p>
        </w:tc>
        <w:tc>
          <w:tcPr>
            <w:tcW w:w="2934" w:type="dxa"/>
          </w:tcPr>
          <w:p w14:paraId="2DF068A8"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Автомобильные прогулки и проезд </w:t>
            </w:r>
            <w:proofErr w:type="spellStart"/>
            <w:proofErr w:type="gramStart"/>
            <w:r w:rsidRPr="008E3E43">
              <w:rPr>
                <w:rFonts w:ascii="Times New Roman" w:hAnsi="Times New Roman" w:cs="Times New Roman"/>
                <w:sz w:val="28"/>
                <w:szCs w:val="28"/>
              </w:rPr>
              <w:t>внутрипарковоготранспорта</w:t>
            </w:r>
            <w:proofErr w:type="spellEnd"/>
            <w:r w:rsidRPr="008E3E43">
              <w:rPr>
                <w:rFonts w:ascii="Times New Roman" w:hAnsi="Times New Roman" w:cs="Times New Roman"/>
                <w:sz w:val="28"/>
                <w:szCs w:val="28"/>
              </w:rPr>
              <w:t xml:space="preserve"> Допускается</w:t>
            </w:r>
            <w:proofErr w:type="gramEnd"/>
            <w:r w:rsidRPr="008E3E43">
              <w:rPr>
                <w:rFonts w:ascii="Times New Roman" w:hAnsi="Times New Roman" w:cs="Times New Roman"/>
                <w:sz w:val="28"/>
                <w:szCs w:val="28"/>
              </w:rPr>
              <w:t xml:space="preserve"> проезд эксплуатационного транспорта</w:t>
            </w:r>
          </w:p>
        </w:tc>
        <w:tc>
          <w:tcPr>
            <w:tcW w:w="3367" w:type="dxa"/>
          </w:tcPr>
          <w:p w14:paraId="7AEBC13B" w14:textId="77777777"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Трассируется по периферии лесопарка в стороне от пешеходных коммуникаций. Наибольший продольный уклон 70%, макс, скорость - 40 км/час. Радиусы закруглений - не менее 15 м. Покрытие: асфальтобетон, щебеночное, гравийное, обработка вяжущими, бордюрный камень.</w:t>
            </w:r>
          </w:p>
        </w:tc>
      </w:tr>
    </w:tbl>
    <w:p w14:paraId="3E0654DD"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13F2790E"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Примечание: </w:t>
      </w:r>
    </w:p>
    <w:p w14:paraId="581ACE99"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 </w:t>
      </w:r>
    </w:p>
    <w:p w14:paraId="1774AC7C"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2. На типах аллей и дорог, помеченных знаком «*», допускается катание на роликовых досках, коньках, самокатах, помимо специально оборудованных территорий. </w:t>
      </w:r>
    </w:p>
    <w:p w14:paraId="7209CFE9"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 Автомобильные дороги следует предусматривать в лесопарках с размером территории более 100 га.</w:t>
      </w:r>
    </w:p>
    <w:p w14:paraId="7D7A06B1"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4D5FA79D" w14:textId="77777777" w:rsidR="005829E6" w:rsidRPr="008E3E43" w:rsidRDefault="005829E6" w:rsidP="00EE0517">
      <w:pPr>
        <w:suppressAutoHyphens/>
        <w:spacing w:line="240" w:lineRule="auto"/>
        <w:ind w:firstLine="709"/>
        <w:jc w:val="right"/>
        <w:rPr>
          <w:rFonts w:ascii="Times New Roman" w:hAnsi="Times New Roman" w:cs="Times New Roman"/>
          <w:sz w:val="28"/>
          <w:szCs w:val="28"/>
        </w:rPr>
      </w:pPr>
      <w:bookmarkStart w:id="42" w:name="_Toc472352481"/>
      <w:r w:rsidRPr="008E3E43">
        <w:rPr>
          <w:rFonts w:ascii="Times New Roman" w:hAnsi="Times New Roman" w:cs="Times New Roman"/>
          <w:sz w:val="28"/>
          <w:szCs w:val="28"/>
        </w:rPr>
        <w:t>Таблица № 2</w:t>
      </w:r>
    </w:p>
    <w:p w14:paraId="69AE20DA" w14:textId="77777777" w:rsidR="005829E6" w:rsidRPr="008E3E43" w:rsidRDefault="005829E6" w:rsidP="000A64CA">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 xml:space="preserve">(в </w:t>
      </w:r>
      <w:proofErr w:type="spellStart"/>
      <w:proofErr w:type="gramStart"/>
      <w:r w:rsidRPr="008E3E43">
        <w:rPr>
          <w:rFonts w:ascii="Times New Roman" w:hAnsi="Times New Roman" w:cs="Times New Roman"/>
          <w:sz w:val="28"/>
          <w:szCs w:val="28"/>
        </w:rPr>
        <w:t>кв.м</w:t>
      </w:r>
      <w:proofErr w:type="spellEnd"/>
      <w:proofErr w:type="gramEnd"/>
      <w:r w:rsidRPr="008E3E43">
        <w:rPr>
          <w:rFonts w:ascii="Times New Roman" w:hAnsi="Times New Roman" w:cs="Times New Roman"/>
          <w:sz w:val="28"/>
          <w:szCs w:val="28"/>
        </w:rPr>
        <w:t>)</w:t>
      </w:r>
    </w:p>
    <w:p w14:paraId="34EB401F" w14:textId="77777777" w:rsidR="006F126C" w:rsidRPr="008E3E43" w:rsidRDefault="006F126C" w:rsidP="000A64CA">
      <w:pPr>
        <w:suppressAutoHyphens/>
        <w:spacing w:line="240" w:lineRule="auto"/>
        <w:ind w:firstLine="709"/>
        <w:jc w:val="center"/>
        <w:rPr>
          <w:rFonts w:ascii="Times New Roman" w:hAnsi="Times New Roman" w:cs="Times New Roman"/>
          <w:sz w:val="28"/>
          <w:szCs w:val="28"/>
        </w:rPr>
      </w:pPr>
    </w:p>
    <w:p w14:paraId="582F3DD6" w14:textId="7C110B4B" w:rsidR="005829E6" w:rsidRPr="008E3E43" w:rsidRDefault="005829E6" w:rsidP="000A64CA">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Организация площадок парка</w:t>
      </w:r>
      <w:bookmarkEnd w:id="42"/>
    </w:p>
    <w:p w14:paraId="27641123"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24"/>
        <w:gridCol w:w="2437"/>
        <w:gridCol w:w="2551"/>
        <w:gridCol w:w="1560"/>
        <w:gridCol w:w="1382"/>
      </w:tblGrid>
      <w:tr w:rsidR="005829E6" w:rsidRPr="008E3E43" w14:paraId="250093B1" w14:textId="77777777" w:rsidTr="00EE0517">
        <w:tc>
          <w:tcPr>
            <w:tcW w:w="1924" w:type="dxa"/>
          </w:tcPr>
          <w:p w14:paraId="44F22FC0"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Парковые площади и площадки</w:t>
            </w:r>
          </w:p>
        </w:tc>
        <w:tc>
          <w:tcPr>
            <w:tcW w:w="2437" w:type="dxa"/>
          </w:tcPr>
          <w:p w14:paraId="1A1EAFE5"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Назначение</w:t>
            </w:r>
          </w:p>
        </w:tc>
        <w:tc>
          <w:tcPr>
            <w:tcW w:w="2551" w:type="dxa"/>
          </w:tcPr>
          <w:p w14:paraId="264EA12F"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Элементы благоустройства</w:t>
            </w:r>
          </w:p>
        </w:tc>
        <w:tc>
          <w:tcPr>
            <w:tcW w:w="1560" w:type="dxa"/>
          </w:tcPr>
          <w:p w14:paraId="318A5C5F"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Размеры</w:t>
            </w:r>
          </w:p>
        </w:tc>
        <w:tc>
          <w:tcPr>
            <w:tcW w:w="1382" w:type="dxa"/>
          </w:tcPr>
          <w:p w14:paraId="24066940"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Минимальная норма на посетителя</w:t>
            </w:r>
          </w:p>
        </w:tc>
      </w:tr>
      <w:tr w:rsidR="005829E6" w:rsidRPr="008E3E43" w14:paraId="2E2F5B8D" w14:textId="77777777" w:rsidTr="00EE0517">
        <w:tc>
          <w:tcPr>
            <w:tcW w:w="1924" w:type="dxa"/>
          </w:tcPr>
          <w:p w14:paraId="222EC62B"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2437" w:type="dxa"/>
          </w:tcPr>
          <w:p w14:paraId="7775236E"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c>
          <w:tcPr>
            <w:tcW w:w="2551" w:type="dxa"/>
          </w:tcPr>
          <w:p w14:paraId="63DD1B8F"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w:t>
            </w:r>
          </w:p>
        </w:tc>
        <w:tc>
          <w:tcPr>
            <w:tcW w:w="1560" w:type="dxa"/>
          </w:tcPr>
          <w:p w14:paraId="34772CAB"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w:t>
            </w:r>
          </w:p>
        </w:tc>
        <w:tc>
          <w:tcPr>
            <w:tcW w:w="1382" w:type="dxa"/>
          </w:tcPr>
          <w:p w14:paraId="5AF96F4A"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w:t>
            </w:r>
          </w:p>
        </w:tc>
      </w:tr>
      <w:tr w:rsidR="005829E6" w:rsidRPr="008E3E43" w14:paraId="145AA66F" w14:textId="77777777" w:rsidTr="00EE0517">
        <w:tc>
          <w:tcPr>
            <w:tcW w:w="1924" w:type="dxa"/>
          </w:tcPr>
          <w:p w14:paraId="69D7F8C0"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Основные площадки</w:t>
            </w:r>
          </w:p>
        </w:tc>
        <w:tc>
          <w:tcPr>
            <w:tcW w:w="2437" w:type="dxa"/>
          </w:tcPr>
          <w:p w14:paraId="1D6ED75C"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Центры парковой планировки, размещаются на пересечении аллей, у входной части парка, перед сооружениями </w:t>
            </w:r>
          </w:p>
        </w:tc>
        <w:tc>
          <w:tcPr>
            <w:tcW w:w="2551" w:type="dxa"/>
          </w:tcPr>
          <w:p w14:paraId="4048B6B2"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Бассейны, фонтаны, скульптура, партерная зелень, цветники, парадное и декоративное освещение. Покрытие: плиточное мощение, бортовой камень </w:t>
            </w:r>
          </w:p>
        </w:tc>
        <w:tc>
          <w:tcPr>
            <w:tcW w:w="1560" w:type="dxa"/>
          </w:tcPr>
          <w:p w14:paraId="40958F13"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С учетом пропускной способности отходящих от входа аллей </w:t>
            </w:r>
          </w:p>
        </w:tc>
        <w:tc>
          <w:tcPr>
            <w:tcW w:w="1382" w:type="dxa"/>
          </w:tcPr>
          <w:p w14:paraId="449E9F86"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w:t>
            </w:r>
          </w:p>
        </w:tc>
      </w:tr>
      <w:tr w:rsidR="005829E6" w:rsidRPr="008E3E43" w14:paraId="6A50A793" w14:textId="77777777" w:rsidTr="00EE0517">
        <w:tc>
          <w:tcPr>
            <w:tcW w:w="1924" w:type="dxa"/>
          </w:tcPr>
          <w:p w14:paraId="74AFA020"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Площади массовых мероприятий</w:t>
            </w:r>
          </w:p>
        </w:tc>
        <w:tc>
          <w:tcPr>
            <w:tcW w:w="2437" w:type="dxa"/>
          </w:tcPr>
          <w:p w14:paraId="109EE77C"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Проведение концертов, праздников, большие размеры. Формируется в виде лугового пространства или площади регулярного очертания. Связь по главной аллее. </w:t>
            </w:r>
          </w:p>
        </w:tc>
        <w:tc>
          <w:tcPr>
            <w:tcW w:w="2551" w:type="dxa"/>
          </w:tcPr>
          <w:p w14:paraId="3B233D44"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Осветительное оборудование (фонари, прожекторы). Посадки - по периметру. Покрытие: газонное, твердое (плитка), комбинированное. </w:t>
            </w:r>
          </w:p>
        </w:tc>
        <w:tc>
          <w:tcPr>
            <w:tcW w:w="1560" w:type="dxa"/>
          </w:tcPr>
          <w:p w14:paraId="51F21C8A"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1200-5000</w:t>
            </w:r>
          </w:p>
        </w:tc>
        <w:tc>
          <w:tcPr>
            <w:tcW w:w="1382" w:type="dxa"/>
          </w:tcPr>
          <w:p w14:paraId="503DB4DF"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1,0-2,5</w:t>
            </w:r>
          </w:p>
        </w:tc>
      </w:tr>
      <w:tr w:rsidR="005829E6" w:rsidRPr="008E3E43" w14:paraId="5BC5E2E8" w14:textId="77777777" w:rsidTr="00EE0517">
        <w:tc>
          <w:tcPr>
            <w:tcW w:w="1924" w:type="dxa"/>
          </w:tcPr>
          <w:p w14:paraId="3339A711"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Площадки отдыха, лужайки</w:t>
            </w:r>
          </w:p>
        </w:tc>
        <w:tc>
          <w:tcPr>
            <w:tcW w:w="2437" w:type="dxa"/>
          </w:tcPr>
          <w:p w14:paraId="45CB09E6"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В различных частях парка. Виды площадок: - регулярной планировки с </w:t>
            </w:r>
            <w:r w:rsidRPr="008E3E43">
              <w:rPr>
                <w:rFonts w:ascii="Times New Roman" w:hAnsi="Times New Roman" w:cs="Times New Roman"/>
                <w:sz w:val="28"/>
                <w:szCs w:val="28"/>
              </w:rPr>
              <w:lastRenderedPageBreak/>
              <w:t xml:space="preserve">регулярным озеленением; - </w:t>
            </w:r>
            <w:proofErr w:type="spellStart"/>
            <w:r w:rsidRPr="008E3E43">
              <w:rPr>
                <w:rFonts w:ascii="Times New Roman" w:hAnsi="Times New Roman" w:cs="Times New Roman"/>
                <w:sz w:val="28"/>
                <w:szCs w:val="28"/>
              </w:rPr>
              <w:t>регулярн</w:t>
            </w:r>
            <w:proofErr w:type="spellEnd"/>
            <w:r w:rsidRPr="008E3E43">
              <w:rPr>
                <w:rFonts w:ascii="Times New Roman" w:hAnsi="Times New Roman" w:cs="Times New Roman"/>
                <w:sz w:val="28"/>
                <w:szCs w:val="28"/>
              </w:rPr>
              <w:t xml:space="preserve">. планировки с обрамлением свободными группами растений; - свободной планировки с обрамлением свободными группами растений </w:t>
            </w:r>
          </w:p>
        </w:tc>
        <w:tc>
          <w:tcPr>
            <w:tcW w:w="2551" w:type="dxa"/>
          </w:tcPr>
          <w:p w14:paraId="1947846A"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Везде: освещение, беседки, перголы, трельяжи, скамьи, урны Декоративное </w:t>
            </w:r>
            <w:r w:rsidRPr="008E3E43">
              <w:rPr>
                <w:rFonts w:ascii="Times New Roman" w:hAnsi="Times New Roman" w:cs="Times New Roman"/>
                <w:sz w:val="28"/>
                <w:szCs w:val="28"/>
              </w:rPr>
              <w:lastRenderedPageBreak/>
              <w:t xml:space="preserve">оформление в центре (цветник, фонтан, скульптура, вазон). Покрытие: мощение плиткой, бортовой камень, бордюры из цветов и трав. На площадках-лужайках - газон </w:t>
            </w:r>
          </w:p>
        </w:tc>
        <w:tc>
          <w:tcPr>
            <w:tcW w:w="1560" w:type="dxa"/>
          </w:tcPr>
          <w:p w14:paraId="67AF9166"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20-200</w:t>
            </w:r>
          </w:p>
        </w:tc>
        <w:tc>
          <w:tcPr>
            <w:tcW w:w="1382" w:type="dxa"/>
          </w:tcPr>
          <w:p w14:paraId="5569ED6A"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5-20</w:t>
            </w:r>
          </w:p>
        </w:tc>
      </w:tr>
      <w:tr w:rsidR="005829E6" w:rsidRPr="008E3E43" w14:paraId="286609E5" w14:textId="77777777" w:rsidTr="00EE0517">
        <w:tc>
          <w:tcPr>
            <w:tcW w:w="1924" w:type="dxa"/>
          </w:tcPr>
          <w:p w14:paraId="519ED198"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Танцевальные площадки, сооружения</w:t>
            </w:r>
          </w:p>
        </w:tc>
        <w:tc>
          <w:tcPr>
            <w:tcW w:w="2437" w:type="dxa"/>
          </w:tcPr>
          <w:p w14:paraId="54DBA2F6"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Размещаются рядом с главными или второстепенными аллеями </w:t>
            </w:r>
          </w:p>
        </w:tc>
        <w:tc>
          <w:tcPr>
            <w:tcW w:w="2551" w:type="dxa"/>
          </w:tcPr>
          <w:p w14:paraId="0907A30B"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Освещение, ограждение, скамьи, урны. Покрытие: специальное. </w:t>
            </w:r>
          </w:p>
        </w:tc>
        <w:tc>
          <w:tcPr>
            <w:tcW w:w="1560" w:type="dxa"/>
          </w:tcPr>
          <w:p w14:paraId="05069126"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150-500</w:t>
            </w:r>
          </w:p>
        </w:tc>
        <w:tc>
          <w:tcPr>
            <w:tcW w:w="1382" w:type="dxa"/>
          </w:tcPr>
          <w:p w14:paraId="67FB2276"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w:t>
            </w:r>
          </w:p>
        </w:tc>
      </w:tr>
      <w:tr w:rsidR="005829E6" w:rsidRPr="008E3E43" w14:paraId="5D66CCB3" w14:textId="77777777" w:rsidTr="00EE0517">
        <w:tc>
          <w:tcPr>
            <w:tcW w:w="1924" w:type="dxa"/>
          </w:tcPr>
          <w:p w14:paraId="6D9667C9"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Игровые площадки для детей:</w:t>
            </w:r>
          </w:p>
        </w:tc>
        <w:tc>
          <w:tcPr>
            <w:tcW w:w="2437" w:type="dxa"/>
            <w:vMerge w:val="restart"/>
          </w:tcPr>
          <w:p w14:paraId="3E1882CE"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Малоподвижные индивидуальные, подвижные коллективные игры. Размещение вдоль второстепенных аллей </w:t>
            </w:r>
          </w:p>
        </w:tc>
        <w:tc>
          <w:tcPr>
            <w:tcW w:w="2551" w:type="dxa"/>
          </w:tcPr>
          <w:p w14:paraId="4D5EEB2F"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Игровое, физкультурно-оздоровительное оборудование, освещение, скамьи, урны. </w:t>
            </w:r>
          </w:p>
        </w:tc>
        <w:tc>
          <w:tcPr>
            <w:tcW w:w="1560" w:type="dxa"/>
          </w:tcPr>
          <w:p w14:paraId="4D713574"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w:t>
            </w:r>
          </w:p>
        </w:tc>
        <w:tc>
          <w:tcPr>
            <w:tcW w:w="1382" w:type="dxa"/>
          </w:tcPr>
          <w:p w14:paraId="0B1C72A5"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w:t>
            </w:r>
          </w:p>
        </w:tc>
      </w:tr>
      <w:tr w:rsidR="005829E6" w:rsidRPr="008E3E43" w14:paraId="47E4AB9B" w14:textId="77777777" w:rsidTr="00EE0517">
        <w:tc>
          <w:tcPr>
            <w:tcW w:w="1924" w:type="dxa"/>
          </w:tcPr>
          <w:p w14:paraId="4BC7E809"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до 3 лет</w:t>
            </w:r>
          </w:p>
        </w:tc>
        <w:tc>
          <w:tcPr>
            <w:tcW w:w="2437" w:type="dxa"/>
            <w:vMerge/>
          </w:tcPr>
          <w:p w14:paraId="4F1D8885" w14:textId="77777777" w:rsidR="005829E6" w:rsidRPr="008E3E43" w:rsidRDefault="005829E6" w:rsidP="00EE0517">
            <w:pPr>
              <w:suppressAutoHyphens/>
              <w:spacing w:line="240" w:lineRule="auto"/>
              <w:jc w:val="both"/>
              <w:rPr>
                <w:rFonts w:ascii="Times New Roman" w:hAnsi="Times New Roman" w:cs="Times New Roman"/>
                <w:sz w:val="28"/>
                <w:szCs w:val="28"/>
              </w:rPr>
            </w:pPr>
          </w:p>
        </w:tc>
        <w:tc>
          <w:tcPr>
            <w:tcW w:w="2551" w:type="dxa"/>
          </w:tcPr>
          <w:p w14:paraId="3B0B3BB2"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Покрытие: песчаное, грунтовое улучшенное, газон. </w:t>
            </w:r>
          </w:p>
        </w:tc>
        <w:tc>
          <w:tcPr>
            <w:tcW w:w="1560" w:type="dxa"/>
          </w:tcPr>
          <w:p w14:paraId="38FDEC4A"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10-100</w:t>
            </w:r>
          </w:p>
        </w:tc>
        <w:tc>
          <w:tcPr>
            <w:tcW w:w="1382" w:type="dxa"/>
          </w:tcPr>
          <w:p w14:paraId="005E9772"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3,0</w:t>
            </w:r>
          </w:p>
        </w:tc>
      </w:tr>
      <w:tr w:rsidR="005829E6" w:rsidRPr="008E3E43" w14:paraId="49C4E015" w14:textId="77777777" w:rsidTr="00EE0517">
        <w:tc>
          <w:tcPr>
            <w:tcW w:w="1924" w:type="dxa"/>
          </w:tcPr>
          <w:p w14:paraId="2A98462F"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- 4-6 лет</w:t>
            </w:r>
          </w:p>
        </w:tc>
        <w:tc>
          <w:tcPr>
            <w:tcW w:w="2437" w:type="dxa"/>
            <w:vMerge/>
          </w:tcPr>
          <w:p w14:paraId="2EC93804" w14:textId="77777777" w:rsidR="005829E6" w:rsidRPr="008E3E43" w:rsidRDefault="005829E6" w:rsidP="00EE0517">
            <w:pPr>
              <w:suppressAutoHyphens/>
              <w:spacing w:line="240" w:lineRule="auto"/>
              <w:jc w:val="both"/>
              <w:rPr>
                <w:rFonts w:ascii="Times New Roman" w:hAnsi="Times New Roman" w:cs="Times New Roman"/>
                <w:sz w:val="28"/>
                <w:szCs w:val="28"/>
              </w:rPr>
            </w:pPr>
          </w:p>
        </w:tc>
        <w:tc>
          <w:tcPr>
            <w:tcW w:w="2551" w:type="dxa"/>
          </w:tcPr>
          <w:p w14:paraId="7876BB1B"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w:t>
            </w:r>
          </w:p>
        </w:tc>
        <w:tc>
          <w:tcPr>
            <w:tcW w:w="1560" w:type="dxa"/>
          </w:tcPr>
          <w:p w14:paraId="7DF4E9D9"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120-300</w:t>
            </w:r>
          </w:p>
        </w:tc>
        <w:tc>
          <w:tcPr>
            <w:tcW w:w="1382" w:type="dxa"/>
          </w:tcPr>
          <w:p w14:paraId="37BC3187"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5,0</w:t>
            </w:r>
          </w:p>
        </w:tc>
      </w:tr>
      <w:tr w:rsidR="005829E6" w:rsidRPr="008E3E43" w14:paraId="400CB39C" w14:textId="77777777" w:rsidTr="00EE0517">
        <w:tc>
          <w:tcPr>
            <w:tcW w:w="1924" w:type="dxa"/>
          </w:tcPr>
          <w:p w14:paraId="20D56FE1"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- 7-14 лет</w:t>
            </w:r>
          </w:p>
        </w:tc>
        <w:tc>
          <w:tcPr>
            <w:tcW w:w="2437" w:type="dxa"/>
            <w:vMerge/>
          </w:tcPr>
          <w:p w14:paraId="3731D3F2" w14:textId="77777777" w:rsidR="005829E6" w:rsidRPr="008E3E43" w:rsidRDefault="005829E6" w:rsidP="00EE0517">
            <w:pPr>
              <w:suppressAutoHyphens/>
              <w:spacing w:line="240" w:lineRule="auto"/>
              <w:jc w:val="both"/>
              <w:rPr>
                <w:rFonts w:ascii="Times New Roman" w:hAnsi="Times New Roman" w:cs="Times New Roman"/>
                <w:sz w:val="28"/>
                <w:szCs w:val="28"/>
              </w:rPr>
            </w:pPr>
          </w:p>
        </w:tc>
        <w:tc>
          <w:tcPr>
            <w:tcW w:w="2551" w:type="dxa"/>
            <w:vMerge w:val="restart"/>
          </w:tcPr>
          <w:p w14:paraId="0D9CB027"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w:t>
            </w:r>
          </w:p>
        </w:tc>
        <w:tc>
          <w:tcPr>
            <w:tcW w:w="1560" w:type="dxa"/>
          </w:tcPr>
          <w:p w14:paraId="4F1E7559"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500-2000</w:t>
            </w:r>
          </w:p>
        </w:tc>
        <w:tc>
          <w:tcPr>
            <w:tcW w:w="1382" w:type="dxa"/>
          </w:tcPr>
          <w:p w14:paraId="5E88C57A"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w:t>
            </w:r>
          </w:p>
        </w:tc>
      </w:tr>
      <w:tr w:rsidR="005829E6" w:rsidRPr="008E3E43" w14:paraId="616B582D" w14:textId="77777777" w:rsidTr="00EE0517">
        <w:tc>
          <w:tcPr>
            <w:tcW w:w="1924" w:type="dxa"/>
          </w:tcPr>
          <w:p w14:paraId="42533CCA"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Игровые комплексы для детей до 14 лет</w:t>
            </w:r>
          </w:p>
        </w:tc>
        <w:tc>
          <w:tcPr>
            <w:tcW w:w="2437" w:type="dxa"/>
          </w:tcPr>
          <w:p w14:paraId="0E4FF86A"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Подвижные коллективные игры </w:t>
            </w:r>
          </w:p>
        </w:tc>
        <w:tc>
          <w:tcPr>
            <w:tcW w:w="2551" w:type="dxa"/>
            <w:vMerge/>
          </w:tcPr>
          <w:p w14:paraId="2CF9A49E" w14:textId="77777777" w:rsidR="005829E6" w:rsidRPr="008E3E43" w:rsidRDefault="005829E6" w:rsidP="00EE0517">
            <w:pPr>
              <w:suppressAutoHyphens/>
              <w:spacing w:line="240" w:lineRule="auto"/>
              <w:jc w:val="both"/>
              <w:rPr>
                <w:rFonts w:ascii="Times New Roman" w:hAnsi="Times New Roman" w:cs="Times New Roman"/>
                <w:sz w:val="28"/>
                <w:szCs w:val="28"/>
              </w:rPr>
            </w:pPr>
          </w:p>
        </w:tc>
        <w:tc>
          <w:tcPr>
            <w:tcW w:w="1560" w:type="dxa"/>
          </w:tcPr>
          <w:p w14:paraId="002D1E63"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1200-1700</w:t>
            </w:r>
          </w:p>
        </w:tc>
        <w:tc>
          <w:tcPr>
            <w:tcW w:w="1382" w:type="dxa"/>
          </w:tcPr>
          <w:p w14:paraId="5DF37F66"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15,0</w:t>
            </w:r>
          </w:p>
        </w:tc>
      </w:tr>
      <w:tr w:rsidR="005829E6" w:rsidRPr="008E3E43" w14:paraId="43D58F89" w14:textId="77777777" w:rsidTr="00EE0517">
        <w:tc>
          <w:tcPr>
            <w:tcW w:w="1924" w:type="dxa"/>
          </w:tcPr>
          <w:p w14:paraId="6E22A2B1"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Спортивно-игровые для детей и подростков 10-17 лет, для взрослых</w:t>
            </w:r>
          </w:p>
        </w:tc>
        <w:tc>
          <w:tcPr>
            <w:tcW w:w="2437" w:type="dxa"/>
          </w:tcPr>
          <w:p w14:paraId="41C8532B"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Различные подвижные игры и развлечения, в т.ч. велодромы, скалодромы, </w:t>
            </w:r>
            <w:proofErr w:type="spellStart"/>
            <w:r w:rsidRPr="008E3E43">
              <w:rPr>
                <w:rFonts w:ascii="Times New Roman" w:hAnsi="Times New Roman" w:cs="Times New Roman"/>
                <w:sz w:val="28"/>
                <w:szCs w:val="28"/>
              </w:rPr>
              <w:t>минирампы</w:t>
            </w:r>
            <w:proofErr w:type="spellEnd"/>
            <w:r w:rsidRPr="008E3E43">
              <w:rPr>
                <w:rFonts w:ascii="Times New Roman" w:hAnsi="Times New Roman" w:cs="Times New Roman"/>
                <w:sz w:val="28"/>
                <w:szCs w:val="28"/>
              </w:rPr>
              <w:t xml:space="preserve">, катание на роликовых коньках и пр. </w:t>
            </w:r>
          </w:p>
        </w:tc>
        <w:tc>
          <w:tcPr>
            <w:tcW w:w="2551" w:type="dxa"/>
          </w:tcPr>
          <w:p w14:paraId="3D2B5DA1"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Специальное оборудование и благоустройство, рассчитанное на конкретное спортивно-игровое использование </w:t>
            </w:r>
          </w:p>
        </w:tc>
        <w:tc>
          <w:tcPr>
            <w:tcW w:w="1560" w:type="dxa"/>
          </w:tcPr>
          <w:p w14:paraId="43B3CE7E"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150-7000</w:t>
            </w:r>
          </w:p>
        </w:tc>
        <w:tc>
          <w:tcPr>
            <w:tcW w:w="1382" w:type="dxa"/>
          </w:tcPr>
          <w:p w14:paraId="64058BEB"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w:t>
            </w:r>
          </w:p>
        </w:tc>
      </w:tr>
      <w:tr w:rsidR="005829E6" w:rsidRPr="008E3E43" w14:paraId="2F15C4D7" w14:textId="77777777" w:rsidTr="00EE0517">
        <w:tc>
          <w:tcPr>
            <w:tcW w:w="1924" w:type="dxa"/>
          </w:tcPr>
          <w:p w14:paraId="72F05A73" w14:textId="77777777" w:rsidR="005829E6" w:rsidRPr="008E3E43" w:rsidRDefault="005829E6" w:rsidP="00EE0517">
            <w:pPr>
              <w:suppressAutoHyphens/>
              <w:spacing w:line="240" w:lineRule="auto"/>
              <w:jc w:val="both"/>
              <w:rPr>
                <w:rFonts w:ascii="Times New Roman" w:hAnsi="Times New Roman" w:cs="Times New Roman"/>
                <w:sz w:val="28"/>
                <w:szCs w:val="28"/>
              </w:rPr>
            </w:pPr>
            <w:proofErr w:type="spellStart"/>
            <w:r w:rsidRPr="008E3E43">
              <w:rPr>
                <w:rFonts w:ascii="Times New Roman" w:hAnsi="Times New Roman" w:cs="Times New Roman"/>
                <w:sz w:val="28"/>
                <w:szCs w:val="28"/>
              </w:rPr>
              <w:lastRenderedPageBreak/>
              <w:t>Предпарковые</w:t>
            </w:r>
            <w:proofErr w:type="spellEnd"/>
            <w:r w:rsidRPr="008E3E43">
              <w:rPr>
                <w:rFonts w:ascii="Times New Roman" w:hAnsi="Times New Roman" w:cs="Times New Roman"/>
                <w:sz w:val="28"/>
                <w:szCs w:val="28"/>
              </w:rPr>
              <w:t xml:space="preserve"> площади с автостоянкой</w:t>
            </w:r>
          </w:p>
        </w:tc>
        <w:tc>
          <w:tcPr>
            <w:tcW w:w="2437" w:type="dxa"/>
          </w:tcPr>
          <w:p w14:paraId="09CAEC43"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У входов в парк, у мест пересечения подъездов к парку с городским транспортом </w:t>
            </w:r>
          </w:p>
        </w:tc>
        <w:tc>
          <w:tcPr>
            <w:tcW w:w="2551" w:type="dxa"/>
          </w:tcPr>
          <w:p w14:paraId="48D66AD4"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Покрытие: асфальтобетонное, плиточное, плитки и соты, утопленные в газон - оборудованы бортовым камнем </w:t>
            </w:r>
          </w:p>
        </w:tc>
        <w:tc>
          <w:tcPr>
            <w:tcW w:w="2942" w:type="dxa"/>
            <w:gridSpan w:val="2"/>
          </w:tcPr>
          <w:p w14:paraId="64CD3276" w14:textId="77777777"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Определяются транспортными требованиями и графиком движения транспорта </w:t>
            </w:r>
          </w:p>
        </w:tc>
      </w:tr>
    </w:tbl>
    <w:p w14:paraId="712D3C20"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bookmarkStart w:id="43" w:name="_Toc472352482"/>
    </w:p>
    <w:p w14:paraId="6F689786"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1A89F248" w14:textId="77777777" w:rsidR="005829E6" w:rsidRPr="008E3E43" w:rsidRDefault="005829E6" w:rsidP="00456B14">
      <w:pPr>
        <w:suppressAutoHyphens/>
        <w:spacing w:line="240" w:lineRule="auto"/>
        <w:ind w:firstLine="709"/>
        <w:jc w:val="right"/>
        <w:rPr>
          <w:rFonts w:ascii="Times New Roman" w:hAnsi="Times New Roman" w:cs="Times New Roman"/>
          <w:sz w:val="28"/>
          <w:szCs w:val="28"/>
        </w:rPr>
      </w:pPr>
      <w:r w:rsidRPr="008E3E43">
        <w:rPr>
          <w:rFonts w:ascii="Times New Roman" w:hAnsi="Times New Roman" w:cs="Times New Roman"/>
          <w:sz w:val="28"/>
          <w:szCs w:val="28"/>
        </w:rPr>
        <w:t>Таблица № 3</w:t>
      </w:r>
    </w:p>
    <w:p w14:paraId="39207EB6"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2EA9DBB1" w14:textId="77777777" w:rsidR="005829E6" w:rsidRPr="008E3E43" w:rsidRDefault="005829E6" w:rsidP="00456B14">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Площади и пропускная способность</w:t>
      </w:r>
    </w:p>
    <w:p w14:paraId="455DEB65" w14:textId="77777777" w:rsidR="005829E6" w:rsidRPr="008E3E43" w:rsidRDefault="005829E6" w:rsidP="00456B14">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парковых</w:t>
      </w:r>
      <w:bookmarkEnd w:id="43"/>
      <w:r w:rsidRPr="008E3E43">
        <w:rPr>
          <w:rFonts w:ascii="Times New Roman" w:hAnsi="Times New Roman" w:cs="Times New Roman"/>
          <w:sz w:val="28"/>
          <w:szCs w:val="28"/>
        </w:rPr>
        <w:t xml:space="preserve"> сооружений и площадок</w:t>
      </w:r>
    </w:p>
    <w:p w14:paraId="3F1C5037"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436"/>
        <w:gridCol w:w="2682"/>
      </w:tblGrid>
      <w:tr w:rsidR="005829E6" w:rsidRPr="008E3E43" w14:paraId="1B6FB803" w14:textId="77777777" w:rsidTr="000A6AC3">
        <w:tc>
          <w:tcPr>
            <w:tcW w:w="3510" w:type="dxa"/>
          </w:tcPr>
          <w:p w14:paraId="3C3E359B"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Наименование объектов и сооружений</w:t>
            </w:r>
          </w:p>
        </w:tc>
        <w:tc>
          <w:tcPr>
            <w:tcW w:w="3436" w:type="dxa"/>
          </w:tcPr>
          <w:p w14:paraId="399B5D2A"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Пропускная способность одного места или объекта (человек в день)</w:t>
            </w:r>
          </w:p>
        </w:tc>
        <w:tc>
          <w:tcPr>
            <w:tcW w:w="0" w:type="auto"/>
          </w:tcPr>
          <w:p w14:paraId="1851F6A4"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Норма площади в </w:t>
            </w:r>
            <w:proofErr w:type="spellStart"/>
            <w:proofErr w:type="gramStart"/>
            <w:r w:rsidRPr="008E3E43">
              <w:rPr>
                <w:rFonts w:ascii="Times New Roman" w:hAnsi="Times New Roman" w:cs="Times New Roman"/>
                <w:sz w:val="28"/>
                <w:szCs w:val="28"/>
              </w:rPr>
              <w:t>кв.м</w:t>
            </w:r>
            <w:proofErr w:type="spellEnd"/>
            <w:proofErr w:type="gramEnd"/>
            <w:r w:rsidRPr="008E3E43">
              <w:rPr>
                <w:rFonts w:ascii="Times New Roman" w:hAnsi="Times New Roman" w:cs="Times New Roman"/>
                <w:sz w:val="28"/>
                <w:szCs w:val="28"/>
              </w:rPr>
              <w:t xml:space="preserve"> на одно место или один объект</w:t>
            </w:r>
          </w:p>
        </w:tc>
      </w:tr>
      <w:tr w:rsidR="005829E6" w:rsidRPr="008E3E43" w14:paraId="7797897B" w14:textId="77777777" w:rsidTr="000A6AC3">
        <w:tc>
          <w:tcPr>
            <w:tcW w:w="3510" w:type="dxa"/>
          </w:tcPr>
          <w:p w14:paraId="27F31B0A"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3436" w:type="dxa"/>
          </w:tcPr>
          <w:p w14:paraId="34612134"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c>
          <w:tcPr>
            <w:tcW w:w="0" w:type="auto"/>
          </w:tcPr>
          <w:p w14:paraId="0D43A82D"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w:t>
            </w:r>
          </w:p>
        </w:tc>
      </w:tr>
      <w:tr w:rsidR="005829E6" w:rsidRPr="008E3E43" w14:paraId="7878E6F8" w14:textId="77777777" w:rsidTr="000A6AC3">
        <w:tc>
          <w:tcPr>
            <w:tcW w:w="3510" w:type="dxa"/>
          </w:tcPr>
          <w:p w14:paraId="0B822A4C"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Аттракцион крупный*</w:t>
            </w:r>
          </w:p>
        </w:tc>
        <w:tc>
          <w:tcPr>
            <w:tcW w:w="3436" w:type="dxa"/>
          </w:tcPr>
          <w:p w14:paraId="1B9D6DC5"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250</w:t>
            </w:r>
          </w:p>
        </w:tc>
        <w:tc>
          <w:tcPr>
            <w:tcW w:w="0" w:type="auto"/>
          </w:tcPr>
          <w:p w14:paraId="0188CEF9"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800</w:t>
            </w:r>
          </w:p>
        </w:tc>
      </w:tr>
      <w:tr w:rsidR="005829E6" w:rsidRPr="008E3E43" w14:paraId="0FBB7931" w14:textId="77777777" w:rsidTr="000A6AC3">
        <w:tc>
          <w:tcPr>
            <w:tcW w:w="3510" w:type="dxa"/>
          </w:tcPr>
          <w:p w14:paraId="5141A0FE"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Малый*</w:t>
            </w:r>
          </w:p>
        </w:tc>
        <w:tc>
          <w:tcPr>
            <w:tcW w:w="3436" w:type="dxa"/>
          </w:tcPr>
          <w:p w14:paraId="5DCA210A"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w:t>
            </w:r>
          </w:p>
        </w:tc>
        <w:tc>
          <w:tcPr>
            <w:tcW w:w="0" w:type="auto"/>
          </w:tcPr>
          <w:p w14:paraId="2E6264A2"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w:t>
            </w:r>
          </w:p>
        </w:tc>
      </w:tr>
      <w:tr w:rsidR="005829E6" w:rsidRPr="008E3E43" w14:paraId="50DEA741" w14:textId="77777777" w:rsidTr="000A6AC3">
        <w:tc>
          <w:tcPr>
            <w:tcW w:w="3510" w:type="dxa"/>
          </w:tcPr>
          <w:p w14:paraId="2624F437"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Бассейн для плавания: </w:t>
            </w:r>
          </w:p>
          <w:p w14:paraId="72B9AA49"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открытый*</w:t>
            </w:r>
          </w:p>
        </w:tc>
        <w:tc>
          <w:tcPr>
            <w:tcW w:w="3436" w:type="dxa"/>
          </w:tcPr>
          <w:p w14:paraId="57C69739"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50x5</w:t>
            </w:r>
          </w:p>
        </w:tc>
        <w:tc>
          <w:tcPr>
            <w:tcW w:w="0" w:type="auto"/>
          </w:tcPr>
          <w:p w14:paraId="78A44457"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25x10 50x100</w:t>
            </w:r>
          </w:p>
        </w:tc>
      </w:tr>
      <w:tr w:rsidR="005829E6" w:rsidRPr="008E3E43" w14:paraId="0966F409" w14:textId="77777777" w:rsidTr="000A6AC3">
        <w:tc>
          <w:tcPr>
            <w:tcW w:w="3510" w:type="dxa"/>
          </w:tcPr>
          <w:p w14:paraId="08C346F4"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Игротека*</w:t>
            </w:r>
          </w:p>
        </w:tc>
        <w:tc>
          <w:tcPr>
            <w:tcW w:w="3436" w:type="dxa"/>
          </w:tcPr>
          <w:p w14:paraId="4685A60E"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w:t>
            </w:r>
          </w:p>
        </w:tc>
        <w:tc>
          <w:tcPr>
            <w:tcW w:w="0" w:type="auto"/>
          </w:tcPr>
          <w:p w14:paraId="10402F65"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w:t>
            </w:r>
          </w:p>
        </w:tc>
      </w:tr>
      <w:tr w:rsidR="005829E6" w:rsidRPr="008E3E43" w14:paraId="3922F462" w14:textId="77777777" w:rsidTr="000A6AC3">
        <w:tc>
          <w:tcPr>
            <w:tcW w:w="3510" w:type="dxa"/>
          </w:tcPr>
          <w:p w14:paraId="4DACB58A"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Площадка для хорового пения</w:t>
            </w:r>
          </w:p>
        </w:tc>
        <w:tc>
          <w:tcPr>
            <w:tcW w:w="3436" w:type="dxa"/>
          </w:tcPr>
          <w:p w14:paraId="75BD58C7"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6,0</w:t>
            </w:r>
          </w:p>
        </w:tc>
        <w:tc>
          <w:tcPr>
            <w:tcW w:w="0" w:type="auto"/>
          </w:tcPr>
          <w:p w14:paraId="7C03CED6"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w:t>
            </w:r>
          </w:p>
        </w:tc>
      </w:tr>
      <w:tr w:rsidR="005829E6" w:rsidRPr="008E3E43" w14:paraId="47FE00B9" w14:textId="77777777" w:rsidTr="000A6AC3">
        <w:tc>
          <w:tcPr>
            <w:tcW w:w="3510" w:type="dxa"/>
          </w:tcPr>
          <w:p w14:paraId="0D062B32"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Площадка (терраса, зал) для танцев</w:t>
            </w:r>
          </w:p>
        </w:tc>
        <w:tc>
          <w:tcPr>
            <w:tcW w:w="3436" w:type="dxa"/>
          </w:tcPr>
          <w:p w14:paraId="40B3DD9A"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4,0</w:t>
            </w:r>
          </w:p>
        </w:tc>
        <w:tc>
          <w:tcPr>
            <w:tcW w:w="0" w:type="auto"/>
          </w:tcPr>
          <w:p w14:paraId="4F493EE0"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w:t>
            </w:r>
          </w:p>
        </w:tc>
      </w:tr>
      <w:tr w:rsidR="005829E6" w:rsidRPr="008E3E43" w14:paraId="592182FB" w14:textId="77777777" w:rsidTr="000A6AC3">
        <w:tc>
          <w:tcPr>
            <w:tcW w:w="3510" w:type="dxa"/>
          </w:tcPr>
          <w:p w14:paraId="766EA1E1"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Открытый театр</w:t>
            </w:r>
          </w:p>
        </w:tc>
        <w:tc>
          <w:tcPr>
            <w:tcW w:w="3436" w:type="dxa"/>
          </w:tcPr>
          <w:p w14:paraId="0D452B6E"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w:t>
            </w:r>
          </w:p>
        </w:tc>
        <w:tc>
          <w:tcPr>
            <w:tcW w:w="0" w:type="auto"/>
          </w:tcPr>
          <w:p w14:paraId="319FC3A6"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w:t>
            </w:r>
          </w:p>
        </w:tc>
      </w:tr>
      <w:tr w:rsidR="005829E6" w:rsidRPr="008E3E43" w14:paraId="3082B02A" w14:textId="77777777" w:rsidTr="000A6AC3">
        <w:tc>
          <w:tcPr>
            <w:tcW w:w="3510" w:type="dxa"/>
          </w:tcPr>
          <w:p w14:paraId="75AAC28E"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Летний кинотеатр (без фойе)</w:t>
            </w:r>
          </w:p>
        </w:tc>
        <w:tc>
          <w:tcPr>
            <w:tcW w:w="3436" w:type="dxa"/>
          </w:tcPr>
          <w:p w14:paraId="32F6A697"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5,0</w:t>
            </w:r>
          </w:p>
        </w:tc>
        <w:tc>
          <w:tcPr>
            <w:tcW w:w="0" w:type="auto"/>
          </w:tcPr>
          <w:p w14:paraId="3B61C300"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1,2</w:t>
            </w:r>
          </w:p>
        </w:tc>
      </w:tr>
      <w:tr w:rsidR="005829E6" w:rsidRPr="008E3E43" w14:paraId="42E59CE8" w14:textId="77777777" w:rsidTr="000A6AC3">
        <w:tc>
          <w:tcPr>
            <w:tcW w:w="3510" w:type="dxa"/>
          </w:tcPr>
          <w:p w14:paraId="20AD1AF2"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Летний цирк</w:t>
            </w:r>
          </w:p>
        </w:tc>
        <w:tc>
          <w:tcPr>
            <w:tcW w:w="3436" w:type="dxa"/>
          </w:tcPr>
          <w:p w14:paraId="2BEF67AB"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w:t>
            </w:r>
          </w:p>
        </w:tc>
        <w:tc>
          <w:tcPr>
            <w:tcW w:w="0" w:type="auto"/>
          </w:tcPr>
          <w:p w14:paraId="1A68D5FA"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w:t>
            </w:r>
          </w:p>
        </w:tc>
      </w:tr>
      <w:tr w:rsidR="005829E6" w:rsidRPr="008E3E43" w14:paraId="5DEC4F88" w14:textId="77777777" w:rsidTr="000A6AC3">
        <w:tc>
          <w:tcPr>
            <w:tcW w:w="3510" w:type="dxa"/>
          </w:tcPr>
          <w:p w14:paraId="7DC135E3"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Выставочный павильон</w:t>
            </w:r>
          </w:p>
        </w:tc>
        <w:tc>
          <w:tcPr>
            <w:tcW w:w="3436" w:type="dxa"/>
          </w:tcPr>
          <w:p w14:paraId="783D3BD9"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5,0</w:t>
            </w:r>
          </w:p>
        </w:tc>
        <w:tc>
          <w:tcPr>
            <w:tcW w:w="0" w:type="auto"/>
          </w:tcPr>
          <w:p w14:paraId="602DF3BC"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w:t>
            </w:r>
          </w:p>
        </w:tc>
      </w:tr>
      <w:tr w:rsidR="005829E6" w:rsidRPr="008E3E43" w14:paraId="33434915" w14:textId="77777777" w:rsidTr="000A6AC3">
        <w:tc>
          <w:tcPr>
            <w:tcW w:w="3510" w:type="dxa"/>
          </w:tcPr>
          <w:p w14:paraId="4DB4053F"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Открытый лекторий</w:t>
            </w:r>
          </w:p>
        </w:tc>
        <w:tc>
          <w:tcPr>
            <w:tcW w:w="3436" w:type="dxa"/>
          </w:tcPr>
          <w:p w14:paraId="0E3A30DC"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3,0</w:t>
            </w:r>
          </w:p>
        </w:tc>
        <w:tc>
          <w:tcPr>
            <w:tcW w:w="0" w:type="auto"/>
          </w:tcPr>
          <w:p w14:paraId="69711BC5"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0,5</w:t>
            </w:r>
          </w:p>
        </w:tc>
      </w:tr>
      <w:tr w:rsidR="005829E6" w:rsidRPr="008E3E43" w14:paraId="7A8488F7" w14:textId="77777777" w:rsidTr="000A6AC3">
        <w:tc>
          <w:tcPr>
            <w:tcW w:w="3510" w:type="dxa"/>
          </w:tcPr>
          <w:p w14:paraId="37576F6A"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Павильон для чтения и тихих игр</w:t>
            </w:r>
          </w:p>
        </w:tc>
        <w:tc>
          <w:tcPr>
            <w:tcW w:w="3436" w:type="dxa"/>
          </w:tcPr>
          <w:p w14:paraId="305A059C"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6,0</w:t>
            </w:r>
          </w:p>
        </w:tc>
        <w:tc>
          <w:tcPr>
            <w:tcW w:w="0" w:type="auto"/>
          </w:tcPr>
          <w:p w14:paraId="0895EBD2"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3,0</w:t>
            </w:r>
          </w:p>
        </w:tc>
      </w:tr>
      <w:tr w:rsidR="005829E6" w:rsidRPr="008E3E43" w14:paraId="525717A3" w14:textId="77777777" w:rsidTr="000A6AC3">
        <w:tc>
          <w:tcPr>
            <w:tcW w:w="3510" w:type="dxa"/>
          </w:tcPr>
          <w:p w14:paraId="498755FB"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Кафе</w:t>
            </w:r>
          </w:p>
        </w:tc>
        <w:tc>
          <w:tcPr>
            <w:tcW w:w="3436" w:type="dxa"/>
          </w:tcPr>
          <w:p w14:paraId="67FA4789"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6,0</w:t>
            </w:r>
          </w:p>
        </w:tc>
        <w:tc>
          <w:tcPr>
            <w:tcW w:w="0" w:type="auto"/>
          </w:tcPr>
          <w:p w14:paraId="07974C4F"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2,5</w:t>
            </w:r>
          </w:p>
        </w:tc>
      </w:tr>
      <w:tr w:rsidR="005829E6" w:rsidRPr="008E3E43" w14:paraId="78163EB8" w14:textId="77777777" w:rsidTr="000A6AC3">
        <w:tc>
          <w:tcPr>
            <w:tcW w:w="3510" w:type="dxa"/>
          </w:tcPr>
          <w:p w14:paraId="7232B71B"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Торговый киоск</w:t>
            </w:r>
          </w:p>
        </w:tc>
        <w:tc>
          <w:tcPr>
            <w:tcW w:w="3436" w:type="dxa"/>
          </w:tcPr>
          <w:p w14:paraId="1EA7806B"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50,0</w:t>
            </w:r>
          </w:p>
        </w:tc>
        <w:tc>
          <w:tcPr>
            <w:tcW w:w="0" w:type="auto"/>
          </w:tcPr>
          <w:p w14:paraId="1AF65B38"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6,0</w:t>
            </w:r>
          </w:p>
        </w:tc>
      </w:tr>
      <w:tr w:rsidR="005829E6" w:rsidRPr="008E3E43" w14:paraId="37FB46BF" w14:textId="77777777" w:rsidTr="000A6AC3">
        <w:tc>
          <w:tcPr>
            <w:tcW w:w="3510" w:type="dxa"/>
          </w:tcPr>
          <w:p w14:paraId="08710EB6"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Киоск-библиотека</w:t>
            </w:r>
          </w:p>
        </w:tc>
        <w:tc>
          <w:tcPr>
            <w:tcW w:w="3436" w:type="dxa"/>
          </w:tcPr>
          <w:p w14:paraId="744E04F3"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50,0</w:t>
            </w:r>
          </w:p>
        </w:tc>
        <w:tc>
          <w:tcPr>
            <w:tcW w:w="0" w:type="auto"/>
          </w:tcPr>
          <w:p w14:paraId="7020DE41"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60</w:t>
            </w:r>
          </w:p>
        </w:tc>
      </w:tr>
      <w:tr w:rsidR="005829E6" w:rsidRPr="008E3E43" w14:paraId="6BDFC85B" w14:textId="77777777" w:rsidTr="000A6AC3">
        <w:tc>
          <w:tcPr>
            <w:tcW w:w="3510" w:type="dxa"/>
          </w:tcPr>
          <w:p w14:paraId="3DD5CCDA"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Касса*</w:t>
            </w:r>
          </w:p>
        </w:tc>
        <w:tc>
          <w:tcPr>
            <w:tcW w:w="3436" w:type="dxa"/>
          </w:tcPr>
          <w:p w14:paraId="4E209B44"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120,0 (в 1 час)</w:t>
            </w:r>
          </w:p>
        </w:tc>
        <w:tc>
          <w:tcPr>
            <w:tcW w:w="0" w:type="auto"/>
          </w:tcPr>
          <w:p w14:paraId="53F151E6"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w:t>
            </w:r>
          </w:p>
        </w:tc>
      </w:tr>
      <w:tr w:rsidR="005829E6" w:rsidRPr="008E3E43" w14:paraId="0E8FC71E" w14:textId="77777777" w:rsidTr="000A6AC3">
        <w:tc>
          <w:tcPr>
            <w:tcW w:w="3510" w:type="dxa"/>
          </w:tcPr>
          <w:p w14:paraId="0316492B"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Туалет</w:t>
            </w:r>
          </w:p>
        </w:tc>
        <w:tc>
          <w:tcPr>
            <w:tcW w:w="3436" w:type="dxa"/>
          </w:tcPr>
          <w:p w14:paraId="09019EB6"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20,0 (в 1 час)</w:t>
            </w:r>
          </w:p>
        </w:tc>
        <w:tc>
          <w:tcPr>
            <w:tcW w:w="0" w:type="auto"/>
          </w:tcPr>
          <w:p w14:paraId="1E32666B"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1,2</w:t>
            </w:r>
          </w:p>
        </w:tc>
      </w:tr>
      <w:tr w:rsidR="005829E6" w:rsidRPr="008E3E43" w14:paraId="00550289" w14:textId="77777777" w:rsidTr="000A6AC3">
        <w:tc>
          <w:tcPr>
            <w:tcW w:w="3510" w:type="dxa"/>
          </w:tcPr>
          <w:p w14:paraId="3CD69397"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Беседки для отдыха</w:t>
            </w:r>
          </w:p>
        </w:tc>
        <w:tc>
          <w:tcPr>
            <w:tcW w:w="3436" w:type="dxa"/>
          </w:tcPr>
          <w:p w14:paraId="0EE8E734"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w:t>
            </w:r>
          </w:p>
        </w:tc>
        <w:tc>
          <w:tcPr>
            <w:tcW w:w="0" w:type="auto"/>
          </w:tcPr>
          <w:p w14:paraId="17FA81DF"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w:t>
            </w:r>
          </w:p>
        </w:tc>
      </w:tr>
      <w:tr w:rsidR="005829E6" w:rsidRPr="008E3E43" w14:paraId="6E3BE69A" w14:textId="77777777" w:rsidTr="000A6AC3">
        <w:tc>
          <w:tcPr>
            <w:tcW w:w="3510" w:type="dxa"/>
          </w:tcPr>
          <w:p w14:paraId="584EEFED" w14:textId="77777777" w:rsidR="005829E6" w:rsidRPr="008E3E43" w:rsidRDefault="005829E6" w:rsidP="00456B14">
            <w:pPr>
              <w:suppressAutoHyphens/>
              <w:spacing w:line="240" w:lineRule="auto"/>
              <w:jc w:val="both"/>
              <w:rPr>
                <w:rFonts w:ascii="Times New Roman" w:hAnsi="Times New Roman" w:cs="Times New Roman"/>
                <w:sz w:val="28"/>
                <w:szCs w:val="28"/>
              </w:rPr>
            </w:pPr>
            <w:proofErr w:type="gramStart"/>
            <w:r w:rsidRPr="008E3E43">
              <w:rPr>
                <w:rFonts w:ascii="Times New Roman" w:hAnsi="Times New Roman" w:cs="Times New Roman"/>
                <w:sz w:val="28"/>
                <w:szCs w:val="28"/>
              </w:rPr>
              <w:t>Водно-лыжная</w:t>
            </w:r>
            <w:proofErr w:type="gramEnd"/>
            <w:r w:rsidRPr="008E3E43">
              <w:rPr>
                <w:rFonts w:ascii="Times New Roman" w:hAnsi="Times New Roman" w:cs="Times New Roman"/>
                <w:sz w:val="28"/>
                <w:szCs w:val="28"/>
              </w:rPr>
              <w:t xml:space="preserve"> станция</w:t>
            </w:r>
          </w:p>
        </w:tc>
        <w:tc>
          <w:tcPr>
            <w:tcW w:w="3436" w:type="dxa"/>
          </w:tcPr>
          <w:p w14:paraId="67572CBD"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6,0</w:t>
            </w:r>
          </w:p>
        </w:tc>
        <w:tc>
          <w:tcPr>
            <w:tcW w:w="0" w:type="auto"/>
          </w:tcPr>
          <w:p w14:paraId="165C4E7E"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4,0</w:t>
            </w:r>
          </w:p>
        </w:tc>
      </w:tr>
      <w:tr w:rsidR="005829E6" w:rsidRPr="008E3E43" w14:paraId="27F1F512" w14:textId="77777777" w:rsidTr="000A6AC3">
        <w:tc>
          <w:tcPr>
            <w:tcW w:w="3510" w:type="dxa"/>
          </w:tcPr>
          <w:p w14:paraId="0B0A8FF2"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Физкультурно-тренажерный зал</w:t>
            </w:r>
          </w:p>
        </w:tc>
        <w:tc>
          <w:tcPr>
            <w:tcW w:w="3436" w:type="dxa"/>
          </w:tcPr>
          <w:p w14:paraId="2F40DCE7"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w:t>
            </w:r>
          </w:p>
        </w:tc>
        <w:tc>
          <w:tcPr>
            <w:tcW w:w="0" w:type="auto"/>
          </w:tcPr>
          <w:p w14:paraId="66676747"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3,0</w:t>
            </w:r>
          </w:p>
        </w:tc>
      </w:tr>
      <w:tr w:rsidR="005829E6" w:rsidRPr="008E3E43" w14:paraId="72F81035" w14:textId="77777777" w:rsidTr="000A6AC3">
        <w:tc>
          <w:tcPr>
            <w:tcW w:w="3510" w:type="dxa"/>
          </w:tcPr>
          <w:p w14:paraId="08538B0F"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Летняя раздевалка</w:t>
            </w:r>
          </w:p>
        </w:tc>
        <w:tc>
          <w:tcPr>
            <w:tcW w:w="3436" w:type="dxa"/>
          </w:tcPr>
          <w:p w14:paraId="080A77EC"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20,0</w:t>
            </w:r>
          </w:p>
        </w:tc>
        <w:tc>
          <w:tcPr>
            <w:tcW w:w="0" w:type="auto"/>
          </w:tcPr>
          <w:p w14:paraId="14A7586D"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w:t>
            </w:r>
          </w:p>
        </w:tc>
      </w:tr>
      <w:tr w:rsidR="005829E6" w:rsidRPr="008E3E43" w14:paraId="7405C4BE" w14:textId="77777777" w:rsidTr="000A6AC3">
        <w:tc>
          <w:tcPr>
            <w:tcW w:w="3510" w:type="dxa"/>
          </w:tcPr>
          <w:p w14:paraId="3192AD74"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Зимняя раздевалка</w:t>
            </w:r>
          </w:p>
        </w:tc>
        <w:tc>
          <w:tcPr>
            <w:tcW w:w="3436" w:type="dxa"/>
          </w:tcPr>
          <w:p w14:paraId="6314F9B4"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w:t>
            </w:r>
          </w:p>
        </w:tc>
        <w:tc>
          <w:tcPr>
            <w:tcW w:w="0" w:type="auto"/>
          </w:tcPr>
          <w:p w14:paraId="36BC61EE"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3,0</w:t>
            </w:r>
          </w:p>
        </w:tc>
      </w:tr>
      <w:tr w:rsidR="005829E6" w:rsidRPr="008E3E43" w14:paraId="62D3CC88" w14:textId="77777777" w:rsidTr="000A6AC3">
        <w:tc>
          <w:tcPr>
            <w:tcW w:w="3510" w:type="dxa"/>
          </w:tcPr>
          <w:p w14:paraId="1C59B2B3"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Летний душ с раздевалками</w:t>
            </w:r>
          </w:p>
        </w:tc>
        <w:tc>
          <w:tcPr>
            <w:tcW w:w="3436" w:type="dxa"/>
          </w:tcPr>
          <w:p w14:paraId="3829324D"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w:t>
            </w:r>
          </w:p>
        </w:tc>
        <w:tc>
          <w:tcPr>
            <w:tcW w:w="0" w:type="auto"/>
          </w:tcPr>
          <w:p w14:paraId="1F7B936F"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w:t>
            </w:r>
          </w:p>
        </w:tc>
      </w:tr>
      <w:tr w:rsidR="005829E6" w:rsidRPr="008E3E43" w14:paraId="283B786C" w14:textId="77777777" w:rsidTr="000A6AC3">
        <w:trPr>
          <w:trHeight w:val="626"/>
        </w:trPr>
        <w:tc>
          <w:tcPr>
            <w:tcW w:w="3510" w:type="dxa"/>
          </w:tcPr>
          <w:p w14:paraId="725A7AFC"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Стоянки для автомобилей**</w:t>
            </w:r>
          </w:p>
        </w:tc>
        <w:tc>
          <w:tcPr>
            <w:tcW w:w="3436" w:type="dxa"/>
          </w:tcPr>
          <w:p w14:paraId="142CFFE0"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4,0 машины</w:t>
            </w:r>
          </w:p>
        </w:tc>
        <w:tc>
          <w:tcPr>
            <w:tcW w:w="0" w:type="auto"/>
          </w:tcPr>
          <w:p w14:paraId="1D60DE43"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25,0</w:t>
            </w:r>
          </w:p>
        </w:tc>
      </w:tr>
      <w:tr w:rsidR="005829E6" w:rsidRPr="008E3E43" w14:paraId="77613DCC" w14:textId="77777777" w:rsidTr="000A6AC3">
        <w:tc>
          <w:tcPr>
            <w:tcW w:w="3510" w:type="dxa"/>
          </w:tcPr>
          <w:p w14:paraId="0C879709"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Стоянки для велосипедов**</w:t>
            </w:r>
          </w:p>
        </w:tc>
        <w:tc>
          <w:tcPr>
            <w:tcW w:w="3436" w:type="dxa"/>
          </w:tcPr>
          <w:p w14:paraId="48B9F8E7"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12,0 машины</w:t>
            </w:r>
          </w:p>
        </w:tc>
        <w:tc>
          <w:tcPr>
            <w:tcW w:w="0" w:type="auto"/>
          </w:tcPr>
          <w:p w14:paraId="218E9E72"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w:t>
            </w:r>
          </w:p>
        </w:tc>
      </w:tr>
      <w:tr w:rsidR="005829E6" w:rsidRPr="008E3E43" w14:paraId="74572728" w14:textId="77777777" w:rsidTr="000A6AC3">
        <w:tc>
          <w:tcPr>
            <w:tcW w:w="3510" w:type="dxa"/>
          </w:tcPr>
          <w:p w14:paraId="688CB8C3"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3436" w:type="dxa"/>
          </w:tcPr>
          <w:p w14:paraId="79990234"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c>
          <w:tcPr>
            <w:tcW w:w="0" w:type="auto"/>
          </w:tcPr>
          <w:p w14:paraId="7DF67E45"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w:t>
            </w:r>
          </w:p>
        </w:tc>
      </w:tr>
      <w:tr w:rsidR="005829E6" w:rsidRPr="008E3E43" w14:paraId="47DBBDD5" w14:textId="77777777" w:rsidTr="000A6AC3">
        <w:tc>
          <w:tcPr>
            <w:tcW w:w="3510" w:type="dxa"/>
          </w:tcPr>
          <w:p w14:paraId="4E8620BE"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Биллиардная (1 стол)</w:t>
            </w:r>
          </w:p>
        </w:tc>
        <w:tc>
          <w:tcPr>
            <w:tcW w:w="3436" w:type="dxa"/>
          </w:tcPr>
          <w:p w14:paraId="0AA2F291"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w:t>
            </w:r>
          </w:p>
        </w:tc>
        <w:tc>
          <w:tcPr>
            <w:tcW w:w="0" w:type="auto"/>
          </w:tcPr>
          <w:p w14:paraId="28405A7A"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w:t>
            </w:r>
          </w:p>
        </w:tc>
      </w:tr>
      <w:tr w:rsidR="005829E6" w:rsidRPr="008E3E43" w14:paraId="778E4F35" w14:textId="77777777" w:rsidTr="000A6AC3">
        <w:tc>
          <w:tcPr>
            <w:tcW w:w="3510" w:type="dxa"/>
          </w:tcPr>
          <w:p w14:paraId="540E611B"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Детский автодром*</w:t>
            </w:r>
          </w:p>
        </w:tc>
        <w:tc>
          <w:tcPr>
            <w:tcW w:w="3436" w:type="dxa"/>
          </w:tcPr>
          <w:p w14:paraId="46B022A6"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w:t>
            </w:r>
          </w:p>
        </w:tc>
        <w:tc>
          <w:tcPr>
            <w:tcW w:w="0" w:type="auto"/>
          </w:tcPr>
          <w:p w14:paraId="6E2E0BF9"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w:t>
            </w:r>
          </w:p>
        </w:tc>
      </w:tr>
      <w:tr w:rsidR="005829E6" w:rsidRPr="008E3E43" w14:paraId="68FE048C" w14:textId="77777777" w:rsidTr="000A6AC3">
        <w:tc>
          <w:tcPr>
            <w:tcW w:w="3510" w:type="dxa"/>
          </w:tcPr>
          <w:p w14:paraId="298198EB"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Каток*</w:t>
            </w:r>
          </w:p>
        </w:tc>
        <w:tc>
          <w:tcPr>
            <w:tcW w:w="3436" w:type="dxa"/>
          </w:tcPr>
          <w:p w14:paraId="6BD4422A"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100x4</w:t>
            </w:r>
          </w:p>
        </w:tc>
        <w:tc>
          <w:tcPr>
            <w:tcW w:w="0" w:type="auto"/>
          </w:tcPr>
          <w:p w14:paraId="48FB3A72"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51x24</w:t>
            </w:r>
          </w:p>
        </w:tc>
      </w:tr>
      <w:tr w:rsidR="005829E6" w:rsidRPr="008E3E43" w14:paraId="0E7C5FF3" w14:textId="77777777" w:rsidTr="000A6AC3">
        <w:tc>
          <w:tcPr>
            <w:tcW w:w="3510" w:type="dxa"/>
          </w:tcPr>
          <w:p w14:paraId="74016698"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Корт для тенниса (крытый)*</w:t>
            </w:r>
          </w:p>
        </w:tc>
        <w:tc>
          <w:tcPr>
            <w:tcW w:w="3436" w:type="dxa"/>
          </w:tcPr>
          <w:p w14:paraId="74C9B918"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4x5</w:t>
            </w:r>
          </w:p>
        </w:tc>
        <w:tc>
          <w:tcPr>
            <w:tcW w:w="0" w:type="auto"/>
          </w:tcPr>
          <w:p w14:paraId="79CED2DD"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30x18</w:t>
            </w:r>
          </w:p>
        </w:tc>
      </w:tr>
      <w:tr w:rsidR="005829E6" w:rsidRPr="008E3E43" w14:paraId="17BC4FE3" w14:textId="77777777" w:rsidTr="000A6AC3">
        <w:tc>
          <w:tcPr>
            <w:tcW w:w="3510" w:type="dxa"/>
          </w:tcPr>
          <w:p w14:paraId="5479A3E6"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Площадка для бадминтона*</w:t>
            </w:r>
          </w:p>
        </w:tc>
        <w:tc>
          <w:tcPr>
            <w:tcW w:w="3436" w:type="dxa"/>
          </w:tcPr>
          <w:p w14:paraId="5991985A"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4x5</w:t>
            </w:r>
          </w:p>
        </w:tc>
        <w:tc>
          <w:tcPr>
            <w:tcW w:w="0" w:type="auto"/>
          </w:tcPr>
          <w:p w14:paraId="418EA0D1"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6,1x13,4</w:t>
            </w:r>
          </w:p>
        </w:tc>
      </w:tr>
      <w:tr w:rsidR="005829E6" w:rsidRPr="008E3E43" w14:paraId="6A984B02" w14:textId="77777777" w:rsidTr="000A6AC3">
        <w:tc>
          <w:tcPr>
            <w:tcW w:w="3510" w:type="dxa"/>
          </w:tcPr>
          <w:p w14:paraId="2E5188C3"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Площадка для баскетбола*</w:t>
            </w:r>
          </w:p>
        </w:tc>
        <w:tc>
          <w:tcPr>
            <w:tcW w:w="3436" w:type="dxa"/>
          </w:tcPr>
          <w:p w14:paraId="08F87DC1"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15x4</w:t>
            </w:r>
          </w:p>
        </w:tc>
        <w:tc>
          <w:tcPr>
            <w:tcW w:w="0" w:type="auto"/>
          </w:tcPr>
          <w:p w14:paraId="3FFD1195"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26x14</w:t>
            </w:r>
          </w:p>
        </w:tc>
      </w:tr>
      <w:tr w:rsidR="005829E6" w:rsidRPr="008E3E43" w14:paraId="0A7D29A6" w14:textId="77777777" w:rsidTr="000A6AC3">
        <w:tc>
          <w:tcPr>
            <w:tcW w:w="3510" w:type="dxa"/>
          </w:tcPr>
          <w:p w14:paraId="6F82694F"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Площадка для волейбола*</w:t>
            </w:r>
          </w:p>
        </w:tc>
        <w:tc>
          <w:tcPr>
            <w:tcW w:w="3436" w:type="dxa"/>
          </w:tcPr>
          <w:p w14:paraId="790EF6E1"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18x4</w:t>
            </w:r>
          </w:p>
        </w:tc>
        <w:tc>
          <w:tcPr>
            <w:tcW w:w="0" w:type="auto"/>
          </w:tcPr>
          <w:p w14:paraId="4E220741"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19x9</w:t>
            </w:r>
          </w:p>
        </w:tc>
      </w:tr>
      <w:tr w:rsidR="005829E6" w:rsidRPr="008E3E43" w14:paraId="6E2DBEB1" w14:textId="77777777" w:rsidTr="000A6AC3">
        <w:tc>
          <w:tcPr>
            <w:tcW w:w="3510" w:type="dxa"/>
          </w:tcPr>
          <w:p w14:paraId="7EB38165"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Площадка для гимнастики*</w:t>
            </w:r>
          </w:p>
        </w:tc>
        <w:tc>
          <w:tcPr>
            <w:tcW w:w="3436" w:type="dxa"/>
          </w:tcPr>
          <w:p w14:paraId="4777F375"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30x5</w:t>
            </w:r>
          </w:p>
        </w:tc>
        <w:tc>
          <w:tcPr>
            <w:tcW w:w="0" w:type="auto"/>
          </w:tcPr>
          <w:p w14:paraId="5FC39B68"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40x26</w:t>
            </w:r>
          </w:p>
        </w:tc>
      </w:tr>
      <w:tr w:rsidR="005829E6" w:rsidRPr="008E3E43" w14:paraId="7BA908A2" w14:textId="77777777" w:rsidTr="000A6AC3">
        <w:tc>
          <w:tcPr>
            <w:tcW w:w="3510" w:type="dxa"/>
          </w:tcPr>
          <w:p w14:paraId="6BF98B4D"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Площадка для городков*</w:t>
            </w:r>
          </w:p>
        </w:tc>
        <w:tc>
          <w:tcPr>
            <w:tcW w:w="3436" w:type="dxa"/>
          </w:tcPr>
          <w:p w14:paraId="5F6204AD"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10x5</w:t>
            </w:r>
          </w:p>
        </w:tc>
        <w:tc>
          <w:tcPr>
            <w:tcW w:w="0" w:type="auto"/>
          </w:tcPr>
          <w:p w14:paraId="4E5A5CDA"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30x15</w:t>
            </w:r>
          </w:p>
        </w:tc>
      </w:tr>
      <w:tr w:rsidR="005829E6" w:rsidRPr="008E3E43" w14:paraId="220B212C" w14:textId="77777777" w:rsidTr="000A6AC3">
        <w:tc>
          <w:tcPr>
            <w:tcW w:w="3510" w:type="dxa"/>
          </w:tcPr>
          <w:p w14:paraId="1EBD2F35"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Площадка для дошкольников</w:t>
            </w:r>
          </w:p>
        </w:tc>
        <w:tc>
          <w:tcPr>
            <w:tcW w:w="3436" w:type="dxa"/>
          </w:tcPr>
          <w:p w14:paraId="5AC8BD93"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w:t>
            </w:r>
          </w:p>
        </w:tc>
        <w:tc>
          <w:tcPr>
            <w:tcW w:w="0" w:type="auto"/>
          </w:tcPr>
          <w:p w14:paraId="621D8884"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r>
      <w:tr w:rsidR="005829E6" w:rsidRPr="008E3E43" w14:paraId="172E758F" w14:textId="77777777" w:rsidTr="000A6AC3">
        <w:tc>
          <w:tcPr>
            <w:tcW w:w="3510" w:type="dxa"/>
          </w:tcPr>
          <w:p w14:paraId="20045A12"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Площадка для массовых игр</w:t>
            </w:r>
          </w:p>
        </w:tc>
        <w:tc>
          <w:tcPr>
            <w:tcW w:w="3436" w:type="dxa"/>
          </w:tcPr>
          <w:p w14:paraId="62002A25"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w:t>
            </w:r>
          </w:p>
        </w:tc>
        <w:tc>
          <w:tcPr>
            <w:tcW w:w="0" w:type="auto"/>
          </w:tcPr>
          <w:p w14:paraId="3B5DC3D4"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w:t>
            </w:r>
          </w:p>
        </w:tc>
      </w:tr>
      <w:tr w:rsidR="005829E6" w:rsidRPr="008E3E43" w14:paraId="550D25E2" w14:textId="77777777" w:rsidTr="000A6AC3">
        <w:tc>
          <w:tcPr>
            <w:tcW w:w="3510" w:type="dxa"/>
          </w:tcPr>
          <w:p w14:paraId="6C60A4BF"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Площадка для наст. тенниса (1 стол)</w:t>
            </w:r>
          </w:p>
        </w:tc>
        <w:tc>
          <w:tcPr>
            <w:tcW w:w="3436" w:type="dxa"/>
          </w:tcPr>
          <w:p w14:paraId="529D1D42"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5x4</w:t>
            </w:r>
          </w:p>
        </w:tc>
        <w:tc>
          <w:tcPr>
            <w:tcW w:w="0" w:type="auto"/>
          </w:tcPr>
          <w:p w14:paraId="70786024"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2,7x1,52</w:t>
            </w:r>
          </w:p>
        </w:tc>
      </w:tr>
      <w:tr w:rsidR="005829E6" w:rsidRPr="008E3E43" w14:paraId="1ACF169D" w14:textId="77777777" w:rsidTr="000A6AC3">
        <w:tc>
          <w:tcPr>
            <w:tcW w:w="3510" w:type="dxa"/>
          </w:tcPr>
          <w:p w14:paraId="74734303"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Площадка для тенниса</w:t>
            </w:r>
          </w:p>
        </w:tc>
        <w:tc>
          <w:tcPr>
            <w:tcW w:w="3436" w:type="dxa"/>
          </w:tcPr>
          <w:p w14:paraId="04DECA39"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4x5</w:t>
            </w:r>
          </w:p>
        </w:tc>
        <w:tc>
          <w:tcPr>
            <w:tcW w:w="0" w:type="auto"/>
          </w:tcPr>
          <w:p w14:paraId="72009132"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40x20</w:t>
            </w:r>
          </w:p>
        </w:tc>
      </w:tr>
      <w:tr w:rsidR="005829E6" w:rsidRPr="008E3E43" w14:paraId="23391FA3" w14:textId="77777777" w:rsidTr="000A6AC3">
        <w:tc>
          <w:tcPr>
            <w:tcW w:w="3510" w:type="dxa"/>
          </w:tcPr>
          <w:p w14:paraId="15A34ACC"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Поле для футбола</w:t>
            </w:r>
          </w:p>
        </w:tc>
        <w:tc>
          <w:tcPr>
            <w:tcW w:w="3436" w:type="dxa"/>
          </w:tcPr>
          <w:p w14:paraId="34792BB5"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24x2</w:t>
            </w:r>
          </w:p>
        </w:tc>
        <w:tc>
          <w:tcPr>
            <w:tcW w:w="0" w:type="auto"/>
          </w:tcPr>
          <w:p w14:paraId="278E900E"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90x45 96x94</w:t>
            </w:r>
          </w:p>
        </w:tc>
      </w:tr>
      <w:tr w:rsidR="005829E6" w:rsidRPr="008E3E43" w14:paraId="46350E77" w14:textId="77777777" w:rsidTr="000A6AC3">
        <w:tc>
          <w:tcPr>
            <w:tcW w:w="3510" w:type="dxa"/>
          </w:tcPr>
          <w:p w14:paraId="617F6CAE"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Поле для хоккея с шайбой</w:t>
            </w:r>
          </w:p>
        </w:tc>
        <w:tc>
          <w:tcPr>
            <w:tcW w:w="3436" w:type="dxa"/>
          </w:tcPr>
          <w:p w14:paraId="70793F73"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20x2</w:t>
            </w:r>
          </w:p>
        </w:tc>
        <w:tc>
          <w:tcPr>
            <w:tcW w:w="0" w:type="auto"/>
          </w:tcPr>
          <w:p w14:paraId="768422B9"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60x30</w:t>
            </w:r>
          </w:p>
        </w:tc>
      </w:tr>
      <w:tr w:rsidR="005829E6" w:rsidRPr="008E3E43" w14:paraId="13ED3046" w14:textId="77777777" w:rsidTr="000A6AC3">
        <w:tc>
          <w:tcPr>
            <w:tcW w:w="3510" w:type="dxa"/>
          </w:tcPr>
          <w:p w14:paraId="7C78BD6C"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Спортивное ядро, стадион</w:t>
            </w:r>
          </w:p>
        </w:tc>
        <w:tc>
          <w:tcPr>
            <w:tcW w:w="3436" w:type="dxa"/>
          </w:tcPr>
          <w:p w14:paraId="3F07E267"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20x2</w:t>
            </w:r>
          </w:p>
        </w:tc>
        <w:tc>
          <w:tcPr>
            <w:tcW w:w="0" w:type="auto"/>
          </w:tcPr>
          <w:p w14:paraId="2C856129"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96x120</w:t>
            </w:r>
          </w:p>
        </w:tc>
      </w:tr>
      <w:tr w:rsidR="005829E6" w:rsidRPr="008E3E43" w14:paraId="5769FFCD" w14:textId="77777777" w:rsidTr="000A6AC3">
        <w:tc>
          <w:tcPr>
            <w:tcW w:w="3510" w:type="dxa"/>
          </w:tcPr>
          <w:p w14:paraId="0D61A0C2"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Консультационный пункт</w:t>
            </w:r>
          </w:p>
        </w:tc>
        <w:tc>
          <w:tcPr>
            <w:tcW w:w="3436" w:type="dxa"/>
          </w:tcPr>
          <w:p w14:paraId="7560F635"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w:t>
            </w:r>
          </w:p>
        </w:tc>
        <w:tc>
          <w:tcPr>
            <w:tcW w:w="0" w:type="auto"/>
          </w:tcPr>
          <w:p w14:paraId="23D25740"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0,4</w:t>
            </w:r>
          </w:p>
        </w:tc>
      </w:tr>
      <w:tr w:rsidR="005829E6" w:rsidRPr="008E3E43" w14:paraId="52C30ECB" w14:textId="77777777" w:rsidTr="000A6AC3">
        <w:tc>
          <w:tcPr>
            <w:tcW w:w="0" w:type="auto"/>
            <w:gridSpan w:val="3"/>
          </w:tcPr>
          <w:p w14:paraId="1887353D"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Норма площади дана на объект </w:t>
            </w:r>
          </w:p>
          <w:p w14:paraId="16122FDE" w14:textId="77777777"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Объект расположен за границами территории парка</w:t>
            </w:r>
          </w:p>
        </w:tc>
      </w:tr>
    </w:tbl>
    <w:p w14:paraId="201B75F6" w14:textId="77777777" w:rsidR="00683F4D" w:rsidRPr="008E3E43" w:rsidRDefault="00683F4D" w:rsidP="00456B14">
      <w:pPr>
        <w:suppressAutoHyphens/>
        <w:spacing w:line="240" w:lineRule="auto"/>
        <w:ind w:left="5103"/>
        <w:rPr>
          <w:rFonts w:ascii="Times New Roman" w:hAnsi="Times New Roman" w:cs="Times New Roman"/>
          <w:sz w:val="28"/>
          <w:szCs w:val="28"/>
        </w:rPr>
      </w:pPr>
    </w:p>
    <w:p w14:paraId="58892DA4" w14:textId="77777777" w:rsidR="00683F4D" w:rsidRPr="008E3E43" w:rsidRDefault="00683F4D" w:rsidP="00456B14">
      <w:pPr>
        <w:suppressAutoHyphens/>
        <w:spacing w:line="240" w:lineRule="auto"/>
        <w:ind w:left="5103"/>
        <w:rPr>
          <w:rFonts w:ascii="Times New Roman" w:hAnsi="Times New Roman" w:cs="Times New Roman"/>
          <w:sz w:val="28"/>
          <w:szCs w:val="28"/>
        </w:rPr>
      </w:pPr>
    </w:p>
    <w:p w14:paraId="21A8CD2A" w14:textId="77777777" w:rsidR="00683F4D" w:rsidRPr="008E3E43" w:rsidRDefault="00683F4D" w:rsidP="00456B14">
      <w:pPr>
        <w:suppressAutoHyphens/>
        <w:spacing w:line="240" w:lineRule="auto"/>
        <w:ind w:left="5103"/>
        <w:rPr>
          <w:rFonts w:ascii="Times New Roman" w:hAnsi="Times New Roman" w:cs="Times New Roman"/>
          <w:sz w:val="28"/>
          <w:szCs w:val="28"/>
        </w:rPr>
      </w:pPr>
    </w:p>
    <w:p w14:paraId="63D37CE7" w14:textId="77777777" w:rsidR="00683F4D" w:rsidRPr="008E3E43" w:rsidRDefault="00683F4D" w:rsidP="00456B14">
      <w:pPr>
        <w:suppressAutoHyphens/>
        <w:spacing w:line="240" w:lineRule="auto"/>
        <w:ind w:left="5103"/>
        <w:rPr>
          <w:rFonts w:ascii="Times New Roman" w:hAnsi="Times New Roman" w:cs="Times New Roman"/>
          <w:sz w:val="28"/>
          <w:szCs w:val="28"/>
        </w:rPr>
      </w:pPr>
    </w:p>
    <w:p w14:paraId="436B900C" w14:textId="77777777" w:rsidR="00683F4D" w:rsidRPr="008E3E43" w:rsidRDefault="00683F4D" w:rsidP="00456B14">
      <w:pPr>
        <w:suppressAutoHyphens/>
        <w:spacing w:line="240" w:lineRule="auto"/>
        <w:ind w:left="5103"/>
        <w:rPr>
          <w:rFonts w:ascii="Times New Roman" w:hAnsi="Times New Roman" w:cs="Times New Roman"/>
          <w:sz w:val="28"/>
          <w:szCs w:val="28"/>
        </w:rPr>
      </w:pPr>
    </w:p>
    <w:p w14:paraId="1081E5F1" w14:textId="77777777" w:rsidR="00683F4D" w:rsidRPr="008E3E43" w:rsidRDefault="00683F4D" w:rsidP="00456B14">
      <w:pPr>
        <w:suppressAutoHyphens/>
        <w:spacing w:line="240" w:lineRule="auto"/>
        <w:ind w:left="5103"/>
        <w:rPr>
          <w:rFonts w:ascii="Times New Roman" w:hAnsi="Times New Roman" w:cs="Times New Roman"/>
          <w:sz w:val="28"/>
          <w:szCs w:val="28"/>
        </w:rPr>
      </w:pPr>
    </w:p>
    <w:p w14:paraId="625F1043" w14:textId="77777777" w:rsidR="00683F4D" w:rsidRPr="008E3E43" w:rsidRDefault="00683F4D" w:rsidP="00456B14">
      <w:pPr>
        <w:suppressAutoHyphens/>
        <w:spacing w:line="240" w:lineRule="auto"/>
        <w:ind w:left="5103"/>
        <w:rPr>
          <w:rFonts w:ascii="Times New Roman" w:hAnsi="Times New Roman" w:cs="Times New Roman"/>
          <w:sz w:val="28"/>
          <w:szCs w:val="28"/>
        </w:rPr>
      </w:pPr>
    </w:p>
    <w:p w14:paraId="73FFBFA4" w14:textId="77777777" w:rsidR="00683F4D" w:rsidRPr="008E3E43" w:rsidRDefault="00683F4D" w:rsidP="00456B14">
      <w:pPr>
        <w:suppressAutoHyphens/>
        <w:spacing w:line="240" w:lineRule="auto"/>
        <w:ind w:left="5103"/>
        <w:rPr>
          <w:rFonts w:ascii="Times New Roman" w:hAnsi="Times New Roman" w:cs="Times New Roman"/>
          <w:sz w:val="28"/>
          <w:szCs w:val="28"/>
        </w:rPr>
      </w:pPr>
    </w:p>
    <w:p w14:paraId="3567E699" w14:textId="77777777" w:rsidR="00683F4D" w:rsidRPr="008E3E43" w:rsidRDefault="00683F4D" w:rsidP="00456B14">
      <w:pPr>
        <w:suppressAutoHyphens/>
        <w:spacing w:line="240" w:lineRule="auto"/>
        <w:ind w:left="5103"/>
        <w:rPr>
          <w:rFonts w:ascii="Times New Roman" w:hAnsi="Times New Roman" w:cs="Times New Roman"/>
          <w:sz w:val="28"/>
          <w:szCs w:val="28"/>
        </w:rPr>
      </w:pPr>
    </w:p>
    <w:p w14:paraId="6D569C70" w14:textId="77777777" w:rsidR="00683F4D" w:rsidRPr="008E3E43" w:rsidRDefault="00683F4D" w:rsidP="00AD0B1D">
      <w:pPr>
        <w:suppressAutoHyphens/>
        <w:spacing w:line="240" w:lineRule="auto"/>
        <w:rPr>
          <w:rFonts w:ascii="Times New Roman" w:hAnsi="Times New Roman" w:cs="Times New Roman"/>
          <w:sz w:val="28"/>
          <w:szCs w:val="28"/>
        </w:rPr>
      </w:pPr>
    </w:p>
    <w:p w14:paraId="158E3EC9" w14:textId="77777777" w:rsidR="00683F4D" w:rsidRPr="008E3E43" w:rsidRDefault="00683F4D" w:rsidP="006F126C">
      <w:pPr>
        <w:suppressAutoHyphens/>
        <w:spacing w:line="240" w:lineRule="auto"/>
        <w:rPr>
          <w:rFonts w:ascii="Times New Roman" w:hAnsi="Times New Roman" w:cs="Times New Roman"/>
          <w:sz w:val="28"/>
          <w:szCs w:val="28"/>
        </w:rPr>
      </w:pPr>
    </w:p>
    <w:p w14:paraId="0D0B6430" w14:textId="77777777" w:rsidR="00683F4D" w:rsidRPr="008E3E43" w:rsidRDefault="00683F4D" w:rsidP="00456B14">
      <w:pPr>
        <w:suppressAutoHyphens/>
        <w:spacing w:line="240" w:lineRule="auto"/>
        <w:ind w:left="5103"/>
        <w:rPr>
          <w:rFonts w:ascii="Times New Roman" w:hAnsi="Times New Roman" w:cs="Times New Roman"/>
          <w:sz w:val="28"/>
          <w:szCs w:val="28"/>
        </w:rPr>
      </w:pPr>
    </w:p>
    <w:p w14:paraId="090F3DA3" w14:textId="77777777" w:rsidR="009861E8" w:rsidRPr="008E3E43" w:rsidRDefault="009861E8" w:rsidP="00456B14">
      <w:pPr>
        <w:suppressAutoHyphens/>
        <w:spacing w:line="240" w:lineRule="auto"/>
        <w:ind w:left="5103"/>
        <w:rPr>
          <w:rFonts w:ascii="Times New Roman" w:hAnsi="Times New Roman" w:cs="Times New Roman"/>
          <w:sz w:val="28"/>
          <w:szCs w:val="28"/>
        </w:rPr>
      </w:pPr>
      <w:r w:rsidRPr="008E3E43">
        <w:rPr>
          <w:rFonts w:ascii="Times New Roman" w:hAnsi="Times New Roman" w:cs="Times New Roman"/>
          <w:sz w:val="28"/>
          <w:szCs w:val="28"/>
        </w:rPr>
        <w:t>П</w:t>
      </w:r>
      <w:bookmarkStart w:id="44" w:name="_Toc472352483"/>
      <w:r w:rsidRPr="008E3E43">
        <w:rPr>
          <w:rFonts w:ascii="Times New Roman" w:hAnsi="Times New Roman" w:cs="Times New Roman"/>
          <w:sz w:val="28"/>
          <w:szCs w:val="28"/>
        </w:rPr>
        <w:t>риложение № 4</w:t>
      </w:r>
      <w:bookmarkEnd w:id="44"/>
    </w:p>
    <w:p w14:paraId="28BC5289" w14:textId="77777777" w:rsidR="009861E8" w:rsidRPr="008E3E43" w:rsidRDefault="009861E8" w:rsidP="00456B14">
      <w:pPr>
        <w:suppressAutoHyphens/>
        <w:spacing w:line="240" w:lineRule="auto"/>
        <w:ind w:left="5103"/>
        <w:rPr>
          <w:rFonts w:ascii="Times New Roman" w:hAnsi="Times New Roman" w:cs="Times New Roman"/>
          <w:sz w:val="28"/>
          <w:szCs w:val="28"/>
        </w:rPr>
      </w:pPr>
      <w:r w:rsidRPr="008E3E43">
        <w:rPr>
          <w:rFonts w:ascii="Times New Roman" w:hAnsi="Times New Roman" w:cs="Times New Roman"/>
          <w:sz w:val="28"/>
          <w:szCs w:val="28"/>
        </w:rPr>
        <w:t>к правилам благоустройства</w:t>
      </w:r>
    </w:p>
    <w:p w14:paraId="5BB70DB6" w14:textId="77777777" w:rsidR="009F529E" w:rsidRPr="008E3E43" w:rsidRDefault="009861E8" w:rsidP="00456B14">
      <w:pPr>
        <w:suppressAutoHyphens/>
        <w:spacing w:line="240" w:lineRule="auto"/>
        <w:ind w:left="5103"/>
        <w:rPr>
          <w:rFonts w:ascii="Times New Roman" w:hAnsi="Times New Roman" w:cs="Times New Roman"/>
          <w:sz w:val="28"/>
          <w:szCs w:val="28"/>
        </w:rPr>
      </w:pPr>
      <w:r w:rsidRPr="008E3E43">
        <w:rPr>
          <w:rFonts w:ascii="Times New Roman" w:hAnsi="Times New Roman" w:cs="Times New Roman"/>
          <w:sz w:val="28"/>
          <w:szCs w:val="28"/>
        </w:rPr>
        <w:t xml:space="preserve">территории </w:t>
      </w:r>
      <w:r w:rsidR="006D7444"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p>
    <w:p w14:paraId="1895E4F3" w14:textId="77777777" w:rsidR="009861E8" w:rsidRPr="008E3E43" w:rsidRDefault="009861E8" w:rsidP="00456B14">
      <w:pPr>
        <w:suppressAutoHyphens/>
        <w:spacing w:line="240" w:lineRule="auto"/>
        <w:ind w:left="5103"/>
        <w:rPr>
          <w:rFonts w:ascii="Times New Roman" w:hAnsi="Times New Roman" w:cs="Times New Roman"/>
          <w:sz w:val="28"/>
          <w:szCs w:val="28"/>
        </w:rPr>
      </w:pPr>
      <w:r w:rsidRPr="008E3E43">
        <w:rPr>
          <w:rFonts w:ascii="Times New Roman" w:hAnsi="Times New Roman" w:cs="Times New Roman"/>
          <w:sz w:val="28"/>
          <w:szCs w:val="28"/>
        </w:rPr>
        <w:t>сельского поселения</w:t>
      </w:r>
    </w:p>
    <w:p w14:paraId="497CEBFC" w14:textId="77777777" w:rsidR="009861E8" w:rsidRPr="008E3E43" w:rsidRDefault="009F529E" w:rsidP="00456B14">
      <w:pPr>
        <w:suppressAutoHyphens/>
        <w:spacing w:line="240" w:lineRule="auto"/>
        <w:ind w:left="5103"/>
        <w:rPr>
          <w:rFonts w:ascii="Times New Roman" w:hAnsi="Times New Roman" w:cs="Times New Roman"/>
          <w:sz w:val="28"/>
          <w:szCs w:val="28"/>
        </w:rPr>
      </w:pPr>
      <w:r w:rsidRPr="008E3E43">
        <w:rPr>
          <w:rFonts w:ascii="Times New Roman" w:hAnsi="Times New Roman" w:cs="Times New Roman"/>
          <w:sz w:val="28"/>
          <w:szCs w:val="28"/>
        </w:rPr>
        <w:t>Новопокровского района</w:t>
      </w:r>
    </w:p>
    <w:p w14:paraId="5875F4BE"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403B00D4" w14:textId="77777777" w:rsidR="009861E8" w:rsidRPr="008E3E43" w:rsidRDefault="009861E8" w:rsidP="00456B14">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Приемы благоустройства на территориях производственного</w:t>
      </w:r>
    </w:p>
    <w:p w14:paraId="329B9CC2" w14:textId="77777777" w:rsidR="009861E8" w:rsidRPr="008E3E43" w:rsidRDefault="009861E8" w:rsidP="00456B14">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назначения</w:t>
      </w:r>
    </w:p>
    <w:p w14:paraId="16D98CDB"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32FD60E3" w14:textId="77777777" w:rsidR="009861E8" w:rsidRPr="008E3E43" w:rsidRDefault="009861E8" w:rsidP="00456B14">
      <w:pPr>
        <w:suppressAutoHyphens/>
        <w:spacing w:line="240" w:lineRule="auto"/>
        <w:ind w:firstLine="709"/>
        <w:jc w:val="right"/>
        <w:rPr>
          <w:rFonts w:ascii="Times New Roman" w:hAnsi="Times New Roman" w:cs="Times New Roman"/>
          <w:sz w:val="28"/>
          <w:szCs w:val="28"/>
        </w:rPr>
      </w:pPr>
      <w:bookmarkStart w:id="45" w:name="_Toc472352484"/>
      <w:r w:rsidRPr="008E3E43">
        <w:rPr>
          <w:rFonts w:ascii="Times New Roman" w:hAnsi="Times New Roman" w:cs="Times New Roman"/>
          <w:sz w:val="28"/>
          <w:szCs w:val="28"/>
        </w:rPr>
        <w:t>Таблица № 1</w:t>
      </w:r>
    </w:p>
    <w:p w14:paraId="3D7AA833"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25938E29" w14:textId="77777777" w:rsidR="009861E8" w:rsidRPr="008E3E43" w:rsidRDefault="009861E8" w:rsidP="00456B14">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Благоустройство производственных объектов</w:t>
      </w:r>
      <w:bookmarkEnd w:id="45"/>
    </w:p>
    <w:p w14:paraId="28C1885F" w14:textId="77777777" w:rsidR="009861E8" w:rsidRPr="008E3E43" w:rsidRDefault="009861E8" w:rsidP="00456B14">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различных отраслей</w:t>
      </w:r>
    </w:p>
    <w:p w14:paraId="2399774F"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7"/>
        <w:gridCol w:w="3071"/>
        <w:gridCol w:w="3540"/>
      </w:tblGrid>
      <w:tr w:rsidR="009861E8" w:rsidRPr="008E3E43" w14:paraId="6BAB977D" w14:textId="77777777" w:rsidTr="000A6AC3">
        <w:tc>
          <w:tcPr>
            <w:tcW w:w="0" w:type="auto"/>
          </w:tcPr>
          <w:p w14:paraId="5182E086"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Отрасли предприятий </w:t>
            </w:r>
          </w:p>
        </w:tc>
        <w:tc>
          <w:tcPr>
            <w:tcW w:w="0" w:type="auto"/>
          </w:tcPr>
          <w:p w14:paraId="24EC51D1"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Мероприятия защиты окружающей среды </w:t>
            </w:r>
          </w:p>
        </w:tc>
        <w:tc>
          <w:tcPr>
            <w:tcW w:w="0" w:type="auto"/>
          </w:tcPr>
          <w:p w14:paraId="190B904D"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Рекомендуемые приемы благоустройства </w:t>
            </w:r>
          </w:p>
        </w:tc>
      </w:tr>
      <w:tr w:rsidR="009861E8" w:rsidRPr="008E3E43" w14:paraId="355CCA08" w14:textId="77777777" w:rsidTr="000A6AC3">
        <w:trPr>
          <w:cantSplit/>
        </w:trPr>
        <w:tc>
          <w:tcPr>
            <w:tcW w:w="0" w:type="auto"/>
          </w:tcPr>
          <w:p w14:paraId="30DF751F"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0" w:type="auto"/>
          </w:tcPr>
          <w:p w14:paraId="079CF085"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ab/>
            </w:r>
            <w:r w:rsidRPr="008E3E43">
              <w:rPr>
                <w:rFonts w:ascii="Times New Roman" w:hAnsi="Times New Roman" w:cs="Times New Roman"/>
                <w:sz w:val="28"/>
                <w:szCs w:val="28"/>
              </w:rPr>
              <w:tab/>
              <w:t>2</w:t>
            </w:r>
          </w:p>
        </w:tc>
        <w:tc>
          <w:tcPr>
            <w:tcW w:w="0" w:type="auto"/>
          </w:tcPr>
          <w:p w14:paraId="2AC3D205"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w:t>
            </w:r>
          </w:p>
        </w:tc>
      </w:tr>
      <w:tr w:rsidR="009861E8" w:rsidRPr="008E3E43" w14:paraId="3EE30AA8" w14:textId="77777777" w:rsidTr="000A6AC3">
        <w:tc>
          <w:tcPr>
            <w:tcW w:w="0" w:type="auto"/>
          </w:tcPr>
          <w:p w14:paraId="43BF61EF"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Приборостроительная и радиоэлектронная промышленность </w:t>
            </w:r>
          </w:p>
        </w:tc>
        <w:tc>
          <w:tcPr>
            <w:tcW w:w="0" w:type="auto"/>
          </w:tcPr>
          <w:p w14:paraId="201CDD2D"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Изоляция цехов от подсобных, складских зон и улиц. Защита территории от пыли и других вредностей, а также от перегрева солнцем </w:t>
            </w:r>
          </w:p>
        </w:tc>
        <w:tc>
          <w:tcPr>
            <w:tcW w:w="0" w:type="auto"/>
          </w:tcPr>
          <w:p w14:paraId="0E5DC88A"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Максимальное применение газонного покрытия, твердые покрытия только из твердых </w:t>
            </w:r>
            <w:proofErr w:type="spellStart"/>
            <w:r w:rsidRPr="008E3E43">
              <w:rPr>
                <w:rFonts w:ascii="Times New Roman" w:hAnsi="Times New Roman" w:cs="Times New Roman"/>
                <w:sz w:val="28"/>
                <w:szCs w:val="28"/>
              </w:rPr>
              <w:t>непылящих</w:t>
            </w:r>
            <w:proofErr w:type="spellEnd"/>
            <w:r w:rsidRPr="008E3E43">
              <w:rPr>
                <w:rFonts w:ascii="Times New Roman" w:hAnsi="Times New Roman" w:cs="Times New Roman"/>
                <w:sz w:val="28"/>
                <w:szCs w:val="28"/>
              </w:rPr>
              <w:t xml:space="preserve"> материалов. Устройство водоемов, фонтанов и поливочного водопровода. Плотные посадки защитных полос из массивов и групп. Рядовые посадки вдоль основных подходов. Недопустимы растения, засоряющие среду пыльцой, семенами, волосками, пухом. Рекомендуемые: фруктовые деревья, цветники, розарии </w:t>
            </w:r>
          </w:p>
        </w:tc>
      </w:tr>
      <w:tr w:rsidR="009861E8" w:rsidRPr="008E3E43" w14:paraId="4ED8B239" w14:textId="77777777" w:rsidTr="000A6AC3">
        <w:tc>
          <w:tcPr>
            <w:tcW w:w="0" w:type="auto"/>
          </w:tcPr>
          <w:p w14:paraId="271CB589"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Текстильная промышленность </w:t>
            </w:r>
          </w:p>
        </w:tc>
        <w:tc>
          <w:tcPr>
            <w:tcW w:w="0" w:type="auto"/>
          </w:tcPr>
          <w:p w14:paraId="136D0ED5"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Изоляция отделочных цехов. Создание комфортных условий отдыха и передвижения по территории. </w:t>
            </w:r>
            <w:proofErr w:type="spellStart"/>
            <w:r w:rsidRPr="008E3E43">
              <w:rPr>
                <w:rFonts w:ascii="Times New Roman" w:hAnsi="Times New Roman" w:cs="Times New Roman"/>
                <w:sz w:val="28"/>
                <w:szCs w:val="28"/>
              </w:rPr>
              <w:t>Шумозащита</w:t>
            </w:r>
            <w:proofErr w:type="spellEnd"/>
          </w:p>
        </w:tc>
        <w:tc>
          <w:tcPr>
            <w:tcW w:w="0" w:type="auto"/>
          </w:tcPr>
          <w:p w14:paraId="59DEAE7C"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Размещение площадок отдыха вне зоны влияния отделочных цехов. Озеленение вокруг отделочных цехов, обеспечивающее хорошую аэрацию. Широкое применение цветников, </w:t>
            </w:r>
            <w:r w:rsidRPr="008E3E43">
              <w:rPr>
                <w:rFonts w:ascii="Times New Roman" w:hAnsi="Times New Roman" w:cs="Times New Roman"/>
                <w:sz w:val="28"/>
                <w:szCs w:val="28"/>
              </w:rPr>
              <w:lastRenderedPageBreak/>
              <w:t xml:space="preserve">фонтанов, декоративной скульптуры, игровых устройств, средств информации. </w:t>
            </w:r>
            <w:proofErr w:type="spellStart"/>
            <w:r w:rsidRPr="008E3E43">
              <w:rPr>
                <w:rFonts w:ascii="Times New Roman" w:hAnsi="Times New Roman" w:cs="Times New Roman"/>
                <w:sz w:val="28"/>
                <w:szCs w:val="28"/>
              </w:rPr>
              <w:t>Шумозащита</w:t>
            </w:r>
            <w:proofErr w:type="spellEnd"/>
            <w:r w:rsidRPr="008E3E43">
              <w:rPr>
                <w:rFonts w:ascii="Times New Roman" w:hAnsi="Times New Roman" w:cs="Times New Roman"/>
                <w:sz w:val="28"/>
                <w:szCs w:val="28"/>
              </w:rPr>
              <w:t xml:space="preserve"> площадок отдыха. Сады на плоских крышах корпусов. Ограничений ассортимента нет: лиственные, хвойные, красивоцветущие кустарники, лианы и другие </w:t>
            </w:r>
          </w:p>
        </w:tc>
      </w:tr>
      <w:tr w:rsidR="009861E8" w:rsidRPr="008E3E43" w14:paraId="1B4000B5" w14:textId="77777777" w:rsidTr="000A6AC3">
        <w:tc>
          <w:tcPr>
            <w:tcW w:w="0" w:type="auto"/>
          </w:tcPr>
          <w:p w14:paraId="6A3A131D"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Маслосыродельная и молочная промышленность </w:t>
            </w:r>
          </w:p>
        </w:tc>
        <w:tc>
          <w:tcPr>
            <w:tcW w:w="0" w:type="auto"/>
          </w:tcPr>
          <w:p w14:paraId="50FC3AA4"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Изоляция производственных цехов от инженерно-транспортных коммуникаций. Защита от пыли </w:t>
            </w:r>
          </w:p>
        </w:tc>
        <w:tc>
          <w:tcPr>
            <w:tcW w:w="0" w:type="auto"/>
          </w:tcPr>
          <w:p w14:paraId="77629020"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Создание устойчивого газона. Плотные древесно-кустарниковые насаждения занимают до 50% озелененной территории. Укрупненные </w:t>
            </w:r>
            <w:proofErr w:type="spellStart"/>
            <w:r w:rsidRPr="008E3E43">
              <w:rPr>
                <w:rFonts w:ascii="Times New Roman" w:hAnsi="Times New Roman" w:cs="Times New Roman"/>
                <w:sz w:val="28"/>
                <w:szCs w:val="28"/>
              </w:rPr>
              <w:t>однопородные</w:t>
            </w:r>
            <w:proofErr w:type="spellEnd"/>
            <w:r w:rsidRPr="008E3E43">
              <w:rPr>
                <w:rFonts w:ascii="Times New Roman" w:hAnsi="Times New Roman" w:cs="Times New Roman"/>
                <w:sz w:val="28"/>
                <w:szCs w:val="28"/>
              </w:rPr>
              <w:t xml:space="preserve"> группы насаждений </w:t>
            </w:r>
            <w:r w:rsidR="007A7AE3" w:rsidRPr="008E3E43">
              <w:rPr>
                <w:rFonts w:ascii="Times New Roman" w:hAnsi="Times New Roman" w:cs="Times New Roman"/>
                <w:sz w:val="28"/>
                <w:szCs w:val="28"/>
              </w:rPr>
              <w:t>«</w:t>
            </w:r>
            <w:r w:rsidRPr="008E3E43">
              <w:rPr>
                <w:rFonts w:ascii="Times New Roman" w:hAnsi="Times New Roman" w:cs="Times New Roman"/>
                <w:sz w:val="28"/>
                <w:szCs w:val="28"/>
              </w:rPr>
              <w:t>опоясывают</w:t>
            </w:r>
            <w:r w:rsidR="007A7AE3" w:rsidRPr="008E3E43">
              <w:rPr>
                <w:rFonts w:ascii="Times New Roman" w:hAnsi="Times New Roman" w:cs="Times New Roman"/>
                <w:sz w:val="28"/>
                <w:szCs w:val="28"/>
              </w:rPr>
              <w:t>»</w:t>
            </w:r>
            <w:r w:rsidRPr="008E3E43">
              <w:rPr>
                <w:rFonts w:ascii="Times New Roman" w:hAnsi="Times New Roman" w:cs="Times New Roman"/>
                <w:sz w:val="28"/>
                <w:szCs w:val="28"/>
              </w:rPr>
              <w:t xml:space="preserve"> территорию со всех сторон. Ассортимент, обладающий бактерицидными свойствами: дуб красный, рябина обыкновенная, лиственница европейская, ель белая, сербская и др. Покрытия проездов - монолитный бетон, тротуары из бетонных плит </w:t>
            </w:r>
          </w:p>
        </w:tc>
      </w:tr>
      <w:tr w:rsidR="009861E8" w:rsidRPr="008E3E43" w14:paraId="133922E8" w14:textId="77777777" w:rsidTr="000A6AC3">
        <w:tc>
          <w:tcPr>
            <w:tcW w:w="0" w:type="auto"/>
          </w:tcPr>
          <w:p w14:paraId="0167D495"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Хлебопекарная промышленность </w:t>
            </w:r>
          </w:p>
        </w:tc>
        <w:tc>
          <w:tcPr>
            <w:tcW w:w="0" w:type="auto"/>
          </w:tcPr>
          <w:p w14:paraId="07530DC8"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Изоляция прилегающей территории населенного пункта от производственного шума. Хорошее проветривание территории </w:t>
            </w:r>
          </w:p>
        </w:tc>
        <w:tc>
          <w:tcPr>
            <w:tcW w:w="0" w:type="auto"/>
          </w:tcPr>
          <w:p w14:paraId="1844673C"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белая). В </w:t>
            </w:r>
            <w:proofErr w:type="spellStart"/>
            <w:r w:rsidRPr="008E3E43">
              <w:rPr>
                <w:rFonts w:ascii="Times New Roman" w:hAnsi="Times New Roman" w:cs="Times New Roman"/>
                <w:sz w:val="28"/>
                <w:szCs w:val="28"/>
              </w:rPr>
              <w:t>предзаводской</w:t>
            </w:r>
            <w:proofErr w:type="spellEnd"/>
            <w:r w:rsidRPr="008E3E43">
              <w:rPr>
                <w:rFonts w:ascii="Times New Roman" w:hAnsi="Times New Roman" w:cs="Times New Roman"/>
                <w:sz w:val="28"/>
                <w:szCs w:val="28"/>
              </w:rPr>
              <w:t xml:space="preserve"> зоне - одиночные декоративные экземпляры деревьев (ель колючая, сизая, серебристая, клен Швеллера) </w:t>
            </w:r>
          </w:p>
        </w:tc>
      </w:tr>
      <w:tr w:rsidR="009861E8" w:rsidRPr="008E3E43" w14:paraId="52AF0200" w14:textId="77777777" w:rsidTr="000A6AC3">
        <w:tc>
          <w:tcPr>
            <w:tcW w:w="0" w:type="auto"/>
          </w:tcPr>
          <w:p w14:paraId="11FCDFA9"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Мясокомбинаты </w:t>
            </w:r>
          </w:p>
        </w:tc>
        <w:tc>
          <w:tcPr>
            <w:tcW w:w="0" w:type="auto"/>
          </w:tcPr>
          <w:p w14:paraId="2D1D0929"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Защита селитебной территории от </w:t>
            </w:r>
            <w:r w:rsidRPr="008E3E43">
              <w:rPr>
                <w:rFonts w:ascii="Times New Roman" w:hAnsi="Times New Roman" w:cs="Times New Roman"/>
                <w:sz w:val="28"/>
                <w:szCs w:val="28"/>
              </w:rPr>
              <w:lastRenderedPageBreak/>
              <w:t xml:space="preserve">проникновения запаха. Защита от пыли. Аэрация территории </w:t>
            </w:r>
          </w:p>
        </w:tc>
        <w:tc>
          <w:tcPr>
            <w:tcW w:w="0" w:type="auto"/>
          </w:tcPr>
          <w:p w14:paraId="4DF532E9"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Размещение площадок отдыха у </w:t>
            </w:r>
            <w:r w:rsidRPr="008E3E43">
              <w:rPr>
                <w:rFonts w:ascii="Times New Roman" w:hAnsi="Times New Roman" w:cs="Times New Roman"/>
                <w:sz w:val="28"/>
                <w:szCs w:val="28"/>
              </w:rPr>
              <w:lastRenderedPageBreak/>
              <w:t xml:space="preserve">административного корпуса, у многолюдных цехов, и в местах отпуска готовой продукции. Обыкновенный газон, ажурные древесно-кустарниковые посадки. Ассортимент, обладающий бактерицидными свойствами. Посадки для визуальной изоляции цехов </w:t>
            </w:r>
          </w:p>
        </w:tc>
      </w:tr>
      <w:tr w:rsidR="009861E8" w:rsidRPr="008E3E43" w14:paraId="2D9DE59B" w14:textId="77777777" w:rsidTr="000A6AC3">
        <w:tc>
          <w:tcPr>
            <w:tcW w:w="0" w:type="auto"/>
          </w:tcPr>
          <w:p w14:paraId="1EECAAFF"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Строительная промышленность </w:t>
            </w:r>
          </w:p>
        </w:tc>
        <w:tc>
          <w:tcPr>
            <w:tcW w:w="0" w:type="auto"/>
          </w:tcPr>
          <w:p w14:paraId="7868A8D0"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Снижение шума, скорости ветра и запыленности на территории. Изоляция прилегающей территории поселения. Оживление монотонной и бесцветной среды </w:t>
            </w:r>
          </w:p>
        </w:tc>
        <w:tc>
          <w:tcPr>
            <w:tcW w:w="0" w:type="auto"/>
          </w:tcPr>
          <w:p w14:paraId="62212BE5"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Плотные защитные посадки из больших живописных групп и массивов; Площадки отдыха декорируются яркими цветниками</w:t>
            </w:r>
            <w:proofErr w:type="gramStart"/>
            <w:r w:rsidRPr="008E3E43">
              <w:rPr>
                <w:rFonts w:ascii="Times New Roman" w:hAnsi="Times New Roman" w:cs="Times New Roman"/>
                <w:sz w:val="28"/>
                <w:szCs w:val="28"/>
              </w:rPr>
              <w:t>; Активно</w:t>
            </w:r>
            <w:proofErr w:type="gramEnd"/>
            <w:r w:rsidRPr="008E3E43">
              <w:rPr>
                <w:rFonts w:ascii="Times New Roman" w:hAnsi="Times New Roman" w:cs="Times New Roman"/>
                <w:sz w:val="28"/>
                <w:szCs w:val="28"/>
              </w:rPr>
              <w:t xml:space="preserve"> вводится цвет в застройку, транспортные устройства, малые архитектурные формы и др. элементы благоустройства; Ассортимент: клены, ясени, липы, вязы и тому подобное</w:t>
            </w:r>
          </w:p>
        </w:tc>
      </w:tr>
    </w:tbl>
    <w:p w14:paraId="1D7E36FD"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0E104CEC"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2263B860" w14:textId="77777777" w:rsidR="005829E6" w:rsidRPr="008E3E43" w:rsidRDefault="005829E6" w:rsidP="00EA4CEB">
      <w:pPr>
        <w:suppressAutoHyphens/>
        <w:spacing w:line="240" w:lineRule="auto"/>
        <w:ind w:firstLine="709"/>
        <w:jc w:val="both"/>
        <w:rPr>
          <w:rFonts w:ascii="Times New Roman" w:hAnsi="Times New Roman" w:cs="Times New Roman"/>
          <w:sz w:val="28"/>
          <w:szCs w:val="28"/>
        </w:rPr>
      </w:pPr>
    </w:p>
    <w:p w14:paraId="66A50F04"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653E0BFB"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185E7BDF"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7BC2CBC3"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7B0FE90E"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2C6CA99C"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5FB39252"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07014D07"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57F4B4F9"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61CF8D78"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72732CB3"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4786D5C0"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1AC2F102"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43A48D6D"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1AD2752D" w14:textId="4007B31D"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12758E3A" w14:textId="77777777" w:rsidR="009861E8" w:rsidRPr="008E3E43" w:rsidRDefault="009861E8" w:rsidP="00AD0B1D">
      <w:pPr>
        <w:suppressAutoHyphens/>
        <w:spacing w:line="240" w:lineRule="auto"/>
        <w:jc w:val="both"/>
        <w:rPr>
          <w:rFonts w:ascii="Times New Roman" w:hAnsi="Times New Roman" w:cs="Times New Roman"/>
          <w:sz w:val="28"/>
          <w:szCs w:val="28"/>
        </w:rPr>
      </w:pPr>
    </w:p>
    <w:p w14:paraId="42DE0842" w14:textId="77777777" w:rsidR="00456B14" w:rsidRPr="008E3E43" w:rsidRDefault="00456B14" w:rsidP="00456B14">
      <w:pPr>
        <w:suppressAutoHyphens/>
        <w:spacing w:line="240" w:lineRule="auto"/>
        <w:jc w:val="both"/>
        <w:rPr>
          <w:rFonts w:ascii="Times New Roman" w:hAnsi="Times New Roman" w:cs="Times New Roman"/>
          <w:sz w:val="28"/>
          <w:szCs w:val="28"/>
        </w:rPr>
      </w:pPr>
      <w:bookmarkStart w:id="46" w:name="_Toc472352485"/>
    </w:p>
    <w:p w14:paraId="5AEFA6DD" w14:textId="77777777" w:rsidR="009861E8" w:rsidRPr="008E3E43" w:rsidRDefault="009861E8" w:rsidP="00456B14">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Приложение № 5</w:t>
      </w:r>
      <w:bookmarkEnd w:id="46"/>
    </w:p>
    <w:p w14:paraId="36E152CA" w14:textId="77777777" w:rsidR="009861E8" w:rsidRPr="008E3E43" w:rsidRDefault="009861E8" w:rsidP="00456B14">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к правилам благоустройства</w:t>
      </w:r>
    </w:p>
    <w:p w14:paraId="7D31D570" w14:textId="77777777" w:rsidR="009F529E" w:rsidRPr="008E3E43" w:rsidRDefault="009861E8" w:rsidP="00456B14">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 xml:space="preserve">территории </w:t>
      </w:r>
      <w:r w:rsidR="006D7444"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p>
    <w:p w14:paraId="7BD62385" w14:textId="77777777" w:rsidR="009861E8" w:rsidRPr="008E3E43" w:rsidRDefault="009861E8" w:rsidP="00456B14">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сельского поселения</w:t>
      </w:r>
    </w:p>
    <w:p w14:paraId="611D8CA4" w14:textId="77777777" w:rsidR="009861E8" w:rsidRPr="008E3E43" w:rsidRDefault="009F529E" w:rsidP="00456B14">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Новопокровского района</w:t>
      </w:r>
    </w:p>
    <w:p w14:paraId="45A95C00"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0D3B3F79" w14:textId="77777777" w:rsidR="009861E8" w:rsidRPr="008E3E43" w:rsidRDefault="009861E8" w:rsidP="00456B14">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Виды покрытия транспортных и пешеходных</w:t>
      </w:r>
    </w:p>
    <w:p w14:paraId="34FEC5C5" w14:textId="77777777" w:rsidR="009861E8" w:rsidRPr="008E3E43" w:rsidRDefault="009861E8" w:rsidP="00456B14">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коммуникаций</w:t>
      </w:r>
    </w:p>
    <w:p w14:paraId="2CF5F4FA"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72C3EF90" w14:textId="77777777" w:rsidR="009861E8" w:rsidRPr="008E3E43" w:rsidRDefault="009861E8" w:rsidP="00456B14">
      <w:pPr>
        <w:suppressAutoHyphens/>
        <w:spacing w:line="240" w:lineRule="auto"/>
        <w:ind w:firstLine="709"/>
        <w:jc w:val="right"/>
        <w:rPr>
          <w:rFonts w:ascii="Times New Roman" w:hAnsi="Times New Roman" w:cs="Times New Roman"/>
          <w:sz w:val="28"/>
          <w:szCs w:val="28"/>
        </w:rPr>
      </w:pPr>
      <w:bookmarkStart w:id="47" w:name="_Toc472352486"/>
      <w:r w:rsidRPr="008E3E43">
        <w:rPr>
          <w:rFonts w:ascii="Times New Roman" w:hAnsi="Times New Roman" w:cs="Times New Roman"/>
          <w:sz w:val="28"/>
          <w:szCs w:val="28"/>
        </w:rPr>
        <w:t>Таблица № 1</w:t>
      </w:r>
    </w:p>
    <w:p w14:paraId="61CA51DC" w14:textId="77777777" w:rsidR="009861E8" w:rsidRPr="008E3E43" w:rsidRDefault="009861E8" w:rsidP="00456B14">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Покрытия транспортных коммуникаций</w:t>
      </w:r>
      <w:bookmarkEnd w:id="47"/>
    </w:p>
    <w:p w14:paraId="29B34A27"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6"/>
        <w:gridCol w:w="3587"/>
        <w:gridCol w:w="2285"/>
      </w:tblGrid>
      <w:tr w:rsidR="009861E8" w:rsidRPr="008E3E43" w14:paraId="3B4AE0FC" w14:textId="77777777" w:rsidTr="000A6AC3">
        <w:tc>
          <w:tcPr>
            <w:tcW w:w="0" w:type="auto"/>
          </w:tcPr>
          <w:p w14:paraId="5E307CDA"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Объект комплексного благоустройства улично-дорожной сети </w:t>
            </w:r>
          </w:p>
        </w:tc>
        <w:tc>
          <w:tcPr>
            <w:tcW w:w="0" w:type="auto"/>
          </w:tcPr>
          <w:p w14:paraId="0532AA5D"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Материал верхнего слоя покрытия проезжей части </w:t>
            </w:r>
          </w:p>
        </w:tc>
        <w:tc>
          <w:tcPr>
            <w:tcW w:w="0" w:type="auto"/>
          </w:tcPr>
          <w:p w14:paraId="03BE6C3C"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Нормативный документ </w:t>
            </w:r>
          </w:p>
        </w:tc>
      </w:tr>
      <w:tr w:rsidR="009861E8" w:rsidRPr="008E3E43" w14:paraId="4AAD3655" w14:textId="77777777" w:rsidTr="000A6AC3">
        <w:tc>
          <w:tcPr>
            <w:tcW w:w="0" w:type="auto"/>
          </w:tcPr>
          <w:p w14:paraId="42A5FD50"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Улицы и дороги </w:t>
            </w:r>
          </w:p>
        </w:tc>
        <w:tc>
          <w:tcPr>
            <w:tcW w:w="0" w:type="auto"/>
          </w:tcPr>
          <w:p w14:paraId="74F3B0C3"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Асфальтобетон: </w:t>
            </w:r>
          </w:p>
        </w:tc>
        <w:tc>
          <w:tcPr>
            <w:tcW w:w="0" w:type="auto"/>
          </w:tcPr>
          <w:p w14:paraId="43D12CB7"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ГОСТ 9128-97 </w:t>
            </w:r>
          </w:p>
        </w:tc>
      </w:tr>
      <w:tr w:rsidR="009861E8" w:rsidRPr="008E3E43" w14:paraId="4C32B679" w14:textId="77777777" w:rsidTr="000A6AC3">
        <w:tc>
          <w:tcPr>
            <w:tcW w:w="0" w:type="auto"/>
          </w:tcPr>
          <w:p w14:paraId="720A2A26"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Местного значения: </w:t>
            </w:r>
          </w:p>
        </w:tc>
        <w:tc>
          <w:tcPr>
            <w:tcW w:w="0" w:type="auto"/>
          </w:tcPr>
          <w:p w14:paraId="0AFFFAC1"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w:t>
            </w:r>
          </w:p>
        </w:tc>
        <w:tc>
          <w:tcPr>
            <w:tcW w:w="0" w:type="auto"/>
          </w:tcPr>
          <w:p w14:paraId="194376D6"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w:t>
            </w:r>
          </w:p>
        </w:tc>
      </w:tr>
      <w:tr w:rsidR="009861E8" w:rsidRPr="008E3E43" w14:paraId="1FCF4D40" w14:textId="77777777" w:rsidTr="000A6AC3">
        <w:tc>
          <w:tcPr>
            <w:tcW w:w="0" w:type="auto"/>
          </w:tcPr>
          <w:p w14:paraId="508F2BC7"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в жилой застройке </w:t>
            </w:r>
          </w:p>
        </w:tc>
        <w:tc>
          <w:tcPr>
            <w:tcW w:w="0" w:type="auto"/>
          </w:tcPr>
          <w:p w14:paraId="1F8F59BF"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Асфальтобетон типов В, Г и Д </w:t>
            </w:r>
          </w:p>
        </w:tc>
        <w:tc>
          <w:tcPr>
            <w:tcW w:w="0" w:type="auto"/>
          </w:tcPr>
          <w:p w14:paraId="5972AFCE"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ГОСТ 9128-97 </w:t>
            </w:r>
          </w:p>
        </w:tc>
      </w:tr>
      <w:tr w:rsidR="009861E8" w:rsidRPr="008E3E43" w14:paraId="0F5B1C6E" w14:textId="77777777" w:rsidTr="000A6AC3">
        <w:tc>
          <w:tcPr>
            <w:tcW w:w="0" w:type="auto"/>
          </w:tcPr>
          <w:p w14:paraId="6ED35ACD"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в производственной и коммунально-складской зонах </w:t>
            </w:r>
          </w:p>
        </w:tc>
        <w:tc>
          <w:tcPr>
            <w:tcW w:w="0" w:type="auto"/>
          </w:tcPr>
          <w:p w14:paraId="3D4F6069"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Асфальтобетон типов Б и В </w:t>
            </w:r>
          </w:p>
        </w:tc>
        <w:tc>
          <w:tcPr>
            <w:tcW w:w="0" w:type="auto"/>
          </w:tcPr>
          <w:p w14:paraId="29327264"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ГОСТ 9128-97 </w:t>
            </w:r>
          </w:p>
        </w:tc>
      </w:tr>
      <w:tr w:rsidR="009861E8" w:rsidRPr="008E3E43" w14:paraId="29D3B3CC" w14:textId="77777777" w:rsidTr="000A6AC3">
        <w:tc>
          <w:tcPr>
            <w:tcW w:w="0" w:type="auto"/>
          </w:tcPr>
          <w:p w14:paraId="355E60FB"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Площади </w:t>
            </w:r>
          </w:p>
        </w:tc>
        <w:tc>
          <w:tcPr>
            <w:tcW w:w="0" w:type="auto"/>
          </w:tcPr>
          <w:p w14:paraId="00BB5FCB"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Асфальтобетон типов Б и В. </w:t>
            </w:r>
          </w:p>
        </w:tc>
        <w:tc>
          <w:tcPr>
            <w:tcW w:w="0" w:type="auto"/>
          </w:tcPr>
          <w:p w14:paraId="2F56A3B9"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ГОСТ 9128-97 </w:t>
            </w:r>
          </w:p>
        </w:tc>
      </w:tr>
      <w:tr w:rsidR="009861E8" w:rsidRPr="008E3E43" w14:paraId="6DADE117" w14:textId="77777777" w:rsidTr="000A6AC3">
        <w:tc>
          <w:tcPr>
            <w:tcW w:w="0" w:type="auto"/>
          </w:tcPr>
          <w:p w14:paraId="39A551F1"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Представительские, </w:t>
            </w:r>
            <w:proofErr w:type="spellStart"/>
            <w:r w:rsidRPr="008E3E43">
              <w:rPr>
                <w:rFonts w:ascii="Times New Roman" w:hAnsi="Times New Roman" w:cs="Times New Roman"/>
                <w:sz w:val="28"/>
                <w:szCs w:val="28"/>
              </w:rPr>
              <w:t>приобъектные</w:t>
            </w:r>
            <w:proofErr w:type="spellEnd"/>
            <w:r w:rsidRPr="008E3E43">
              <w:rPr>
                <w:rFonts w:ascii="Times New Roman" w:hAnsi="Times New Roman" w:cs="Times New Roman"/>
                <w:sz w:val="28"/>
                <w:szCs w:val="28"/>
              </w:rPr>
              <w:t xml:space="preserve">, </w:t>
            </w:r>
          </w:p>
        </w:tc>
        <w:tc>
          <w:tcPr>
            <w:tcW w:w="0" w:type="auto"/>
          </w:tcPr>
          <w:p w14:paraId="16456EEC"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Пластбетон цветной </w:t>
            </w:r>
          </w:p>
        </w:tc>
        <w:tc>
          <w:tcPr>
            <w:tcW w:w="0" w:type="auto"/>
          </w:tcPr>
          <w:p w14:paraId="00BCFFCC"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ТУ 400-24-110-76 </w:t>
            </w:r>
          </w:p>
        </w:tc>
      </w:tr>
      <w:tr w:rsidR="009861E8" w:rsidRPr="008E3E43" w14:paraId="512B1D6C" w14:textId="77777777" w:rsidTr="000A6AC3">
        <w:tc>
          <w:tcPr>
            <w:tcW w:w="0" w:type="auto"/>
          </w:tcPr>
          <w:p w14:paraId="42A12119"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общественно-транспортные </w:t>
            </w:r>
          </w:p>
        </w:tc>
        <w:tc>
          <w:tcPr>
            <w:tcW w:w="0" w:type="auto"/>
          </w:tcPr>
          <w:p w14:paraId="3A7F971F"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Штучные элементы из искусственного или природного камня. </w:t>
            </w:r>
          </w:p>
        </w:tc>
        <w:tc>
          <w:tcPr>
            <w:tcW w:w="0" w:type="auto"/>
          </w:tcPr>
          <w:p w14:paraId="4BD54E56"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w:t>
            </w:r>
          </w:p>
        </w:tc>
      </w:tr>
      <w:tr w:rsidR="009861E8" w:rsidRPr="008E3E43" w14:paraId="31034EB6" w14:textId="77777777" w:rsidTr="000A6AC3">
        <w:tc>
          <w:tcPr>
            <w:tcW w:w="0" w:type="auto"/>
          </w:tcPr>
          <w:p w14:paraId="7E148C73"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Транспортных развязок </w:t>
            </w:r>
          </w:p>
        </w:tc>
        <w:tc>
          <w:tcPr>
            <w:tcW w:w="0" w:type="auto"/>
          </w:tcPr>
          <w:p w14:paraId="755D1E45"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Асфальтобетон: </w:t>
            </w:r>
          </w:p>
        </w:tc>
        <w:tc>
          <w:tcPr>
            <w:tcW w:w="0" w:type="auto"/>
          </w:tcPr>
          <w:p w14:paraId="105F3F12"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ГОСТ 9128-97 </w:t>
            </w:r>
          </w:p>
        </w:tc>
      </w:tr>
      <w:tr w:rsidR="009861E8" w:rsidRPr="008E3E43" w14:paraId="4A195A99" w14:textId="77777777" w:rsidTr="000A6AC3">
        <w:tc>
          <w:tcPr>
            <w:tcW w:w="0" w:type="auto"/>
          </w:tcPr>
          <w:p w14:paraId="66EF664B"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w:t>
            </w:r>
          </w:p>
        </w:tc>
        <w:tc>
          <w:tcPr>
            <w:tcW w:w="0" w:type="auto"/>
          </w:tcPr>
          <w:p w14:paraId="093444B5"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типов А и Б; </w:t>
            </w:r>
          </w:p>
          <w:p w14:paraId="353C9817" w14:textId="77777777" w:rsidR="009861E8" w:rsidRPr="008E3E43" w:rsidRDefault="009861E8" w:rsidP="00456B14">
            <w:pPr>
              <w:suppressAutoHyphens/>
              <w:spacing w:line="240" w:lineRule="auto"/>
              <w:jc w:val="both"/>
              <w:rPr>
                <w:rFonts w:ascii="Times New Roman" w:hAnsi="Times New Roman" w:cs="Times New Roman"/>
                <w:sz w:val="28"/>
                <w:szCs w:val="28"/>
              </w:rPr>
            </w:pPr>
            <w:proofErr w:type="spellStart"/>
            <w:r w:rsidRPr="008E3E43">
              <w:rPr>
                <w:rFonts w:ascii="Times New Roman" w:hAnsi="Times New Roman" w:cs="Times New Roman"/>
                <w:sz w:val="28"/>
                <w:szCs w:val="28"/>
              </w:rPr>
              <w:t>щебнемастичный</w:t>
            </w:r>
            <w:proofErr w:type="spellEnd"/>
          </w:p>
        </w:tc>
        <w:tc>
          <w:tcPr>
            <w:tcW w:w="0" w:type="auto"/>
          </w:tcPr>
          <w:p w14:paraId="70A37701"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ТУ 5718-001-00011168-2000 </w:t>
            </w:r>
          </w:p>
        </w:tc>
      </w:tr>
      <w:tr w:rsidR="009861E8" w:rsidRPr="008E3E43" w14:paraId="0618B02B" w14:textId="77777777" w:rsidTr="000A6AC3">
        <w:tc>
          <w:tcPr>
            <w:tcW w:w="0" w:type="auto"/>
          </w:tcPr>
          <w:p w14:paraId="49B57586"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Искусственные сооружения </w:t>
            </w:r>
          </w:p>
        </w:tc>
        <w:tc>
          <w:tcPr>
            <w:tcW w:w="0" w:type="auto"/>
          </w:tcPr>
          <w:p w14:paraId="516A7CA1"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Асфальтобетон: </w:t>
            </w:r>
          </w:p>
        </w:tc>
        <w:tc>
          <w:tcPr>
            <w:tcW w:w="0" w:type="auto"/>
          </w:tcPr>
          <w:p w14:paraId="7D3C1C5A"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ГОСТ 9128-97 </w:t>
            </w:r>
          </w:p>
        </w:tc>
      </w:tr>
      <w:tr w:rsidR="009861E8" w:rsidRPr="008E3E43" w14:paraId="29221702" w14:textId="77777777" w:rsidTr="000A6AC3">
        <w:tc>
          <w:tcPr>
            <w:tcW w:w="0" w:type="auto"/>
            <w:vMerge w:val="restart"/>
          </w:tcPr>
          <w:p w14:paraId="7C2B24AE"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Мосты, эстакады, путепроводы, тоннели </w:t>
            </w:r>
          </w:p>
        </w:tc>
        <w:tc>
          <w:tcPr>
            <w:tcW w:w="0" w:type="auto"/>
          </w:tcPr>
          <w:p w14:paraId="1E2B16DB"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тип Б; </w:t>
            </w:r>
          </w:p>
        </w:tc>
        <w:tc>
          <w:tcPr>
            <w:tcW w:w="0" w:type="auto"/>
          </w:tcPr>
          <w:p w14:paraId="76189BE8"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ТУ-5718-001-00011168-2000 </w:t>
            </w:r>
          </w:p>
        </w:tc>
      </w:tr>
      <w:tr w:rsidR="009861E8" w:rsidRPr="008E3E43" w14:paraId="769D45C1" w14:textId="77777777" w:rsidTr="000A6AC3">
        <w:tc>
          <w:tcPr>
            <w:tcW w:w="0" w:type="auto"/>
            <w:vMerge/>
          </w:tcPr>
          <w:p w14:paraId="1BD967CB" w14:textId="77777777" w:rsidR="009861E8" w:rsidRPr="008E3E43" w:rsidRDefault="009861E8" w:rsidP="00456B14">
            <w:pPr>
              <w:suppressAutoHyphens/>
              <w:spacing w:line="240" w:lineRule="auto"/>
              <w:jc w:val="both"/>
              <w:rPr>
                <w:rFonts w:ascii="Times New Roman" w:hAnsi="Times New Roman" w:cs="Times New Roman"/>
                <w:sz w:val="28"/>
                <w:szCs w:val="28"/>
              </w:rPr>
            </w:pPr>
          </w:p>
        </w:tc>
        <w:tc>
          <w:tcPr>
            <w:tcW w:w="0" w:type="auto"/>
          </w:tcPr>
          <w:p w14:paraId="7E6F95D5" w14:textId="77777777" w:rsidR="009861E8" w:rsidRPr="008E3E43" w:rsidRDefault="009861E8" w:rsidP="00456B14">
            <w:pPr>
              <w:suppressAutoHyphens/>
              <w:spacing w:line="240" w:lineRule="auto"/>
              <w:jc w:val="both"/>
              <w:rPr>
                <w:rFonts w:ascii="Times New Roman" w:hAnsi="Times New Roman" w:cs="Times New Roman"/>
                <w:sz w:val="28"/>
                <w:szCs w:val="28"/>
              </w:rPr>
            </w:pPr>
            <w:proofErr w:type="spellStart"/>
            <w:r w:rsidRPr="008E3E43">
              <w:rPr>
                <w:rFonts w:ascii="Times New Roman" w:hAnsi="Times New Roman" w:cs="Times New Roman"/>
                <w:sz w:val="28"/>
                <w:szCs w:val="28"/>
              </w:rPr>
              <w:t>щебнемастичный</w:t>
            </w:r>
            <w:proofErr w:type="spellEnd"/>
            <w:r w:rsidRPr="008E3E43">
              <w:rPr>
                <w:rFonts w:ascii="Times New Roman" w:hAnsi="Times New Roman" w:cs="Times New Roman"/>
                <w:sz w:val="28"/>
                <w:szCs w:val="28"/>
              </w:rPr>
              <w:t xml:space="preserve">; </w:t>
            </w:r>
          </w:p>
        </w:tc>
        <w:tc>
          <w:tcPr>
            <w:tcW w:w="0" w:type="auto"/>
          </w:tcPr>
          <w:p w14:paraId="19D40A56"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ТУ 400-24-158-89* </w:t>
            </w:r>
          </w:p>
        </w:tc>
      </w:tr>
      <w:tr w:rsidR="009861E8" w:rsidRPr="008E3E43" w14:paraId="6CD4071F" w14:textId="77777777" w:rsidTr="000A6AC3">
        <w:tc>
          <w:tcPr>
            <w:tcW w:w="0" w:type="auto"/>
            <w:vMerge/>
          </w:tcPr>
          <w:p w14:paraId="0A89E604" w14:textId="77777777" w:rsidR="009861E8" w:rsidRPr="008E3E43" w:rsidRDefault="009861E8" w:rsidP="00456B14">
            <w:pPr>
              <w:suppressAutoHyphens/>
              <w:spacing w:line="240" w:lineRule="auto"/>
              <w:jc w:val="both"/>
              <w:rPr>
                <w:rFonts w:ascii="Times New Roman" w:hAnsi="Times New Roman" w:cs="Times New Roman"/>
                <w:sz w:val="28"/>
                <w:szCs w:val="28"/>
              </w:rPr>
            </w:pPr>
          </w:p>
        </w:tc>
        <w:tc>
          <w:tcPr>
            <w:tcW w:w="0" w:type="auto"/>
          </w:tcPr>
          <w:p w14:paraId="6749E651"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литой типов I и II. Смеси для шероховатых слоев износа </w:t>
            </w:r>
          </w:p>
        </w:tc>
        <w:tc>
          <w:tcPr>
            <w:tcW w:w="0" w:type="auto"/>
          </w:tcPr>
          <w:p w14:paraId="19159A7A"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ТУ 57-1841-02804042596-0</w:t>
            </w:r>
          </w:p>
        </w:tc>
      </w:tr>
    </w:tbl>
    <w:p w14:paraId="1D221112"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3EF5AD17"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bookmarkStart w:id="48" w:name="_Toc472352487"/>
    </w:p>
    <w:p w14:paraId="71FE251E"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3DE2E0F7"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43DD4151"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1A1F953F"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48AD5D0A" w14:textId="77777777" w:rsidR="009861E8" w:rsidRPr="008E3E43" w:rsidRDefault="009861E8" w:rsidP="00456B14">
      <w:pPr>
        <w:suppressAutoHyphens/>
        <w:spacing w:line="240" w:lineRule="auto"/>
        <w:ind w:firstLine="709"/>
        <w:jc w:val="right"/>
        <w:rPr>
          <w:rFonts w:ascii="Times New Roman" w:hAnsi="Times New Roman" w:cs="Times New Roman"/>
          <w:sz w:val="28"/>
          <w:szCs w:val="28"/>
        </w:rPr>
      </w:pPr>
      <w:r w:rsidRPr="008E3E43">
        <w:rPr>
          <w:rFonts w:ascii="Times New Roman" w:hAnsi="Times New Roman" w:cs="Times New Roman"/>
          <w:sz w:val="28"/>
          <w:szCs w:val="28"/>
        </w:rPr>
        <w:t>Таблица № 2</w:t>
      </w:r>
    </w:p>
    <w:p w14:paraId="3DD72997"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02636159" w14:textId="77777777" w:rsidR="009861E8" w:rsidRPr="008E3E43" w:rsidRDefault="009861E8" w:rsidP="00456B14">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Покрытия пешеходных коммуникаций</w:t>
      </w:r>
      <w:bookmarkEnd w:id="48"/>
    </w:p>
    <w:p w14:paraId="399A3E7E"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268"/>
        <w:gridCol w:w="1984"/>
        <w:gridCol w:w="1701"/>
        <w:gridCol w:w="1412"/>
      </w:tblGrid>
      <w:tr w:rsidR="009861E8" w:rsidRPr="008E3E43" w14:paraId="237B0783" w14:textId="77777777" w:rsidTr="000A6AC3">
        <w:tc>
          <w:tcPr>
            <w:tcW w:w="2093" w:type="dxa"/>
            <w:vMerge w:val="restart"/>
          </w:tcPr>
          <w:p w14:paraId="6D5C333A"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Объект комплексного благоустройства</w:t>
            </w:r>
          </w:p>
        </w:tc>
        <w:tc>
          <w:tcPr>
            <w:tcW w:w="7365" w:type="dxa"/>
            <w:gridSpan w:val="4"/>
          </w:tcPr>
          <w:p w14:paraId="0526258B"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Материал покрытия</w:t>
            </w:r>
          </w:p>
        </w:tc>
      </w:tr>
      <w:tr w:rsidR="009861E8" w:rsidRPr="008E3E43" w14:paraId="18392666" w14:textId="77777777" w:rsidTr="000A6AC3">
        <w:tc>
          <w:tcPr>
            <w:tcW w:w="2093" w:type="dxa"/>
            <w:vMerge/>
          </w:tcPr>
          <w:p w14:paraId="41DBE10A" w14:textId="77777777" w:rsidR="009861E8" w:rsidRPr="008E3E43" w:rsidRDefault="009861E8" w:rsidP="00456B14">
            <w:pPr>
              <w:suppressAutoHyphens/>
              <w:spacing w:line="240" w:lineRule="auto"/>
              <w:jc w:val="both"/>
              <w:rPr>
                <w:rFonts w:ascii="Times New Roman" w:hAnsi="Times New Roman" w:cs="Times New Roman"/>
                <w:sz w:val="28"/>
                <w:szCs w:val="28"/>
              </w:rPr>
            </w:pPr>
          </w:p>
        </w:tc>
        <w:tc>
          <w:tcPr>
            <w:tcW w:w="2268" w:type="dxa"/>
          </w:tcPr>
          <w:p w14:paraId="2B551C2B"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тротуара</w:t>
            </w:r>
          </w:p>
        </w:tc>
        <w:tc>
          <w:tcPr>
            <w:tcW w:w="1984" w:type="dxa"/>
          </w:tcPr>
          <w:p w14:paraId="7B2667CC"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пешеходной зоны</w:t>
            </w:r>
          </w:p>
        </w:tc>
        <w:tc>
          <w:tcPr>
            <w:tcW w:w="1701" w:type="dxa"/>
          </w:tcPr>
          <w:p w14:paraId="0B68F692"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дорожки на озелененной территории технической зоны</w:t>
            </w:r>
          </w:p>
        </w:tc>
        <w:tc>
          <w:tcPr>
            <w:tcW w:w="1412" w:type="dxa"/>
          </w:tcPr>
          <w:p w14:paraId="54C80373"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пандусов</w:t>
            </w:r>
          </w:p>
        </w:tc>
      </w:tr>
      <w:tr w:rsidR="009861E8" w:rsidRPr="008E3E43" w14:paraId="2C0476EF" w14:textId="77777777" w:rsidTr="000A6AC3">
        <w:tc>
          <w:tcPr>
            <w:tcW w:w="2093" w:type="dxa"/>
          </w:tcPr>
          <w:p w14:paraId="6382E5CD"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2268" w:type="dxa"/>
          </w:tcPr>
          <w:p w14:paraId="2FB6E601"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c>
          <w:tcPr>
            <w:tcW w:w="1984" w:type="dxa"/>
          </w:tcPr>
          <w:p w14:paraId="16A289DC"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w:t>
            </w:r>
          </w:p>
        </w:tc>
        <w:tc>
          <w:tcPr>
            <w:tcW w:w="1701" w:type="dxa"/>
          </w:tcPr>
          <w:p w14:paraId="748F7A0F"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w:t>
            </w:r>
          </w:p>
        </w:tc>
        <w:tc>
          <w:tcPr>
            <w:tcW w:w="1412" w:type="dxa"/>
          </w:tcPr>
          <w:p w14:paraId="3F4A9A0B"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w:t>
            </w:r>
          </w:p>
        </w:tc>
      </w:tr>
      <w:tr w:rsidR="009861E8" w:rsidRPr="008E3E43" w14:paraId="727110A5" w14:textId="77777777" w:rsidTr="000A6AC3">
        <w:tc>
          <w:tcPr>
            <w:tcW w:w="2093" w:type="dxa"/>
          </w:tcPr>
          <w:p w14:paraId="4253679F"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Магистральные улицы общегородского и районного значения</w:t>
            </w:r>
          </w:p>
        </w:tc>
        <w:tc>
          <w:tcPr>
            <w:tcW w:w="2268" w:type="dxa"/>
          </w:tcPr>
          <w:p w14:paraId="14BB0C77"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Асфальтобетон типов Г и Д. Штучные элементы из искусственного или природного камня</w:t>
            </w:r>
          </w:p>
        </w:tc>
        <w:tc>
          <w:tcPr>
            <w:tcW w:w="1984" w:type="dxa"/>
          </w:tcPr>
          <w:p w14:paraId="66D9F291" w14:textId="77777777" w:rsidR="009861E8" w:rsidRPr="008E3E43" w:rsidRDefault="009861E8" w:rsidP="00456B14">
            <w:pPr>
              <w:suppressAutoHyphens/>
              <w:spacing w:line="240" w:lineRule="auto"/>
              <w:jc w:val="both"/>
              <w:rPr>
                <w:rFonts w:ascii="Times New Roman" w:hAnsi="Times New Roman" w:cs="Times New Roman"/>
                <w:sz w:val="28"/>
                <w:szCs w:val="28"/>
              </w:rPr>
            </w:pPr>
          </w:p>
        </w:tc>
        <w:tc>
          <w:tcPr>
            <w:tcW w:w="1701" w:type="dxa"/>
          </w:tcPr>
          <w:p w14:paraId="523B8D80"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Штучные элементы из искусственного или природного камня. Смеси сыпучих материалов, неукреплённые или укреплённые вяжущим</w:t>
            </w:r>
          </w:p>
        </w:tc>
        <w:tc>
          <w:tcPr>
            <w:tcW w:w="1412" w:type="dxa"/>
          </w:tcPr>
          <w:p w14:paraId="51B045C2" w14:textId="77777777" w:rsidR="009861E8" w:rsidRPr="008E3E43" w:rsidRDefault="009861E8" w:rsidP="00456B14">
            <w:pPr>
              <w:suppressAutoHyphens/>
              <w:spacing w:line="240" w:lineRule="auto"/>
              <w:jc w:val="both"/>
              <w:rPr>
                <w:rFonts w:ascii="Times New Roman" w:hAnsi="Times New Roman" w:cs="Times New Roman"/>
                <w:sz w:val="28"/>
                <w:szCs w:val="28"/>
              </w:rPr>
            </w:pPr>
          </w:p>
        </w:tc>
      </w:tr>
      <w:tr w:rsidR="009861E8" w:rsidRPr="008E3E43" w14:paraId="5BF88D35" w14:textId="77777777" w:rsidTr="000A6AC3">
        <w:tc>
          <w:tcPr>
            <w:tcW w:w="2093" w:type="dxa"/>
          </w:tcPr>
          <w:p w14:paraId="76987CBB"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Улицы местного значения</w:t>
            </w:r>
          </w:p>
        </w:tc>
        <w:tc>
          <w:tcPr>
            <w:tcW w:w="2268" w:type="dxa"/>
          </w:tcPr>
          <w:p w14:paraId="52F5F643"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То же</w:t>
            </w:r>
          </w:p>
        </w:tc>
        <w:tc>
          <w:tcPr>
            <w:tcW w:w="1984" w:type="dxa"/>
          </w:tcPr>
          <w:p w14:paraId="40F54A92"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w:t>
            </w:r>
          </w:p>
        </w:tc>
        <w:tc>
          <w:tcPr>
            <w:tcW w:w="1701" w:type="dxa"/>
          </w:tcPr>
          <w:p w14:paraId="1D3AA1E7"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w:t>
            </w:r>
          </w:p>
        </w:tc>
        <w:tc>
          <w:tcPr>
            <w:tcW w:w="1412" w:type="dxa"/>
          </w:tcPr>
          <w:p w14:paraId="6D61CCBE"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Асфальтобетон типов В, Г и Д</w:t>
            </w:r>
          </w:p>
        </w:tc>
      </w:tr>
      <w:tr w:rsidR="009861E8" w:rsidRPr="008E3E43" w14:paraId="5C14D446" w14:textId="77777777" w:rsidTr="000A6AC3">
        <w:tc>
          <w:tcPr>
            <w:tcW w:w="2093" w:type="dxa"/>
          </w:tcPr>
          <w:p w14:paraId="694E1194"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в жилой застройке</w:t>
            </w:r>
          </w:p>
        </w:tc>
        <w:tc>
          <w:tcPr>
            <w:tcW w:w="2268" w:type="dxa"/>
          </w:tcPr>
          <w:p w14:paraId="7305471C" w14:textId="77777777" w:rsidR="009861E8" w:rsidRPr="008E3E43" w:rsidRDefault="009861E8" w:rsidP="00456B14">
            <w:pPr>
              <w:suppressAutoHyphens/>
              <w:spacing w:line="240" w:lineRule="auto"/>
              <w:jc w:val="both"/>
              <w:rPr>
                <w:rFonts w:ascii="Times New Roman" w:hAnsi="Times New Roman" w:cs="Times New Roman"/>
                <w:sz w:val="28"/>
                <w:szCs w:val="28"/>
              </w:rPr>
            </w:pPr>
          </w:p>
        </w:tc>
        <w:tc>
          <w:tcPr>
            <w:tcW w:w="1984" w:type="dxa"/>
          </w:tcPr>
          <w:p w14:paraId="2C85F00A" w14:textId="77777777" w:rsidR="009861E8" w:rsidRPr="008E3E43" w:rsidRDefault="009861E8" w:rsidP="00456B14">
            <w:pPr>
              <w:suppressAutoHyphens/>
              <w:spacing w:line="240" w:lineRule="auto"/>
              <w:jc w:val="both"/>
              <w:rPr>
                <w:rFonts w:ascii="Times New Roman" w:hAnsi="Times New Roman" w:cs="Times New Roman"/>
                <w:sz w:val="28"/>
                <w:szCs w:val="28"/>
              </w:rPr>
            </w:pPr>
          </w:p>
        </w:tc>
        <w:tc>
          <w:tcPr>
            <w:tcW w:w="1701" w:type="dxa"/>
          </w:tcPr>
          <w:p w14:paraId="295674A5" w14:textId="77777777" w:rsidR="009861E8" w:rsidRPr="008E3E43" w:rsidRDefault="009861E8" w:rsidP="00456B14">
            <w:pPr>
              <w:suppressAutoHyphens/>
              <w:spacing w:line="240" w:lineRule="auto"/>
              <w:jc w:val="both"/>
              <w:rPr>
                <w:rFonts w:ascii="Times New Roman" w:hAnsi="Times New Roman" w:cs="Times New Roman"/>
                <w:sz w:val="28"/>
                <w:szCs w:val="28"/>
              </w:rPr>
            </w:pPr>
          </w:p>
        </w:tc>
        <w:tc>
          <w:tcPr>
            <w:tcW w:w="1412" w:type="dxa"/>
          </w:tcPr>
          <w:p w14:paraId="74C59C94" w14:textId="77777777" w:rsidR="009861E8" w:rsidRPr="008E3E43" w:rsidRDefault="009861E8" w:rsidP="00456B14">
            <w:pPr>
              <w:suppressAutoHyphens/>
              <w:spacing w:line="240" w:lineRule="auto"/>
              <w:jc w:val="both"/>
              <w:rPr>
                <w:rFonts w:ascii="Times New Roman" w:hAnsi="Times New Roman" w:cs="Times New Roman"/>
                <w:sz w:val="28"/>
                <w:szCs w:val="28"/>
              </w:rPr>
            </w:pPr>
            <w:proofErr w:type="spellStart"/>
            <w:r w:rsidRPr="008E3E43">
              <w:rPr>
                <w:rFonts w:ascii="Times New Roman" w:hAnsi="Times New Roman" w:cs="Times New Roman"/>
                <w:sz w:val="28"/>
                <w:szCs w:val="28"/>
              </w:rPr>
              <w:t>Цементобетон</w:t>
            </w:r>
            <w:proofErr w:type="spellEnd"/>
          </w:p>
        </w:tc>
      </w:tr>
      <w:tr w:rsidR="009861E8" w:rsidRPr="008E3E43" w14:paraId="370B08A2" w14:textId="77777777" w:rsidTr="000A6AC3">
        <w:tc>
          <w:tcPr>
            <w:tcW w:w="2093" w:type="dxa"/>
          </w:tcPr>
          <w:p w14:paraId="26205AAC"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в производственной и коммунально-складской зонах</w:t>
            </w:r>
          </w:p>
        </w:tc>
        <w:tc>
          <w:tcPr>
            <w:tcW w:w="2268" w:type="dxa"/>
          </w:tcPr>
          <w:p w14:paraId="424338C6"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Асфальтобетон типов Г и Д. </w:t>
            </w:r>
            <w:proofErr w:type="spellStart"/>
            <w:r w:rsidRPr="008E3E43">
              <w:rPr>
                <w:rFonts w:ascii="Times New Roman" w:hAnsi="Times New Roman" w:cs="Times New Roman"/>
                <w:sz w:val="28"/>
                <w:szCs w:val="28"/>
              </w:rPr>
              <w:t>Цементобетон</w:t>
            </w:r>
            <w:proofErr w:type="spellEnd"/>
          </w:p>
        </w:tc>
        <w:tc>
          <w:tcPr>
            <w:tcW w:w="1984" w:type="dxa"/>
          </w:tcPr>
          <w:p w14:paraId="27E5D7ED" w14:textId="77777777" w:rsidR="009861E8" w:rsidRPr="008E3E43" w:rsidRDefault="009861E8" w:rsidP="00456B14">
            <w:pPr>
              <w:suppressAutoHyphens/>
              <w:spacing w:line="240" w:lineRule="auto"/>
              <w:jc w:val="both"/>
              <w:rPr>
                <w:rFonts w:ascii="Times New Roman" w:hAnsi="Times New Roman" w:cs="Times New Roman"/>
                <w:sz w:val="28"/>
                <w:szCs w:val="28"/>
              </w:rPr>
            </w:pPr>
          </w:p>
        </w:tc>
        <w:tc>
          <w:tcPr>
            <w:tcW w:w="1701" w:type="dxa"/>
          </w:tcPr>
          <w:p w14:paraId="37996A54" w14:textId="77777777" w:rsidR="009861E8" w:rsidRPr="008E3E43" w:rsidRDefault="009861E8" w:rsidP="00456B14">
            <w:pPr>
              <w:suppressAutoHyphens/>
              <w:spacing w:line="240" w:lineRule="auto"/>
              <w:jc w:val="both"/>
              <w:rPr>
                <w:rFonts w:ascii="Times New Roman" w:hAnsi="Times New Roman" w:cs="Times New Roman"/>
                <w:sz w:val="28"/>
                <w:szCs w:val="28"/>
              </w:rPr>
            </w:pPr>
          </w:p>
        </w:tc>
        <w:tc>
          <w:tcPr>
            <w:tcW w:w="1412" w:type="dxa"/>
          </w:tcPr>
          <w:p w14:paraId="1390DA15" w14:textId="77777777" w:rsidR="009861E8" w:rsidRPr="008E3E43" w:rsidRDefault="009861E8" w:rsidP="00456B14">
            <w:pPr>
              <w:suppressAutoHyphens/>
              <w:spacing w:line="240" w:lineRule="auto"/>
              <w:jc w:val="both"/>
              <w:rPr>
                <w:rFonts w:ascii="Times New Roman" w:hAnsi="Times New Roman" w:cs="Times New Roman"/>
                <w:sz w:val="28"/>
                <w:szCs w:val="28"/>
              </w:rPr>
            </w:pPr>
          </w:p>
        </w:tc>
      </w:tr>
      <w:tr w:rsidR="009861E8" w:rsidRPr="008E3E43" w14:paraId="79C02128" w14:textId="77777777" w:rsidTr="000A6AC3">
        <w:tc>
          <w:tcPr>
            <w:tcW w:w="2093" w:type="dxa"/>
          </w:tcPr>
          <w:p w14:paraId="3D5700C0"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Пешеходная улица</w:t>
            </w:r>
          </w:p>
        </w:tc>
        <w:tc>
          <w:tcPr>
            <w:tcW w:w="2268" w:type="dxa"/>
          </w:tcPr>
          <w:p w14:paraId="4DC48DAE"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Штучные элементы из искусственного или природного камня. </w:t>
            </w:r>
            <w:r w:rsidRPr="008E3E43">
              <w:rPr>
                <w:rFonts w:ascii="Times New Roman" w:hAnsi="Times New Roman" w:cs="Times New Roman"/>
                <w:sz w:val="28"/>
                <w:szCs w:val="28"/>
              </w:rPr>
              <w:lastRenderedPageBreak/>
              <w:t>Пластбетон цветной</w:t>
            </w:r>
          </w:p>
        </w:tc>
        <w:tc>
          <w:tcPr>
            <w:tcW w:w="1984" w:type="dxa"/>
          </w:tcPr>
          <w:p w14:paraId="087C3471"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Штучные элементы из искусственного или природного </w:t>
            </w:r>
            <w:r w:rsidRPr="008E3E43">
              <w:rPr>
                <w:rFonts w:ascii="Times New Roman" w:hAnsi="Times New Roman" w:cs="Times New Roman"/>
                <w:sz w:val="28"/>
                <w:szCs w:val="28"/>
              </w:rPr>
              <w:lastRenderedPageBreak/>
              <w:t>камня. Пластбетон цветной</w:t>
            </w:r>
          </w:p>
          <w:p w14:paraId="1FF47991" w14:textId="77777777" w:rsidR="006E1617" w:rsidRPr="008E3E43" w:rsidRDefault="006E1617" w:rsidP="00456B14">
            <w:pPr>
              <w:suppressAutoHyphens/>
              <w:spacing w:line="240" w:lineRule="auto"/>
              <w:jc w:val="both"/>
              <w:rPr>
                <w:rFonts w:ascii="Times New Roman" w:hAnsi="Times New Roman" w:cs="Times New Roman"/>
                <w:sz w:val="28"/>
                <w:szCs w:val="28"/>
              </w:rPr>
            </w:pPr>
          </w:p>
        </w:tc>
        <w:tc>
          <w:tcPr>
            <w:tcW w:w="1701" w:type="dxa"/>
          </w:tcPr>
          <w:p w14:paraId="00E87118" w14:textId="77777777" w:rsidR="009861E8" w:rsidRPr="008E3E43" w:rsidRDefault="009861E8" w:rsidP="00456B14">
            <w:pPr>
              <w:suppressAutoHyphens/>
              <w:spacing w:line="240" w:lineRule="auto"/>
              <w:jc w:val="both"/>
              <w:rPr>
                <w:rFonts w:ascii="Times New Roman" w:hAnsi="Times New Roman" w:cs="Times New Roman"/>
                <w:sz w:val="28"/>
                <w:szCs w:val="28"/>
              </w:rPr>
            </w:pPr>
          </w:p>
        </w:tc>
        <w:tc>
          <w:tcPr>
            <w:tcW w:w="1412" w:type="dxa"/>
          </w:tcPr>
          <w:p w14:paraId="704748C8" w14:textId="77777777" w:rsidR="009861E8" w:rsidRPr="008E3E43" w:rsidRDefault="009861E8" w:rsidP="00456B14">
            <w:pPr>
              <w:suppressAutoHyphens/>
              <w:spacing w:line="240" w:lineRule="auto"/>
              <w:jc w:val="both"/>
              <w:rPr>
                <w:rFonts w:ascii="Times New Roman" w:hAnsi="Times New Roman" w:cs="Times New Roman"/>
                <w:sz w:val="28"/>
                <w:szCs w:val="28"/>
              </w:rPr>
            </w:pPr>
          </w:p>
        </w:tc>
      </w:tr>
      <w:tr w:rsidR="009861E8" w:rsidRPr="008E3E43" w14:paraId="55735837" w14:textId="77777777" w:rsidTr="000A6AC3">
        <w:tc>
          <w:tcPr>
            <w:tcW w:w="2093" w:type="dxa"/>
          </w:tcPr>
          <w:p w14:paraId="5AC4F4B0"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2268" w:type="dxa"/>
          </w:tcPr>
          <w:p w14:paraId="50EBF933"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c>
          <w:tcPr>
            <w:tcW w:w="1984" w:type="dxa"/>
          </w:tcPr>
          <w:p w14:paraId="07C3FDA3"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w:t>
            </w:r>
          </w:p>
        </w:tc>
        <w:tc>
          <w:tcPr>
            <w:tcW w:w="1701" w:type="dxa"/>
          </w:tcPr>
          <w:p w14:paraId="04E5FD1B"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w:t>
            </w:r>
          </w:p>
        </w:tc>
        <w:tc>
          <w:tcPr>
            <w:tcW w:w="1412" w:type="dxa"/>
          </w:tcPr>
          <w:p w14:paraId="062BB2B4"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w:t>
            </w:r>
          </w:p>
        </w:tc>
      </w:tr>
      <w:tr w:rsidR="009861E8" w:rsidRPr="008E3E43" w14:paraId="48033A7D" w14:textId="77777777" w:rsidTr="000A6AC3">
        <w:tc>
          <w:tcPr>
            <w:tcW w:w="2093" w:type="dxa"/>
          </w:tcPr>
          <w:p w14:paraId="450C11FE"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Площади представительские, </w:t>
            </w:r>
            <w:proofErr w:type="spellStart"/>
            <w:r w:rsidRPr="008E3E43">
              <w:rPr>
                <w:rFonts w:ascii="Times New Roman" w:hAnsi="Times New Roman" w:cs="Times New Roman"/>
                <w:sz w:val="28"/>
                <w:szCs w:val="28"/>
              </w:rPr>
              <w:t>приобъектные</w:t>
            </w:r>
            <w:proofErr w:type="spellEnd"/>
            <w:r w:rsidRPr="008E3E43">
              <w:rPr>
                <w:rFonts w:ascii="Times New Roman" w:hAnsi="Times New Roman" w:cs="Times New Roman"/>
                <w:sz w:val="28"/>
                <w:szCs w:val="28"/>
              </w:rPr>
              <w:t>, общественно-транспортные</w:t>
            </w:r>
          </w:p>
        </w:tc>
        <w:tc>
          <w:tcPr>
            <w:tcW w:w="2268" w:type="dxa"/>
          </w:tcPr>
          <w:p w14:paraId="7B1B1935"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Штучные элементы из искусственного или природного камня. Асфальтобетон типов Г и Д. Пластбетон цветной.</w:t>
            </w:r>
          </w:p>
        </w:tc>
        <w:tc>
          <w:tcPr>
            <w:tcW w:w="1984" w:type="dxa"/>
          </w:tcPr>
          <w:p w14:paraId="59A30196"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Штучные элементы из искусственного или природного камня. Асфальтобетон типов Г и Д. Пластбетон цветной.</w:t>
            </w:r>
          </w:p>
        </w:tc>
        <w:tc>
          <w:tcPr>
            <w:tcW w:w="1701" w:type="dxa"/>
          </w:tcPr>
          <w:p w14:paraId="5D80B0BB" w14:textId="77777777" w:rsidR="009861E8" w:rsidRPr="008E3E43" w:rsidRDefault="009861E8" w:rsidP="00456B14">
            <w:pPr>
              <w:suppressAutoHyphens/>
              <w:spacing w:line="240" w:lineRule="auto"/>
              <w:jc w:val="both"/>
              <w:rPr>
                <w:rFonts w:ascii="Times New Roman" w:hAnsi="Times New Roman" w:cs="Times New Roman"/>
                <w:sz w:val="28"/>
                <w:szCs w:val="28"/>
              </w:rPr>
            </w:pPr>
          </w:p>
        </w:tc>
        <w:tc>
          <w:tcPr>
            <w:tcW w:w="1412" w:type="dxa"/>
          </w:tcPr>
          <w:p w14:paraId="2D08DC96" w14:textId="77777777" w:rsidR="009861E8" w:rsidRPr="008E3E43" w:rsidRDefault="009861E8" w:rsidP="00456B14">
            <w:pPr>
              <w:suppressAutoHyphens/>
              <w:spacing w:line="240" w:lineRule="auto"/>
              <w:jc w:val="both"/>
              <w:rPr>
                <w:rFonts w:ascii="Times New Roman" w:hAnsi="Times New Roman" w:cs="Times New Roman"/>
                <w:sz w:val="28"/>
                <w:szCs w:val="28"/>
              </w:rPr>
            </w:pPr>
          </w:p>
        </w:tc>
      </w:tr>
      <w:tr w:rsidR="009861E8" w:rsidRPr="008E3E43" w14:paraId="003FD481" w14:textId="77777777" w:rsidTr="000A6AC3">
        <w:tc>
          <w:tcPr>
            <w:tcW w:w="2093" w:type="dxa"/>
          </w:tcPr>
          <w:p w14:paraId="3EE798A3"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транспортных развязок</w:t>
            </w:r>
          </w:p>
        </w:tc>
        <w:tc>
          <w:tcPr>
            <w:tcW w:w="2268" w:type="dxa"/>
          </w:tcPr>
          <w:p w14:paraId="55D78D24"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Штучные элементы из искусственного или природного камня. Асфальтобетон типов Г и Д</w:t>
            </w:r>
          </w:p>
        </w:tc>
        <w:tc>
          <w:tcPr>
            <w:tcW w:w="1984" w:type="dxa"/>
          </w:tcPr>
          <w:p w14:paraId="494E7572" w14:textId="77777777" w:rsidR="009861E8" w:rsidRPr="008E3E43" w:rsidRDefault="009861E8" w:rsidP="00456B14">
            <w:pPr>
              <w:suppressAutoHyphens/>
              <w:spacing w:line="240" w:lineRule="auto"/>
              <w:jc w:val="both"/>
              <w:rPr>
                <w:rFonts w:ascii="Times New Roman" w:hAnsi="Times New Roman" w:cs="Times New Roman"/>
                <w:sz w:val="28"/>
                <w:szCs w:val="28"/>
              </w:rPr>
            </w:pPr>
          </w:p>
        </w:tc>
        <w:tc>
          <w:tcPr>
            <w:tcW w:w="1701" w:type="dxa"/>
          </w:tcPr>
          <w:p w14:paraId="61FC684F" w14:textId="77777777" w:rsidR="009861E8" w:rsidRPr="008E3E43" w:rsidRDefault="009861E8" w:rsidP="00456B14">
            <w:pPr>
              <w:suppressAutoHyphens/>
              <w:spacing w:line="240" w:lineRule="auto"/>
              <w:jc w:val="both"/>
              <w:rPr>
                <w:rFonts w:ascii="Times New Roman" w:hAnsi="Times New Roman" w:cs="Times New Roman"/>
                <w:sz w:val="28"/>
                <w:szCs w:val="28"/>
              </w:rPr>
            </w:pPr>
          </w:p>
        </w:tc>
        <w:tc>
          <w:tcPr>
            <w:tcW w:w="1412" w:type="dxa"/>
          </w:tcPr>
          <w:p w14:paraId="2B3A8CFF" w14:textId="77777777" w:rsidR="009861E8" w:rsidRPr="008E3E43" w:rsidRDefault="009861E8" w:rsidP="00456B14">
            <w:pPr>
              <w:suppressAutoHyphens/>
              <w:spacing w:line="240" w:lineRule="auto"/>
              <w:jc w:val="both"/>
              <w:rPr>
                <w:rFonts w:ascii="Times New Roman" w:hAnsi="Times New Roman" w:cs="Times New Roman"/>
                <w:sz w:val="28"/>
                <w:szCs w:val="28"/>
              </w:rPr>
            </w:pPr>
          </w:p>
        </w:tc>
      </w:tr>
      <w:tr w:rsidR="009861E8" w:rsidRPr="008E3E43" w14:paraId="54E235AA" w14:textId="77777777" w:rsidTr="000A6AC3">
        <w:tc>
          <w:tcPr>
            <w:tcW w:w="2093" w:type="dxa"/>
          </w:tcPr>
          <w:p w14:paraId="2BC7FF61"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Пешеходные переходы наземные,</w:t>
            </w:r>
          </w:p>
        </w:tc>
        <w:tc>
          <w:tcPr>
            <w:tcW w:w="2268" w:type="dxa"/>
          </w:tcPr>
          <w:p w14:paraId="329CEDA7" w14:textId="77777777" w:rsidR="009861E8" w:rsidRPr="008E3E43" w:rsidRDefault="009861E8" w:rsidP="00456B14">
            <w:pPr>
              <w:suppressAutoHyphens/>
              <w:spacing w:line="240" w:lineRule="auto"/>
              <w:jc w:val="both"/>
              <w:rPr>
                <w:rFonts w:ascii="Times New Roman" w:hAnsi="Times New Roman" w:cs="Times New Roman"/>
                <w:sz w:val="28"/>
                <w:szCs w:val="28"/>
              </w:rPr>
            </w:pPr>
          </w:p>
        </w:tc>
        <w:tc>
          <w:tcPr>
            <w:tcW w:w="1984" w:type="dxa"/>
          </w:tcPr>
          <w:p w14:paraId="4955F77C"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То же, что и на проезжей части или Штучные элементы из искусственного или природного камня</w:t>
            </w:r>
          </w:p>
        </w:tc>
        <w:tc>
          <w:tcPr>
            <w:tcW w:w="1701" w:type="dxa"/>
          </w:tcPr>
          <w:p w14:paraId="02042565" w14:textId="77777777" w:rsidR="009861E8" w:rsidRPr="008E3E43" w:rsidRDefault="009861E8" w:rsidP="00456B14">
            <w:pPr>
              <w:suppressAutoHyphens/>
              <w:spacing w:line="240" w:lineRule="auto"/>
              <w:jc w:val="both"/>
              <w:rPr>
                <w:rFonts w:ascii="Times New Roman" w:hAnsi="Times New Roman" w:cs="Times New Roman"/>
                <w:sz w:val="28"/>
                <w:szCs w:val="28"/>
              </w:rPr>
            </w:pPr>
          </w:p>
        </w:tc>
        <w:tc>
          <w:tcPr>
            <w:tcW w:w="1412" w:type="dxa"/>
          </w:tcPr>
          <w:p w14:paraId="741B42E5" w14:textId="77777777" w:rsidR="009861E8" w:rsidRPr="008E3E43" w:rsidRDefault="009861E8" w:rsidP="00456B14">
            <w:pPr>
              <w:suppressAutoHyphens/>
              <w:spacing w:line="240" w:lineRule="auto"/>
              <w:jc w:val="both"/>
              <w:rPr>
                <w:rFonts w:ascii="Times New Roman" w:hAnsi="Times New Roman" w:cs="Times New Roman"/>
                <w:sz w:val="28"/>
                <w:szCs w:val="28"/>
              </w:rPr>
            </w:pPr>
          </w:p>
        </w:tc>
      </w:tr>
      <w:tr w:rsidR="009861E8" w:rsidRPr="008E3E43" w14:paraId="5FC80498" w14:textId="77777777" w:rsidTr="000A6AC3">
        <w:tc>
          <w:tcPr>
            <w:tcW w:w="2093" w:type="dxa"/>
          </w:tcPr>
          <w:p w14:paraId="0531AFE0"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подземные и надземные</w:t>
            </w:r>
          </w:p>
        </w:tc>
        <w:tc>
          <w:tcPr>
            <w:tcW w:w="2268" w:type="dxa"/>
          </w:tcPr>
          <w:p w14:paraId="5E34D42E" w14:textId="77777777" w:rsidR="009861E8" w:rsidRPr="008E3E43" w:rsidRDefault="009861E8" w:rsidP="00456B14">
            <w:pPr>
              <w:suppressAutoHyphens/>
              <w:spacing w:line="240" w:lineRule="auto"/>
              <w:jc w:val="both"/>
              <w:rPr>
                <w:rFonts w:ascii="Times New Roman" w:hAnsi="Times New Roman" w:cs="Times New Roman"/>
                <w:sz w:val="28"/>
                <w:szCs w:val="28"/>
              </w:rPr>
            </w:pPr>
          </w:p>
        </w:tc>
        <w:tc>
          <w:tcPr>
            <w:tcW w:w="1984" w:type="dxa"/>
          </w:tcPr>
          <w:p w14:paraId="2BBCBE35"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Асфальтобетон: типов В, Г, Д. Штучные элементы из искусственного или природного камня</w:t>
            </w:r>
          </w:p>
        </w:tc>
        <w:tc>
          <w:tcPr>
            <w:tcW w:w="1701" w:type="dxa"/>
          </w:tcPr>
          <w:p w14:paraId="02D9B466" w14:textId="77777777" w:rsidR="009861E8" w:rsidRPr="008E3E43" w:rsidRDefault="009861E8" w:rsidP="00456B14">
            <w:pPr>
              <w:suppressAutoHyphens/>
              <w:spacing w:line="240" w:lineRule="auto"/>
              <w:jc w:val="both"/>
              <w:rPr>
                <w:rFonts w:ascii="Times New Roman" w:hAnsi="Times New Roman" w:cs="Times New Roman"/>
                <w:sz w:val="28"/>
                <w:szCs w:val="28"/>
              </w:rPr>
            </w:pPr>
          </w:p>
        </w:tc>
        <w:tc>
          <w:tcPr>
            <w:tcW w:w="1412" w:type="dxa"/>
          </w:tcPr>
          <w:p w14:paraId="74EA68EB"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Асфальтобетон типов В, Г, Д</w:t>
            </w:r>
          </w:p>
        </w:tc>
      </w:tr>
      <w:tr w:rsidR="009861E8" w:rsidRPr="008E3E43" w14:paraId="42D83723" w14:textId="77777777" w:rsidTr="000A6AC3">
        <w:tc>
          <w:tcPr>
            <w:tcW w:w="2093" w:type="dxa"/>
          </w:tcPr>
          <w:p w14:paraId="17652A7D"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Мосты, эстакады, путепроводы, тоннели</w:t>
            </w:r>
          </w:p>
        </w:tc>
        <w:tc>
          <w:tcPr>
            <w:tcW w:w="2268" w:type="dxa"/>
          </w:tcPr>
          <w:p w14:paraId="1F1BCD23"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Штучные элементы из искусственного или природного камня. </w:t>
            </w:r>
            <w:r w:rsidRPr="008E3E43">
              <w:rPr>
                <w:rFonts w:ascii="Times New Roman" w:hAnsi="Times New Roman" w:cs="Times New Roman"/>
                <w:sz w:val="28"/>
                <w:szCs w:val="28"/>
              </w:rPr>
              <w:lastRenderedPageBreak/>
              <w:t>Асфальтобетон типов Г и Д</w:t>
            </w:r>
          </w:p>
        </w:tc>
        <w:tc>
          <w:tcPr>
            <w:tcW w:w="1984" w:type="dxa"/>
          </w:tcPr>
          <w:p w14:paraId="08997562"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w:t>
            </w:r>
          </w:p>
        </w:tc>
        <w:tc>
          <w:tcPr>
            <w:tcW w:w="1701" w:type="dxa"/>
          </w:tcPr>
          <w:p w14:paraId="0238F6E3"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w:t>
            </w:r>
          </w:p>
        </w:tc>
        <w:tc>
          <w:tcPr>
            <w:tcW w:w="1412" w:type="dxa"/>
          </w:tcPr>
          <w:p w14:paraId="5E64247A" w14:textId="77777777"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То же</w:t>
            </w:r>
          </w:p>
        </w:tc>
      </w:tr>
    </w:tbl>
    <w:p w14:paraId="7BC809E3"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443030F1"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07D2618D"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2CF50317"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4E844AEB"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443AF0BD"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2432548F"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39E2B9E2"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4A01D4F7"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4353D49B"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02102617"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4091E36C"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37CE8060"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081FC110"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453E42A7"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008FD138"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285A0EF0"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21FBCC81"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53E1427F"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03C0EB3A"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1B0CCD37"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552972D9"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3227CDB1"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3C0AD77E"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06F9CE99"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3877848C"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5C24B4D7"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073A8EF9"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6C8BAB63"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453AF95D"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027D3D21"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199ED463"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7D4692AF"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177647AD"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2FA87451"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6C83114D"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7B3BBAEB"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3D7EC4A1"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434A26AF"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0EBAEB62"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33E4BFFB" w14:textId="77777777" w:rsidR="009F529E" w:rsidRPr="008E3E43" w:rsidRDefault="009F529E" w:rsidP="00EA4CEB">
      <w:pPr>
        <w:suppressAutoHyphens/>
        <w:spacing w:line="240" w:lineRule="auto"/>
        <w:ind w:firstLine="709"/>
        <w:jc w:val="both"/>
        <w:rPr>
          <w:rFonts w:ascii="Times New Roman" w:hAnsi="Times New Roman" w:cs="Times New Roman"/>
          <w:sz w:val="28"/>
          <w:szCs w:val="28"/>
        </w:rPr>
      </w:pPr>
    </w:p>
    <w:p w14:paraId="69A5CE8E" w14:textId="77777777" w:rsidR="009861E8" w:rsidRPr="008E3E43" w:rsidRDefault="009861E8" w:rsidP="00EA4CEB">
      <w:pPr>
        <w:suppressAutoHyphens/>
        <w:spacing w:line="240" w:lineRule="auto"/>
        <w:ind w:firstLine="709"/>
        <w:jc w:val="both"/>
        <w:rPr>
          <w:rFonts w:ascii="Times New Roman" w:hAnsi="Times New Roman" w:cs="Times New Roman"/>
          <w:sz w:val="28"/>
          <w:szCs w:val="28"/>
        </w:rPr>
      </w:pPr>
    </w:p>
    <w:p w14:paraId="18F21DA4" w14:textId="77777777" w:rsidR="00FA1D71" w:rsidRPr="008E3E43" w:rsidRDefault="00FA1D71" w:rsidP="00456B14">
      <w:pPr>
        <w:suppressAutoHyphens/>
        <w:spacing w:line="240" w:lineRule="auto"/>
        <w:ind w:left="5103"/>
        <w:jc w:val="both"/>
        <w:rPr>
          <w:rFonts w:ascii="Times New Roman" w:hAnsi="Times New Roman" w:cs="Times New Roman"/>
          <w:sz w:val="28"/>
          <w:szCs w:val="28"/>
        </w:rPr>
      </w:pPr>
      <w:r w:rsidRPr="008E3E43">
        <w:rPr>
          <w:rFonts w:ascii="Times New Roman" w:hAnsi="Times New Roman" w:cs="Times New Roman"/>
          <w:sz w:val="28"/>
          <w:szCs w:val="28"/>
        </w:rPr>
        <w:lastRenderedPageBreak/>
        <w:t>Приложение № 6</w:t>
      </w:r>
    </w:p>
    <w:p w14:paraId="1B67E051" w14:textId="77777777" w:rsidR="00FA1D71" w:rsidRPr="008E3E43" w:rsidRDefault="00FA1D71" w:rsidP="00456B14">
      <w:pPr>
        <w:suppressAutoHyphens/>
        <w:spacing w:line="240" w:lineRule="auto"/>
        <w:ind w:left="5103"/>
        <w:jc w:val="both"/>
        <w:rPr>
          <w:rFonts w:ascii="Times New Roman" w:hAnsi="Times New Roman" w:cs="Times New Roman"/>
          <w:sz w:val="28"/>
          <w:szCs w:val="28"/>
        </w:rPr>
      </w:pPr>
      <w:r w:rsidRPr="008E3E43">
        <w:rPr>
          <w:rFonts w:ascii="Times New Roman" w:hAnsi="Times New Roman" w:cs="Times New Roman"/>
          <w:sz w:val="28"/>
          <w:szCs w:val="28"/>
        </w:rPr>
        <w:t>к правилам благоустройства</w:t>
      </w:r>
    </w:p>
    <w:p w14:paraId="7B153EB1" w14:textId="77777777" w:rsidR="009F529E" w:rsidRPr="008E3E43" w:rsidRDefault="00FA1D71" w:rsidP="00456B14">
      <w:pPr>
        <w:suppressAutoHyphens/>
        <w:spacing w:line="240" w:lineRule="auto"/>
        <w:ind w:left="5103"/>
        <w:jc w:val="both"/>
        <w:rPr>
          <w:rFonts w:ascii="Times New Roman" w:hAnsi="Times New Roman" w:cs="Times New Roman"/>
          <w:sz w:val="28"/>
          <w:szCs w:val="28"/>
        </w:rPr>
      </w:pPr>
      <w:r w:rsidRPr="008E3E43">
        <w:rPr>
          <w:rFonts w:ascii="Times New Roman" w:hAnsi="Times New Roman" w:cs="Times New Roman"/>
          <w:sz w:val="28"/>
          <w:szCs w:val="28"/>
        </w:rPr>
        <w:t xml:space="preserve">территории </w:t>
      </w:r>
      <w:r w:rsidR="006D7444"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p>
    <w:p w14:paraId="79130023" w14:textId="77777777" w:rsidR="00FA1D71" w:rsidRPr="008E3E43" w:rsidRDefault="00FA1D71" w:rsidP="00456B14">
      <w:pPr>
        <w:suppressAutoHyphens/>
        <w:spacing w:line="240" w:lineRule="auto"/>
        <w:ind w:left="5103"/>
        <w:jc w:val="both"/>
        <w:rPr>
          <w:rFonts w:ascii="Times New Roman" w:hAnsi="Times New Roman" w:cs="Times New Roman"/>
          <w:sz w:val="28"/>
          <w:szCs w:val="28"/>
        </w:rPr>
      </w:pPr>
      <w:r w:rsidRPr="008E3E43">
        <w:rPr>
          <w:rFonts w:ascii="Times New Roman" w:hAnsi="Times New Roman" w:cs="Times New Roman"/>
          <w:sz w:val="28"/>
          <w:szCs w:val="28"/>
        </w:rPr>
        <w:t>сельского поселения</w:t>
      </w:r>
    </w:p>
    <w:p w14:paraId="68F93806" w14:textId="77777777" w:rsidR="00FA1D71" w:rsidRPr="008E3E43" w:rsidRDefault="009F529E" w:rsidP="00456B14">
      <w:pPr>
        <w:suppressAutoHyphens/>
        <w:spacing w:line="240" w:lineRule="auto"/>
        <w:ind w:left="5103"/>
        <w:jc w:val="both"/>
        <w:rPr>
          <w:rFonts w:ascii="Times New Roman" w:hAnsi="Times New Roman" w:cs="Times New Roman"/>
          <w:sz w:val="28"/>
          <w:szCs w:val="28"/>
        </w:rPr>
      </w:pPr>
      <w:r w:rsidRPr="008E3E43">
        <w:rPr>
          <w:rFonts w:ascii="Times New Roman" w:hAnsi="Times New Roman" w:cs="Times New Roman"/>
          <w:sz w:val="28"/>
          <w:szCs w:val="28"/>
        </w:rPr>
        <w:t>Новопокровского района</w:t>
      </w:r>
    </w:p>
    <w:p w14:paraId="3BE71B04" w14:textId="77777777" w:rsidR="00FA1D71" w:rsidRPr="008E3E43" w:rsidRDefault="00FA1D71" w:rsidP="00EA4CEB">
      <w:pPr>
        <w:suppressAutoHyphens/>
        <w:spacing w:line="240" w:lineRule="auto"/>
        <w:ind w:firstLine="709"/>
        <w:jc w:val="both"/>
        <w:rPr>
          <w:rFonts w:ascii="Times New Roman" w:hAnsi="Times New Roman" w:cs="Times New Roman"/>
          <w:sz w:val="28"/>
          <w:szCs w:val="28"/>
        </w:rPr>
      </w:pPr>
    </w:p>
    <w:p w14:paraId="2C044451" w14:textId="77777777" w:rsidR="00FA1D71" w:rsidRPr="008E3E43" w:rsidRDefault="00FA1D71" w:rsidP="00456B14">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Примерные профили улиц</w:t>
      </w:r>
    </w:p>
    <w:p w14:paraId="3ABDA56D" w14:textId="77777777" w:rsidR="00FA1D71" w:rsidRPr="008E3E43" w:rsidRDefault="00FA1D71" w:rsidP="00EA4CEB">
      <w:pPr>
        <w:suppressAutoHyphens/>
        <w:spacing w:line="240" w:lineRule="auto"/>
        <w:ind w:firstLine="709"/>
        <w:jc w:val="both"/>
        <w:rPr>
          <w:rFonts w:ascii="Times New Roman" w:hAnsi="Times New Roman" w:cs="Times New Roman"/>
          <w:sz w:val="28"/>
          <w:szCs w:val="28"/>
        </w:rPr>
      </w:pPr>
    </w:p>
    <w:p w14:paraId="188023D0" w14:textId="77777777" w:rsidR="00FA1D71"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14:anchorId="4896D16C" wp14:editId="5CECEA75">
            <wp:extent cx="5166360" cy="2628900"/>
            <wp:effectExtent l="19050" t="0" r="0" b="0"/>
            <wp:docPr id="3" name="Рисунок 3" descr="image004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4_49"/>
                    <pic:cNvPicPr>
                      <a:picLocks noChangeAspect="1" noChangeArrowheads="1"/>
                    </pic:cNvPicPr>
                  </pic:nvPicPr>
                  <pic:blipFill>
                    <a:blip r:embed="rId12" cstate="print"/>
                    <a:srcRect/>
                    <a:stretch>
                      <a:fillRect/>
                    </a:stretch>
                  </pic:blipFill>
                  <pic:spPr bwMode="auto">
                    <a:xfrm>
                      <a:off x="0" y="0"/>
                      <a:ext cx="5166360" cy="2628900"/>
                    </a:xfrm>
                    <a:prstGeom prst="rect">
                      <a:avLst/>
                    </a:prstGeom>
                    <a:noFill/>
                    <a:ln w="9525">
                      <a:noFill/>
                      <a:miter lim="800000"/>
                      <a:headEnd/>
                      <a:tailEnd/>
                    </a:ln>
                  </pic:spPr>
                </pic:pic>
              </a:graphicData>
            </a:graphic>
          </wp:inline>
        </w:drawing>
      </w:r>
    </w:p>
    <w:p w14:paraId="06EA948B" w14:textId="77777777" w:rsidR="00FA1D71" w:rsidRPr="008E3E43" w:rsidRDefault="00FA1D71" w:rsidP="00EA4CEB">
      <w:pPr>
        <w:suppressAutoHyphens/>
        <w:spacing w:line="240" w:lineRule="auto"/>
        <w:ind w:firstLine="709"/>
        <w:jc w:val="both"/>
        <w:rPr>
          <w:rFonts w:ascii="Times New Roman" w:hAnsi="Times New Roman" w:cs="Times New Roman"/>
          <w:sz w:val="28"/>
          <w:szCs w:val="28"/>
        </w:rPr>
      </w:pPr>
    </w:p>
    <w:p w14:paraId="705151E3" w14:textId="77777777" w:rsidR="00FA1D71"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14:anchorId="07EB7CA0" wp14:editId="7018ABBD">
            <wp:extent cx="3284220" cy="2994660"/>
            <wp:effectExtent l="19050" t="0" r="0" b="0"/>
            <wp:docPr id="4" name="Рисунок 4" descr="image006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6_42"/>
                    <pic:cNvPicPr>
                      <a:picLocks noChangeAspect="1" noChangeArrowheads="1"/>
                    </pic:cNvPicPr>
                  </pic:nvPicPr>
                  <pic:blipFill>
                    <a:blip r:embed="rId13" cstate="print"/>
                    <a:srcRect/>
                    <a:stretch>
                      <a:fillRect/>
                    </a:stretch>
                  </pic:blipFill>
                  <pic:spPr bwMode="auto">
                    <a:xfrm>
                      <a:off x="0" y="0"/>
                      <a:ext cx="3284220" cy="2994660"/>
                    </a:xfrm>
                    <a:prstGeom prst="rect">
                      <a:avLst/>
                    </a:prstGeom>
                    <a:noFill/>
                    <a:ln w="9525">
                      <a:noFill/>
                      <a:miter lim="800000"/>
                      <a:headEnd/>
                      <a:tailEnd/>
                    </a:ln>
                  </pic:spPr>
                </pic:pic>
              </a:graphicData>
            </a:graphic>
          </wp:inline>
        </w:drawing>
      </w:r>
    </w:p>
    <w:p w14:paraId="7ABF76E9" w14:textId="77777777" w:rsidR="00FA1D71" w:rsidRPr="008E3E43" w:rsidRDefault="00FA1D71" w:rsidP="00EA4CEB">
      <w:pPr>
        <w:suppressAutoHyphens/>
        <w:spacing w:line="240" w:lineRule="auto"/>
        <w:ind w:firstLine="709"/>
        <w:jc w:val="both"/>
        <w:rPr>
          <w:rFonts w:ascii="Times New Roman" w:hAnsi="Times New Roman" w:cs="Times New Roman"/>
          <w:sz w:val="28"/>
          <w:szCs w:val="28"/>
        </w:rPr>
      </w:pPr>
    </w:p>
    <w:p w14:paraId="1E41B5D1" w14:textId="77777777" w:rsidR="00FA1D71" w:rsidRPr="008E3E43" w:rsidRDefault="00FA1D71" w:rsidP="00EA4CEB">
      <w:pPr>
        <w:suppressAutoHyphens/>
        <w:spacing w:line="240" w:lineRule="auto"/>
        <w:ind w:firstLine="709"/>
        <w:jc w:val="both"/>
        <w:rPr>
          <w:rFonts w:ascii="Times New Roman" w:hAnsi="Times New Roman" w:cs="Times New Roman"/>
          <w:sz w:val="28"/>
          <w:szCs w:val="28"/>
        </w:rPr>
      </w:pPr>
    </w:p>
    <w:p w14:paraId="59E8DF6D" w14:textId="77777777" w:rsidR="00FA1D71"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lastRenderedPageBreak/>
        <w:drawing>
          <wp:inline distT="0" distB="0" distL="0" distR="0" wp14:anchorId="7D81528A" wp14:editId="65487317">
            <wp:extent cx="6301740" cy="2385060"/>
            <wp:effectExtent l="19050" t="0" r="3810" b="0"/>
            <wp:docPr id="5"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4" cstate="print"/>
                    <a:srcRect/>
                    <a:stretch>
                      <a:fillRect/>
                    </a:stretch>
                  </pic:blipFill>
                  <pic:spPr bwMode="auto">
                    <a:xfrm>
                      <a:off x="0" y="0"/>
                      <a:ext cx="6301740" cy="2385060"/>
                    </a:xfrm>
                    <a:prstGeom prst="rect">
                      <a:avLst/>
                    </a:prstGeom>
                    <a:noFill/>
                    <a:ln w="9525">
                      <a:noFill/>
                      <a:miter lim="800000"/>
                      <a:headEnd/>
                      <a:tailEnd/>
                    </a:ln>
                  </pic:spPr>
                </pic:pic>
              </a:graphicData>
            </a:graphic>
          </wp:inline>
        </w:drawing>
      </w:r>
    </w:p>
    <w:p w14:paraId="55D043E5"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31C9863A"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1B2F3757"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7D6AB707"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01FC911E"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5157CBE4"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3035D92D"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1CD95AAF"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59789C0D"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03078C92"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53A87B74"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0194F6C0"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4ACAD38E"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6222C414"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6AC9223B"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41333203"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64126B3D"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31A8EE4F"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38CB1CCC"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631C9E9D"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5BFDEB70"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373E11F0"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6342ED64"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199A00EE" w14:textId="77777777" w:rsidR="00DD0220" w:rsidRPr="008E3E43" w:rsidRDefault="00DD0220" w:rsidP="00EA4CEB">
      <w:pPr>
        <w:suppressAutoHyphens/>
        <w:spacing w:line="240" w:lineRule="auto"/>
        <w:ind w:firstLine="709"/>
        <w:jc w:val="both"/>
        <w:rPr>
          <w:rFonts w:ascii="Times New Roman" w:hAnsi="Times New Roman" w:cs="Times New Roman"/>
          <w:sz w:val="28"/>
          <w:szCs w:val="28"/>
        </w:rPr>
      </w:pPr>
    </w:p>
    <w:p w14:paraId="442257A5" w14:textId="77777777" w:rsidR="00DD0220" w:rsidRPr="008E3E43" w:rsidRDefault="00DD0220" w:rsidP="00EA4CEB">
      <w:pPr>
        <w:suppressAutoHyphens/>
        <w:spacing w:line="240" w:lineRule="auto"/>
        <w:ind w:firstLine="709"/>
        <w:jc w:val="both"/>
        <w:rPr>
          <w:rFonts w:ascii="Times New Roman" w:hAnsi="Times New Roman" w:cs="Times New Roman"/>
          <w:sz w:val="28"/>
          <w:szCs w:val="28"/>
        </w:rPr>
      </w:pPr>
    </w:p>
    <w:p w14:paraId="74891CB8" w14:textId="77777777" w:rsidR="00DD0220" w:rsidRPr="008E3E43" w:rsidRDefault="00DD0220" w:rsidP="00EA4CEB">
      <w:pPr>
        <w:suppressAutoHyphens/>
        <w:spacing w:line="240" w:lineRule="auto"/>
        <w:ind w:firstLine="709"/>
        <w:jc w:val="both"/>
        <w:rPr>
          <w:rFonts w:ascii="Times New Roman" w:hAnsi="Times New Roman" w:cs="Times New Roman"/>
          <w:sz w:val="28"/>
          <w:szCs w:val="28"/>
        </w:rPr>
      </w:pPr>
    </w:p>
    <w:p w14:paraId="4B1FBF7F" w14:textId="77777777" w:rsidR="00DD0220" w:rsidRPr="008E3E43" w:rsidRDefault="00DD0220" w:rsidP="00EA4CEB">
      <w:pPr>
        <w:suppressAutoHyphens/>
        <w:spacing w:line="240" w:lineRule="auto"/>
        <w:ind w:firstLine="709"/>
        <w:jc w:val="both"/>
        <w:rPr>
          <w:rFonts w:ascii="Times New Roman" w:hAnsi="Times New Roman" w:cs="Times New Roman"/>
          <w:sz w:val="28"/>
          <w:szCs w:val="28"/>
        </w:rPr>
      </w:pPr>
    </w:p>
    <w:p w14:paraId="1C024055" w14:textId="77777777" w:rsidR="00DD0220" w:rsidRPr="008E3E43" w:rsidRDefault="00DD0220" w:rsidP="00EA4CEB">
      <w:pPr>
        <w:suppressAutoHyphens/>
        <w:spacing w:line="240" w:lineRule="auto"/>
        <w:ind w:firstLine="709"/>
        <w:jc w:val="both"/>
        <w:rPr>
          <w:rFonts w:ascii="Times New Roman" w:hAnsi="Times New Roman" w:cs="Times New Roman"/>
          <w:sz w:val="28"/>
          <w:szCs w:val="28"/>
        </w:rPr>
      </w:pPr>
    </w:p>
    <w:p w14:paraId="1D6AC483" w14:textId="77777777" w:rsidR="00DD0220" w:rsidRPr="008E3E43" w:rsidRDefault="00DD0220" w:rsidP="00EA4CEB">
      <w:pPr>
        <w:suppressAutoHyphens/>
        <w:spacing w:line="240" w:lineRule="auto"/>
        <w:ind w:firstLine="709"/>
        <w:jc w:val="both"/>
        <w:rPr>
          <w:rFonts w:ascii="Times New Roman" w:hAnsi="Times New Roman" w:cs="Times New Roman"/>
          <w:sz w:val="28"/>
          <w:szCs w:val="28"/>
        </w:rPr>
      </w:pPr>
    </w:p>
    <w:p w14:paraId="2401A1F2" w14:textId="77777777" w:rsidR="00DD0220" w:rsidRPr="008E3E43" w:rsidRDefault="00DD0220" w:rsidP="00EA4CEB">
      <w:pPr>
        <w:suppressAutoHyphens/>
        <w:spacing w:line="240" w:lineRule="auto"/>
        <w:ind w:firstLine="709"/>
        <w:jc w:val="both"/>
        <w:rPr>
          <w:rFonts w:ascii="Times New Roman" w:hAnsi="Times New Roman" w:cs="Times New Roman"/>
          <w:sz w:val="28"/>
          <w:szCs w:val="28"/>
        </w:rPr>
      </w:pPr>
    </w:p>
    <w:p w14:paraId="6DAE77E9" w14:textId="77777777" w:rsidR="00DD0220" w:rsidRPr="008E3E43" w:rsidRDefault="00DD0220" w:rsidP="00EA4CEB">
      <w:pPr>
        <w:suppressAutoHyphens/>
        <w:spacing w:line="240" w:lineRule="auto"/>
        <w:ind w:firstLine="709"/>
        <w:jc w:val="both"/>
        <w:rPr>
          <w:rFonts w:ascii="Times New Roman" w:hAnsi="Times New Roman" w:cs="Times New Roman"/>
          <w:sz w:val="28"/>
          <w:szCs w:val="28"/>
        </w:rPr>
      </w:pPr>
    </w:p>
    <w:p w14:paraId="593B0BEC"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49453453" w14:textId="77777777" w:rsidR="00AF56E3" w:rsidRPr="008E3E43" w:rsidRDefault="00AF56E3" w:rsidP="00EA4CEB">
      <w:pPr>
        <w:suppressAutoHyphens/>
        <w:spacing w:line="240" w:lineRule="auto"/>
        <w:ind w:firstLine="709"/>
        <w:jc w:val="both"/>
        <w:rPr>
          <w:rFonts w:ascii="Times New Roman" w:hAnsi="Times New Roman" w:cs="Times New Roman"/>
          <w:sz w:val="28"/>
          <w:szCs w:val="28"/>
        </w:rPr>
      </w:pPr>
    </w:p>
    <w:p w14:paraId="7EF53AF3"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Приложение № 7</w:t>
      </w:r>
    </w:p>
    <w:p w14:paraId="20E38493"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к правилам благоустройства</w:t>
      </w:r>
    </w:p>
    <w:p w14:paraId="5361BE76"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территории </w:t>
      </w:r>
      <w:r w:rsidR="006D7444"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сельского поселения</w:t>
      </w:r>
    </w:p>
    <w:p w14:paraId="67D4A482" w14:textId="77777777" w:rsidR="001B7447" w:rsidRPr="008E3E43" w:rsidRDefault="00D01C1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Новопокровского</w:t>
      </w:r>
      <w:r w:rsidR="001B7447" w:rsidRPr="008E3E43">
        <w:rPr>
          <w:rFonts w:ascii="Times New Roman" w:hAnsi="Times New Roman" w:cs="Times New Roman"/>
          <w:sz w:val="28"/>
          <w:szCs w:val="28"/>
        </w:rPr>
        <w:t xml:space="preserve"> района</w:t>
      </w:r>
    </w:p>
    <w:p w14:paraId="63B801CA"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2529982C"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47BF9824" w14:textId="77777777" w:rsidR="001B7447" w:rsidRPr="008E3E43" w:rsidRDefault="001B7447" w:rsidP="00683F4D">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ПРАВИЛА</w:t>
      </w:r>
    </w:p>
    <w:p w14:paraId="1C3C73D9" w14:textId="77777777" w:rsidR="001B7447" w:rsidRPr="008E3E43" w:rsidRDefault="00683F4D" w:rsidP="00683F4D">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размещения рекламных</w:t>
      </w:r>
      <w:r w:rsidR="001B7447" w:rsidRPr="008E3E43">
        <w:rPr>
          <w:rFonts w:ascii="Times New Roman" w:hAnsi="Times New Roman" w:cs="Times New Roman"/>
          <w:sz w:val="28"/>
          <w:szCs w:val="28"/>
        </w:rPr>
        <w:t xml:space="preserve"> и информационных конструкций</w:t>
      </w:r>
    </w:p>
    <w:p w14:paraId="56350C58"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4C2774DE"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 Размещение рекламных конструкций на территории </w:t>
      </w:r>
      <w:r w:rsidR="006D7444"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должно производиться в соответствии с Федеральным законом Российской Федерации от 13 марта               2006 года №38-ФЗ «О рекламе», Постановлением Госстандарта Российской Фед</w:t>
      </w:r>
      <w:r w:rsidR="00EF122D" w:rsidRPr="008E3E43">
        <w:rPr>
          <w:rFonts w:ascii="Times New Roman" w:hAnsi="Times New Roman" w:cs="Times New Roman"/>
          <w:sz w:val="28"/>
          <w:szCs w:val="28"/>
        </w:rPr>
        <w:t>ерации от 22 апреля 2003 года №</w:t>
      </w:r>
      <w:r w:rsidRPr="008E3E43">
        <w:rPr>
          <w:rFonts w:ascii="Times New Roman" w:hAnsi="Times New Roman" w:cs="Times New Roman"/>
          <w:sz w:val="28"/>
          <w:szCs w:val="28"/>
        </w:rPr>
        <w:t>124-ст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20BB4DE1"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 На территории </w:t>
      </w:r>
      <w:r w:rsidR="006D7444"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установка и эксплуатация рекламных конструкций без разрешения запрещена.</w:t>
      </w:r>
    </w:p>
    <w:p w14:paraId="4CA7736D"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Типы и виды, требования к размещению рекламных конструкций установлены постановлением администрации муниципального образования </w:t>
      </w:r>
      <w:r w:rsidR="00AB35E9" w:rsidRPr="008E3E43">
        <w:rPr>
          <w:rFonts w:ascii="Times New Roman" w:hAnsi="Times New Roman" w:cs="Times New Roman"/>
          <w:sz w:val="28"/>
          <w:szCs w:val="28"/>
        </w:rPr>
        <w:t>Новопокровский</w:t>
      </w:r>
      <w:r w:rsidRPr="008E3E43">
        <w:rPr>
          <w:rFonts w:ascii="Times New Roman" w:hAnsi="Times New Roman" w:cs="Times New Roman"/>
          <w:sz w:val="28"/>
          <w:szCs w:val="28"/>
        </w:rPr>
        <w:t xml:space="preserve"> район от 16 апреля 2014 года №182 «Об утверждении схемы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субъектов Российской Федерации или муниципальной собственности на территории муниципального образования </w:t>
      </w:r>
      <w:r w:rsidR="00AB35E9" w:rsidRPr="008E3E43">
        <w:rPr>
          <w:rFonts w:ascii="Times New Roman" w:hAnsi="Times New Roman" w:cs="Times New Roman"/>
          <w:sz w:val="28"/>
          <w:szCs w:val="28"/>
        </w:rPr>
        <w:t>Новопокровский</w:t>
      </w:r>
      <w:r w:rsidRPr="008E3E43">
        <w:rPr>
          <w:rFonts w:ascii="Times New Roman" w:hAnsi="Times New Roman" w:cs="Times New Roman"/>
          <w:sz w:val="28"/>
          <w:szCs w:val="28"/>
        </w:rPr>
        <w:t xml:space="preserve"> район». </w:t>
      </w:r>
    </w:p>
    <w:p w14:paraId="4F03E966" w14:textId="77777777" w:rsidR="00533718" w:rsidRPr="008E3E43" w:rsidRDefault="0053371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Выдача разрешения на </w:t>
      </w:r>
      <w:proofErr w:type="spellStart"/>
      <w:r w:rsidRPr="008E3E43">
        <w:rPr>
          <w:rFonts w:ascii="Times New Roman" w:hAnsi="Times New Roman" w:cs="Times New Roman"/>
          <w:sz w:val="28"/>
          <w:szCs w:val="28"/>
        </w:rPr>
        <w:t>установкуи</w:t>
      </w:r>
      <w:proofErr w:type="spellEnd"/>
      <w:r w:rsidRPr="008E3E43">
        <w:rPr>
          <w:rFonts w:ascii="Times New Roman" w:hAnsi="Times New Roman" w:cs="Times New Roman"/>
          <w:sz w:val="28"/>
          <w:szCs w:val="28"/>
        </w:rPr>
        <w:t xml:space="preserve"> эксплуатацию рекламной конструкции осуществляется администрацией муниципального образования </w:t>
      </w:r>
      <w:r w:rsidR="00AB35E9" w:rsidRPr="008E3E43">
        <w:rPr>
          <w:rFonts w:ascii="Times New Roman" w:hAnsi="Times New Roman" w:cs="Times New Roman"/>
          <w:sz w:val="28"/>
          <w:szCs w:val="28"/>
        </w:rPr>
        <w:t>Новопокровский</w:t>
      </w:r>
      <w:r w:rsidRPr="008E3E43">
        <w:rPr>
          <w:rFonts w:ascii="Times New Roman" w:hAnsi="Times New Roman" w:cs="Times New Roman"/>
          <w:sz w:val="28"/>
          <w:szCs w:val="28"/>
        </w:rPr>
        <w:t xml:space="preserve"> район.</w:t>
      </w:r>
    </w:p>
    <w:p w14:paraId="641DCEDC"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 На территории </w:t>
      </w:r>
      <w:r w:rsidR="006D7444"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осуществляется размещение информационных </w:t>
      </w:r>
      <w:r w:rsidR="00683F4D" w:rsidRPr="008E3E43">
        <w:rPr>
          <w:rFonts w:ascii="Times New Roman" w:hAnsi="Times New Roman" w:cs="Times New Roman"/>
          <w:sz w:val="28"/>
          <w:szCs w:val="28"/>
        </w:rPr>
        <w:t>конструкций вывесок</w:t>
      </w:r>
      <w:r w:rsidRPr="008E3E43">
        <w:rPr>
          <w:rFonts w:ascii="Times New Roman" w:hAnsi="Times New Roman" w:cs="Times New Roman"/>
          <w:sz w:val="28"/>
          <w:szCs w:val="28"/>
        </w:rPr>
        <w:t>.</w:t>
      </w:r>
    </w:p>
    <w:p w14:paraId="6695C1D5"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14:paraId="1A3A0882"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w:t>
      </w:r>
      <w:r w:rsidRPr="008E3E43">
        <w:rPr>
          <w:rFonts w:ascii="Times New Roman" w:hAnsi="Times New Roman" w:cs="Times New Roman"/>
          <w:sz w:val="28"/>
          <w:szCs w:val="28"/>
        </w:rPr>
        <w:lastRenderedPageBreak/>
        <w:t>осуществления деятельности) данной организации, индивидуального предпринимателя.</w:t>
      </w:r>
    </w:p>
    <w:p w14:paraId="3F652DEE"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3.4.2. Сведения, размещаемые в соответствии со статьей 9 Федерального Закона Российской Федерации от 7 февраля 1992 года № 2300-1 «О защите прав потребителей», а именно, фирменное наименование (наименование) организации, место ее нахождения (адрес) и </w:t>
      </w:r>
      <w:hyperlink r:id="rId15" w:history="1">
        <w:r w:rsidRPr="008E3E43">
          <w:rPr>
            <w:rStyle w:val="ac"/>
            <w:rFonts w:ascii="Times New Roman" w:hAnsi="Times New Roman" w:cs="Times New Roman"/>
            <w:color w:val="auto"/>
            <w:sz w:val="28"/>
            <w:szCs w:val="28"/>
            <w:u w:val="none"/>
          </w:rPr>
          <w:t>режим ее работы</w:t>
        </w:r>
      </w:hyperlink>
      <w:r w:rsidRPr="008E3E43">
        <w:rPr>
          <w:rFonts w:ascii="Times New Roman" w:hAnsi="Times New Roman" w:cs="Times New Roman"/>
          <w:color w:val="auto"/>
          <w:sz w:val="28"/>
          <w:szCs w:val="28"/>
        </w:rPr>
        <w:t>.</w:t>
      </w:r>
    </w:p>
    <w:p w14:paraId="279FE0F9"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Информационные конструкции, размещаемые на </w:t>
      </w:r>
      <w:proofErr w:type="spellStart"/>
      <w:r w:rsidRPr="008E3E43">
        <w:rPr>
          <w:rFonts w:ascii="Times New Roman" w:hAnsi="Times New Roman" w:cs="Times New Roman"/>
          <w:sz w:val="28"/>
          <w:szCs w:val="28"/>
        </w:rPr>
        <w:t>территории</w:t>
      </w:r>
      <w:r w:rsidR="00575DDD"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proofErr w:type="spellEnd"/>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и обеспечивать соответствие эстетических характеристик информационных конструкций стилистике объекта, на котором они размещаются.</w:t>
      </w:r>
    </w:p>
    <w:p w14:paraId="3B867E4F"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 вывеске может быть организована подсветка.</w:t>
      </w:r>
    </w:p>
    <w:p w14:paraId="31A86BF9"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Подсветка вывески должна иметь немерцающий, приглушенный свет, не создавать прямых направленных лучей в окна жилых помещений.</w:t>
      </w:r>
    </w:p>
    <w:p w14:paraId="2543100B"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Использование в текстах (надписях), размещаемых на информационных конструкциях (вывесках), указанных в пункте 3.4,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14:paraId="18CB2EA5"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 При размещении вывесок, указанных в пункте 3.4, на внешних поверхностях зданий, строений, сооружений, в том числе на многоквартирных домах, запрещается:</w:t>
      </w:r>
    </w:p>
    <w:p w14:paraId="45C92FB5"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4.1. Нарушение геометрических параметров (размеров) вывесок.</w:t>
      </w:r>
    </w:p>
    <w:p w14:paraId="5237FC55"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48D830F4"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14:anchorId="2774160B" wp14:editId="2B7E71EC">
            <wp:extent cx="1760220" cy="2232660"/>
            <wp:effectExtent l="19050" t="0" r="0" b="0"/>
            <wp:docPr id="6" name="Рисунок 66" descr="http://stroi.mos.ru/uploads/user_files/images/viveski/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troi.mos.ru/uploads/user_files/images/viveski/map21.jpg"/>
                    <pic:cNvPicPr>
                      <a:picLocks noChangeAspect="1" noChangeArrowheads="1"/>
                    </pic:cNvPicPr>
                  </pic:nvPicPr>
                  <pic:blipFill>
                    <a:blip r:embed="rId16" cstate="print"/>
                    <a:srcRect/>
                    <a:stretch>
                      <a:fillRect/>
                    </a:stretch>
                  </pic:blipFill>
                  <pic:spPr bwMode="auto">
                    <a:xfrm>
                      <a:off x="0" y="0"/>
                      <a:ext cx="1760220" cy="2232660"/>
                    </a:xfrm>
                    <a:prstGeom prst="rect">
                      <a:avLst/>
                    </a:prstGeom>
                    <a:noFill/>
                    <a:ln w="9525">
                      <a:noFill/>
                      <a:miter lim="800000"/>
                      <a:headEnd/>
                      <a:tailEnd/>
                    </a:ln>
                  </pic:spPr>
                </pic:pic>
              </a:graphicData>
            </a:graphic>
          </wp:inline>
        </w:drawing>
      </w:r>
    </w:p>
    <w:p w14:paraId="28DAE5F2"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4.2. Нарушение установленных требований к местам размещения вывесок.</w:t>
      </w:r>
    </w:p>
    <w:p w14:paraId="70B43E91"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4.3. Вертикальный порядок расположения букв на информационном поле вывески.</w:t>
      </w:r>
    </w:p>
    <w:p w14:paraId="4DD12FB8"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lastRenderedPageBreak/>
        <w:drawing>
          <wp:inline distT="0" distB="0" distL="0" distR="0" wp14:anchorId="2CE540FA" wp14:editId="71FA9347">
            <wp:extent cx="2026920" cy="3543300"/>
            <wp:effectExtent l="19050" t="0" r="0" b="0"/>
            <wp:docPr id="7" name="Рисунок 33" descr="http://stroi.mos.ru/uploads/user_files/images/viveski/ma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troi.mos.ru/uploads/user_files/images/viveski/map23.jpg"/>
                    <pic:cNvPicPr>
                      <a:picLocks noChangeAspect="1" noChangeArrowheads="1"/>
                    </pic:cNvPicPr>
                  </pic:nvPicPr>
                  <pic:blipFill>
                    <a:blip r:embed="rId17" cstate="print"/>
                    <a:srcRect/>
                    <a:stretch>
                      <a:fillRect/>
                    </a:stretch>
                  </pic:blipFill>
                  <pic:spPr bwMode="auto">
                    <a:xfrm>
                      <a:off x="0" y="0"/>
                      <a:ext cx="2026920" cy="3543300"/>
                    </a:xfrm>
                    <a:prstGeom prst="rect">
                      <a:avLst/>
                    </a:prstGeom>
                    <a:noFill/>
                    <a:ln w="9525">
                      <a:noFill/>
                      <a:miter lim="800000"/>
                      <a:headEnd/>
                      <a:tailEnd/>
                    </a:ln>
                  </pic:spPr>
                </pic:pic>
              </a:graphicData>
            </a:graphic>
          </wp:inline>
        </w:drawing>
      </w:r>
    </w:p>
    <w:p w14:paraId="6D20872C"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13EEA151"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4.4. Размещение вывесок выше линии второго этажа (линии перекрытий между первым и вторым этажами). При отсутствии возможности размещения вывески ниже линии второго этажа допускается ее размещение над окнами занимаемого помещения выше линии второго этажа (на линии перекрытий между вторым и третьим этажами).</w:t>
      </w:r>
    </w:p>
    <w:p w14:paraId="44AF5D7E"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16A2860A"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14:anchorId="34F1108A" wp14:editId="1F1460D1">
            <wp:extent cx="2994660" cy="3329940"/>
            <wp:effectExtent l="19050" t="0" r="0" b="0"/>
            <wp:docPr id="8" name="Рисунок 32" descr="http://stroi.mos.ru/uploads/user_files/images/viveski/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troi.mos.ru/uploads/user_files/images/viveski/map22.jpg"/>
                    <pic:cNvPicPr>
                      <a:picLocks noChangeAspect="1" noChangeArrowheads="1"/>
                    </pic:cNvPicPr>
                  </pic:nvPicPr>
                  <pic:blipFill>
                    <a:blip r:embed="rId18" cstate="print"/>
                    <a:srcRect/>
                    <a:stretch>
                      <a:fillRect/>
                    </a:stretch>
                  </pic:blipFill>
                  <pic:spPr bwMode="auto">
                    <a:xfrm>
                      <a:off x="0" y="0"/>
                      <a:ext cx="2994660" cy="3329940"/>
                    </a:xfrm>
                    <a:prstGeom prst="rect">
                      <a:avLst/>
                    </a:prstGeom>
                    <a:noFill/>
                    <a:ln w="9525">
                      <a:noFill/>
                      <a:miter lim="800000"/>
                      <a:headEnd/>
                      <a:tailEnd/>
                    </a:ln>
                  </pic:spPr>
                </pic:pic>
              </a:graphicData>
            </a:graphic>
          </wp:inline>
        </w:drawing>
      </w:r>
    </w:p>
    <w:p w14:paraId="73FCEA3F"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48B37111"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27056E85"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166DB9E3"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0A80FD94"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4.5. Размещение вывесок на козырьках зданий.</w:t>
      </w:r>
    </w:p>
    <w:p w14:paraId="118CCE84"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61DB56D2"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14:anchorId="6BD2EDDE" wp14:editId="15FC437B">
            <wp:extent cx="2583180" cy="4160520"/>
            <wp:effectExtent l="19050" t="0" r="7620" b="0"/>
            <wp:docPr id="9" name="Рисунок 34" descr="http://stroi.mos.ru/uploads/user_files/images/viveski/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troi.mos.ru/uploads/user_files/images/viveski/map24.jpg"/>
                    <pic:cNvPicPr>
                      <a:picLocks noChangeAspect="1" noChangeArrowheads="1"/>
                    </pic:cNvPicPr>
                  </pic:nvPicPr>
                  <pic:blipFill>
                    <a:blip r:embed="rId19" cstate="print"/>
                    <a:srcRect/>
                    <a:stretch>
                      <a:fillRect/>
                    </a:stretch>
                  </pic:blipFill>
                  <pic:spPr bwMode="auto">
                    <a:xfrm>
                      <a:off x="0" y="0"/>
                      <a:ext cx="2583180" cy="4160520"/>
                    </a:xfrm>
                    <a:prstGeom prst="rect">
                      <a:avLst/>
                    </a:prstGeom>
                    <a:noFill/>
                    <a:ln w="9525">
                      <a:noFill/>
                      <a:miter lim="800000"/>
                      <a:headEnd/>
                      <a:tailEnd/>
                    </a:ln>
                  </pic:spPr>
                </pic:pic>
              </a:graphicData>
            </a:graphic>
          </wp:inline>
        </w:drawing>
      </w:r>
    </w:p>
    <w:p w14:paraId="369EB152"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4.6. Полное или частичное перекрытие оконных и дверных проемов, а также витражей и витрин.</w:t>
      </w:r>
    </w:p>
    <w:p w14:paraId="01057A5F"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4.7. Размещение вывесок в оконных проемах.</w:t>
      </w:r>
    </w:p>
    <w:p w14:paraId="4A345159"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54219E12"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14:anchorId="09B57378" wp14:editId="111B7566">
            <wp:extent cx="3101340" cy="3520440"/>
            <wp:effectExtent l="19050" t="0" r="3810" b="0"/>
            <wp:docPr id="10" name="Рисунок 35" descr="http://stroi.mos.ru/uploads/user_files/images/viveski/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troi.mos.ru/uploads/user_files/images/viveski/map25.jpg"/>
                    <pic:cNvPicPr>
                      <a:picLocks noChangeAspect="1" noChangeArrowheads="1"/>
                    </pic:cNvPicPr>
                  </pic:nvPicPr>
                  <pic:blipFill>
                    <a:blip r:embed="rId20" cstate="print"/>
                    <a:srcRect/>
                    <a:stretch>
                      <a:fillRect/>
                    </a:stretch>
                  </pic:blipFill>
                  <pic:spPr bwMode="auto">
                    <a:xfrm>
                      <a:off x="0" y="0"/>
                      <a:ext cx="3101340" cy="3520440"/>
                    </a:xfrm>
                    <a:prstGeom prst="rect">
                      <a:avLst/>
                    </a:prstGeom>
                    <a:noFill/>
                    <a:ln w="9525">
                      <a:noFill/>
                      <a:miter lim="800000"/>
                      <a:headEnd/>
                      <a:tailEnd/>
                    </a:ln>
                  </pic:spPr>
                </pic:pic>
              </a:graphicData>
            </a:graphic>
          </wp:inline>
        </w:drawing>
      </w:r>
    </w:p>
    <w:p w14:paraId="28B9FC92"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021B3353"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4.8. Размещение вывесок в границах жилых помещений, в том числе на глухих торцах фасада.</w:t>
      </w:r>
    </w:p>
    <w:p w14:paraId="688CB929"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14:anchorId="6573835F" wp14:editId="1B83D1FE">
            <wp:extent cx="3825240" cy="4160520"/>
            <wp:effectExtent l="19050" t="0" r="3810" b="0"/>
            <wp:docPr id="11" name="Рисунок 36" descr="http://stroi.mos.ru/uploads/user_files/images/viveski/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troi.mos.ru/uploads/user_files/images/viveski/map26.jpg"/>
                    <pic:cNvPicPr>
                      <a:picLocks noChangeAspect="1" noChangeArrowheads="1"/>
                    </pic:cNvPicPr>
                  </pic:nvPicPr>
                  <pic:blipFill>
                    <a:blip r:embed="rId21" cstate="print"/>
                    <a:srcRect/>
                    <a:stretch>
                      <a:fillRect/>
                    </a:stretch>
                  </pic:blipFill>
                  <pic:spPr bwMode="auto">
                    <a:xfrm>
                      <a:off x="0" y="0"/>
                      <a:ext cx="3825240" cy="4160520"/>
                    </a:xfrm>
                    <a:prstGeom prst="rect">
                      <a:avLst/>
                    </a:prstGeom>
                    <a:noFill/>
                    <a:ln w="9525">
                      <a:noFill/>
                      <a:miter lim="800000"/>
                      <a:headEnd/>
                      <a:tailEnd/>
                    </a:ln>
                  </pic:spPr>
                </pic:pic>
              </a:graphicData>
            </a:graphic>
          </wp:inline>
        </w:drawing>
      </w:r>
    </w:p>
    <w:p w14:paraId="79A85B12"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4ABAB813"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4.9. Размещение вывесок на лоджиях и балконах многоквартирных </w:t>
      </w:r>
      <w:r w:rsidR="00FE6FEB" w:rsidRPr="008E3E43">
        <w:rPr>
          <w:rFonts w:ascii="Times New Roman" w:hAnsi="Times New Roman" w:cs="Times New Roman"/>
          <w:sz w:val="28"/>
          <w:szCs w:val="28"/>
        </w:rPr>
        <w:t>жилых домов</w:t>
      </w:r>
      <w:r w:rsidRPr="008E3E43">
        <w:rPr>
          <w:rFonts w:ascii="Times New Roman" w:hAnsi="Times New Roman" w:cs="Times New Roman"/>
          <w:sz w:val="28"/>
          <w:szCs w:val="28"/>
        </w:rPr>
        <w:t>.</w:t>
      </w:r>
    </w:p>
    <w:p w14:paraId="78349886"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14:anchorId="2B1BC821" wp14:editId="63D95F12">
            <wp:extent cx="3002280" cy="3771900"/>
            <wp:effectExtent l="19050" t="0" r="7620" b="0"/>
            <wp:docPr id="12" name="Рисунок 60" descr="http://stroi.mos.ru/uploads/user_files/images/viveski/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troi.mos.ru/uploads/user_files/images/viveski/map27.jpg"/>
                    <pic:cNvPicPr>
                      <a:picLocks noChangeAspect="1" noChangeArrowheads="1"/>
                    </pic:cNvPicPr>
                  </pic:nvPicPr>
                  <pic:blipFill>
                    <a:blip r:embed="rId22" cstate="print"/>
                    <a:srcRect/>
                    <a:stretch>
                      <a:fillRect/>
                    </a:stretch>
                  </pic:blipFill>
                  <pic:spPr bwMode="auto">
                    <a:xfrm>
                      <a:off x="0" y="0"/>
                      <a:ext cx="3002280" cy="3771900"/>
                    </a:xfrm>
                    <a:prstGeom prst="rect">
                      <a:avLst/>
                    </a:prstGeom>
                    <a:noFill/>
                    <a:ln w="9525">
                      <a:noFill/>
                      <a:miter lim="800000"/>
                      <a:headEnd/>
                      <a:tailEnd/>
                    </a:ln>
                  </pic:spPr>
                </pic:pic>
              </a:graphicData>
            </a:graphic>
          </wp:inline>
        </w:drawing>
      </w:r>
    </w:p>
    <w:p w14:paraId="14CC54E7"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4.10. Размещение вывесок на архитектурных деталях фасадов объектов (в том числе на колоннах, пилястрах, орнаментах, лепнине).</w:t>
      </w:r>
    </w:p>
    <w:p w14:paraId="7DE1DE15"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4.11. Размещение вывесок на расстоянии ближе, чем </w:t>
      </w:r>
      <w:smartTag w:uri="urn:schemas-microsoft-com:office:smarttags" w:element="metricconverter">
        <w:smartTagPr>
          <w:attr w:name="ProductID" w:val="2 м"/>
        </w:smartTagPr>
        <w:r w:rsidRPr="008E3E43">
          <w:rPr>
            <w:rFonts w:ascii="Times New Roman" w:hAnsi="Times New Roman" w:cs="Times New Roman"/>
            <w:sz w:val="28"/>
            <w:szCs w:val="28"/>
          </w:rPr>
          <w:t>2 м</w:t>
        </w:r>
      </w:smartTag>
      <w:r w:rsidRPr="008E3E43">
        <w:rPr>
          <w:rFonts w:ascii="Times New Roman" w:hAnsi="Times New Roman" w:cs="Times New Roman"/>
          <w:sz w:val="28"/>
          <w:szCs w:val="28"/>
        </w:rPr>
        <w:t xml:space="preserve"> от мемориальных досок.</w:t>
      </w:r>
    </w:p>
    <w:p w14:paraId="5D11C65C"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4.12. Перекрытие указателей наименований улиц и номеров домов.</w:t>
      </w:r>
    </w:p>
    <w:p w14:paraId="0DF3A5A5"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14:anchorId="25212183" wp14:editId="030F6E9E">
            <wp:extent cx="4960620" cy="2567940"/>
            <wp:effectExtent l="19050" t="0" r="0" b="0"/>
            <wp:docPr id="13" name="Рисунок 45" descr="http://stroi.mos.ru/uploads/user_files/images/viveski/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troi.mos.ru/uploads/user_files/images/viveski/map30.jpg"/>
                    <pic:cNvPicPr>
                      <a:picLocks noChangeAspect="1" noChangeArrowheads="1"/>
                    </pic:cNvPicPr>
                  </pic:nvPicPr>
                  <pic:blipFill>
                    <a:blip r:embed="rId23" cstate="print"/>
                    <a:srcRect/>
                    <a:stretch>
                      <a:fillRect/>
                    </a:stretch>
                  </pic:blipFill>
                  <pic:spPr bwMode="auto">
                    <a:xfrm>
                      <a:off x="0" y="0"/>
                      <a:ext cx="4960620" cy="2567940"/>
                    </a:xfrm>
                    <a:prstGeom prst="rect">
                      <a:avLst/>
                    </a:prstGeom>
                    <a:noFill/>
                    <a:ln w="9525">
                      <a:noFill/>
                      <a:miter lim="800000"/>
                      <a:headEnd/>
                      <a:tailEnd/>
                    </a:ln>
                  </pic:spPr>
                </pic:pic>
              </a:graphicData>
            </a:graphic>
          </wp:inline>
        </w:drawing>
      </w:r>
    </w:p>
    <w:p w14:paraId="572665D5"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4.13. Размещение консольных вывесок на расстоянии менее </w:t>
      </w:r>
      <w:smartTag w:uri="urn:schemas-microsoft-com:office:smarttags" w:element="metricconverter">
        <w:smartTagPr>
          <w:attr w:name="ProductID" w:val="10 м"/>
        </w:smartTagPr>
        <w:r w:rsidRPr="008E3E43">
          <w:rPr>
            <w:rFonts w:ascii="Times New Roman" w:hAnsi="Times New Roman" w:cs="Times New Roman"/>
            <w:sz w:val="28"/>
            <w:szCs w:val="28"/>
          </w:rPr>
          <w:t>10 м</w:t>
        </w:r>
      </w:smartTag>
      <w:r w:rsidRPr="008E3E43">
        <w:rPr>
          <w:rFonts w:ascii="Times New Roman" w:hAnsi="Times New Roman" w:cs="Times New Roman"/>
          <w:sz w:val="28"/>
          <w:szCs w:val="28"/>
        </w:rPr>
        <w:t xml:space="preserve"> друг от друга.</w:t>
      </w:r>
    </w:p>
    <w:p w14:paraId="771D93BD"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14:anchorId="02135694" wp14:editId="3AED2191">
            <wp:extent cx="3931920" cy="3070860"/>
            <wp:effectExtent l="19050" t="0" r="0" b="0"/>
            <wp:docPr id="14" name="Рисунок 63" descr="http://stroi.mos.ru/uploads/user_files/images/viveski/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troi.mos.ru/uploads/user_files/images/viveski/map32.jpg"/>
                    <pic:cNvPicPr>
                      <a:picLocks noChangeAspect="1" noChangeArrowheads="1"/>
                    </pic:cNvPicPr>
                  </pic:nvPicPr>
                  <pic:blipFill>
                    <a:blip r:embed="rId24" cstate="print"/>
                    <a:srcRect/>
                    <a:stretch>
                      <a:fillRect/>
                    </a:stretch>
                  </pic:blipFill>
                  <pic:spPr bwMode="auto">
                    <a:xfrm>
                      <a:off x="0" y="0"/>
                      <a:ext cx="3931920" cy="3070860"/>
                    </a:xfrm>
                    <a:prstGeom prst="rect">
                      <a:avLst/>
                    </a:prstGeom>
                    <a:noFill/>
                    <a:ln w="9525">
                      <a:noFill/>
                      <a:miter lim="800000"/>
                      <a:headEnd/>
                      <a:tailEnd/>
                    </a:ln>
                  </pic:spPr>
                </pic:pic>
              </a:graphicData>
            </a:graphic>
          </wp:inline>
        </w:drawing>
      </w:r>
    </w:p>
    <w:p w14:paraId="44B9A110"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4.14.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14:paraId="2064AFC4"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4.15. 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8E3E43">
        <w:rPr>
          <w:rFonts w:ascii="Times New Roman" w:hAnsi="Times New Roman" w:cs="Times New Roman"/>
          <w:sz w:val="28"/>
          <w:szCs w:val="28"/>
        </w:rPr>
        <w:t>призматроны</w:t>
      </w:r>
      <w:proofErr w:type="spellEnd"/>
      <w:r w:rsidRPr="008E3E43">
        <w:rPr>
          <w:rFonts w:ascii="Times New Roman" w:hAnsi="Times New Roman" w:cs="Times New Roman"/>
          <w:sz w:val="28"/>
          <w:szCs w:val="28"/>
        </w:rPr>
        <w:t xml:space="preserve"> и др.) или с помощью изображения, демонстрируемого на электронных носителях (экраны, бегущая строка и т.д.).</w:t>
      </w:r>
    </w:p>
    <w:p w14:paraId="51B7BA95"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107DD1CE"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45E67FFC"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4.16. Окраска и покрытие декоративными пленками поверхности остекления витрин.</w:t>
      </w:r>
    </w:p>
    <w:p w14:paraId="36C8D092"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14:anchorId="362D922F" wp14:editId="0D4DF775">
            <wp:extent cx="4762500" cy="2476500"/>
            <wp:effectExtent l="19050" t="0" r="0" b="0"/>
            <wp:docPr id="15" name="Рисунок 48" descr="http://stroi.mos.ru/uploads/user_files/images/viveski/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troi.mos.ru/uploads/user_files/images/viveski/map31.jpg"/>
                    <pic:cNvPicPr>
                      <a:picLocks noChangeAspect="1" noChangeArrowheads="1"/>
                    </pic:cNvPicPr>
                  </pic:nvPicPr>
                  <pic:blipFill>
                    <a:blip r:embed="rId25" cstate="print"/>
                    <a:srcRect/>
                    <a:stretch>
                      <a:fillRect/>
                    </a:stretch>
                  </pic:blipFill>
                  <pic:spPr bwMode="auto">
                    <a:xfrm>
                      <a:off x="0" y="0"/>
                      <a:ext cx="4762500" cy="2476500"/>
                    </a:xfrm>
                    <a:prstGeom prst="rect">
                      <a:avLst/>
                    </a:prstGeom>
                    <a:noFill/>
                    <a:ln w="9525">
                      <a:noFill/>
                      <a:miter lim="800000"/>
                      <a:headEnd/>
                      <a:tailEnd/>
                    </a:ln>
                  </pic:spPr>
                </pic:pic>
              </a:graphicData>
            </a:graphic>
          </wp:inline>
        </w:drawing>
      </w:r>
    </w:p>
    <w:p w14:paraId="50F64BB4"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4.17. Замена остекления витрин световыми коробами.</w:t>
      </w:r>
    </w:p>
    <w:p w14:paraId="13C309FE"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4.18. Устройство в витрине конструкций электронных носителей - экранов на всю высоту и (или) длину остекления витрины.</w:t>
      </w:r>
    </w:p>
    <w:p w14:paraId="3C630155"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4.19. Размещение вывесок на ограждающих конструкциях сезонных кафе при стационарных предприятиях общественного питания.</w:t>
      </w:r>
    </w:p>
    <w:p w14:paraId="3D36EC3A"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4.20. Размещение вывесок на ограждающих конструкциях (заборах, шлагбаумах и т.д.). Допускается размещение вывески на ограждающей конструкции (заборе)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на данной информационной конструкции и которым указанное здание, строение, сооружение и земельный участок принадлежат на праве собственности или ином вещном праве.</w:t>
      </w:r>
    </w:p>
    <w:p w14:paraId="7F113872"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  Запрещается размещать на тротуарах, пешеходных дорожках, парковках автотранспорта и иных территориях общего пользования выносные конструкции (в том числе </w:t>
      </w:r>
      <w:proofErr w:type="spellStart"/>
      <w:r w:rsidRPr="008E3E43">
        <w:rPr>
          <w:rFonts w:ascii="Times New Roman" w:hAnsi="Times New Roman" w:cs="Times New Roman"/>
          <w:sz w:val="28"/>
          <w:szCs w:val="28"/>
        </w:rPr>
        <w:t>штендеры</w:t>
      </w:r>
      <w:proofErr w:type="spellEnd"/>
      <w:r w:rsidRPr="008E3E43">
        <w:rPr>
          <w:rFonts w:ascii="Times New Roman" w:hAnsi="Times New Roman" w:cs="Times New Roman"/>
          <w:sz w:val="28"/>
          <w:szCs w:val="28"/>
        </w:rPr>
        <w:t>), содержащие рекламную и иную информацию или указывающие на местонахождение объекта.</w:t>
      </w:r>
    </w:p>
    <w:p w14:paraId="52AF6347"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lastRenderedPageBreak/>
        <w:drawing>
          <wp:inline distT="0" distB="0" distL="0" distR="0" wp14:anchorId="031B09F1" wp14:editId="3F590C23">
            <wp:extent cx="2346960" cy="2712720"/>
            <wp:effectExtent l="19050" t="0" r="0" b="0"/>
            <wp:docPr id="16" name="Рисунок 57" descr="http://stroi.mos.ru/uploads/user_files/images/viveski/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troi.mos.ru/uploads/user_files/images/viveski/map34.jpg"/>
                    <pic:cNvPicPr>
                      <a:picLocks noChangeAspect="1" noChangeArrowheads="1"/>
                    </pic:cNvPicPr>
                  </pic:nvPicPr>
                  <pic:blipFill>
                    <a:blip r:embed="rId26" cstate="print"/>
                    <a:srcRect/>
                    <a:stretch>
                      <a:fillRect/>
                    </a:stretch>
                  </pic:blipFill>
                  <pic:spPr bwMode="auto">
                    <a:xfrm>
                      <a:off x="0" y="0"/>
                      <a:ext cx="2346960" cy="2712720"/>
                    </a:xfrm>
                    <a:prstGeom prst="rect">
                      <a:avLst/>
                    </a:prstGeom>
                    <a:noFill/>
                    <a:ln w="9525">
                      <a:noFill/>
                      <a:miter lim="800000"/>
                      <a:headEnd/>
                      <a:tailEnd/>
                    </a:ln>
                  </pic:spPr>
                </pic:pic>
              </a:graphicData>
            </a:graphic>
          </wp:inline>
        </w:drawing>
      </w:r>
    </w:p>
    <w:p w14:paraId="2D8069FE"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 Запрещается размещение информационных конструкций на обочинах дорог, дорожных знаках.</w:t>
      </w:r>
    </w:p>
    <w:p w14:paraId="326F0EE4"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14:paraId="699AFD98"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  Требования к размещению информационных конструкций (вывесок), указанных в пункте 3.4.1.</w:t>
      </w:r>
    </w:p>
    <w:p w14:paraId="79FF95F8"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7.1. Информационные конструкции (вывески), указанные в пункте 3.4.1, размещаются на фасадах, крышах, на (в) витринах или на иных внешних поверхностях зданий, строений, сооружений.</w:t>
      </w:r>
    </w:p>
    <w:p w14:paraId="5D293E8F"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3.4.1, одного из следующих типов:</w:t>
      </w:r>
    </w:p>
    <w:p w14:paraId="1251CA58"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7.2.1. Настенная конструкция (конструкция вывесок располагается параллельно к поверхности фасадов объектов и (или) их конструктивных элементов);</w:t>
      </w:r>
    </w:p>
    <w:p w14:paraId="66CC5600"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Консольная конструкция (конструкция вывесок располагается перпендикулярно к поверхности фасадов объектов и (или) их конструктивных элементов);</w:t>
      </w:r>
    </w:p>
    <w:p w14:paraId="480C3B81"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Витринная конструкция (конструкция вывесок располагается в витрине, на внешней и (или) с внутренней стороны остекления витрины объектов).</w:t>
      </w:r>
    </w:p>
    <w:p w14:paraId="1853A739"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 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пункте 7.2  вправе разместить не более одной информационной конструкции, указанной в пункте 3.4.1,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14:paraId="5C42E3A3"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9. Настенные конструкции, размещаемые на внешних поверхностях зданий, строений, сооружений, должны соответствовать следующим требованиям:</w:t>
      </w:r>
    </w:p>
    <w:p w14:paraId="0D23CB52"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9.1. Настенные конструкции размещаются над входом или окнами (витринами) </w:t>
      </w:r>
      <w:r w:rsidR="00FE6FEB" w:rsidRPr="008E3E43">
        <w:rPr>
          <w:rFonts w:ascii="Times New Roman" w:hAnsi="Times New Roman" w:cs="Times New Roman"/>
          <w:sz w:val="28"/>
          <w:szCs w:val="28"/>
        </w:rPr>
        <w:t>помещений, на</w:t>
      </w:r>
      <w:r w:rsidRPr="008E3E43">
        <w:rPr>
          <w:rFonts w:ascii="Times New Roman" w:hAnsi="Times New Roman" w:cs="Times New Roman"/>
          <w:sz w:val="28"/>
          <w:szCs w:val="28"/>
        </w:rPr>
        <w:t xml:space="preserve">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Расположение вывески должно соответствовать параметрам занимаемого помещения. </w:t>
      </w:r>
    </w:p>
    <w:p w14:paraId="313BB9DE"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14:anchorId="56336D4A" wp14:editId="0DF480CF">
            <wp:extent cx="5829300" cy="5334000"/>
            <wp:effectExtent l="19050" t="0" r="0" b="0"/>
            <wp:docPr id="17" name="Рисунок 10" descr="http://stroi.mos.ru/uploads/user_files/images/viveski/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troi.mos.ru/uploads/user_files/images/viveski/map3.jpg"/>
                    <pic:cNvPicPr>
                      <a:picLocks noChangeAspect="1" noChangeArrowheads="1"/>
                    </pic:cNvPicPr>
                  </pic:nvPicPr>
                  <pic:blipFill>
                    <a:blip r:embed="rId27" cstate="print"/>
                    <a:srcRect/>
                    <a:stretch>
                      <a:fillRect/>
                    </a:stretch>
                  </pic:blipFill>
                  <pic:spPr bwMode="auto">
                    <a:xfrm>
                      <a:off x="0" y="0"/>
                      <a:ext cx="5829300" cy="5334000"/>
                    </a:xfrm>
                    <a:prstGeom prst="rect">
                      <a:avLst/>
                    </a:prstGeom>
                    <a:noFill/>
                    <a:ln w="9525">
                      <a:noFill/>
                      <a:miter lim="800000"/>
                      <a:headEnd/>
                      <a:tailEnd/>
                    </a:ln>
                  </pic:spPr>
                </pic:pic>
              </a:graphicData>
            </a:graphic>
          </wp:inline>
        </w:drawing>
      </w:r>
    </w:p>
    <w:p w14:paraId="5B565283"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9.2. Вывески могут состоять из следующих элементов:</w:t>
      </w:r>
    </w:p>
    <w:p w14:paraId="19A855C4"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информационное поле (текстовая часть);</w:t>
      </w:r>
    </w:p>
    <w:p w14:paraId="69EF0270"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декоративно-художественные элементы.</w:t>
      </w:r>
    </w:p>
    <w:p w14:paraId="113D7269"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Высота декоративно-художественных элементов не должна превышать высоту текстовой части вывески более чем в полтора раза.</w:t>
      </w:r>
    </w:p>
    <w:p w14:paraId="7D5AD2F3"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lastRenderedPageBreak/>
        <w:drawing>
          <wp:inline distT="0" distB="0" distL="0" distR="0" wp14:anchorId="77FE3F44" wp14:editId="6FCE0B23">
            <wp:extent cx="3642360" cy="2781300"/>
            <wp:effectExtent l="19050" t="0" r="0" b="0"/>
            <wp:docPr id="18" name="Рисунок 21" descr="http://stroi.mos.ru/uploads/user_files/images/viveski/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troi.mos.ru/uploads/user_files/images/viveski/map2.jpg"/>
                    <pic:cNvPicPr>
                      <a:picLocks noChangeAspect="1" noChangeArrowheads="1"/>
                    </pic:cNvPicPr>
                  </pic:nvPicPr>
                  <pic:blipFill>
                    <a:blip r:embed="rId28" cstate="print"/>
                    <a:srcRect/>
                    <a:stretch>
                      <a:fillRect/>
                    </a:stretch>
                  </pic:blipFill>
                  <pic:spPr bwMode="auto">
                    <a:xfrm>
                      <a:off x="0" y="0"/>
                      <a:ext cx="3642360" cy="2781300"/>
                    </a:xfrm>
                    <a:prstGeom prst="rect">
                      <a:avLst/>
                    </a:prstGeom>
                    <a:noFill/>
                    <a:ln w="9525">
                      <a:noFill/>
                      <a:miter lim="800000"/>
                      <a:headEnd/>
                      <a:tailEnd/>
                    </a:ln>
                  </pic:spPr>
                </pic:pic>
              </a:graphicData>
            </a:graphic>
          </wp:inline>
        </w:drawing>
      </w:r>
    </w:p>
    <w:p w14:paraId="205BA5F2"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9.3.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14:paraId="76F9FD84"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по высоте - </w:t>
      </w:r>
      <w:smartTag w:uri="urn:schemas-microsoft-com:office:smarttags" w:element="metricconverter">
        <w:smartTagPr>
          <w:attr w:name="ProductID" w:val="0,50 м"/>
        </w:smartTagPr>
        <w:r w:rsidRPr="008E3E43">
          <w:rPr>
            <w:rFonts w:ascii="Times New Roman" w:hAnsi="Times New Roman" w:cs="Times New Roman"/>
            <w:sz w:val="28"/>
            <w:szCs w:val="28"/>
          </w:rPr>
          <w:t>0,50 м</w:t>
        </w:r>
      </w:smartTag>
      <w:r w:rsidRPr="008E3E43">
        <w:rPr>
          <w:rFonts w:ascii="Times New Roman" w:hAnsi="Times New Roman" w:cs="Times New Roman"/>
          <w:sz w:val="28"/>
          <w:szCs w:val="28"/>
        </w:rPr>
        <w:t>, за исключением размещения настенной вывески на фризе (фриз - отделка верхней части сооружения в виде сплошной полосы, которая часто служит украшением; расположен ниже карниза);</w:t>
      </w:r>
    </w:p>
    <w:p w14:paraId="6F7FB187"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rsidRPr="008E3E43">
          <w:rPr>
            <w:rFonts w:ascii="Times New Roman" w:hAnsi="Times New Roman" w:cs="Times New Roman"/>
            <w:sz w:val="28"/>
            <w:szCs w:val="28"/>
          </w:rPr>
          <w:t>15 м</w:t>
        </w:r>
      </w:smartTag>
      <w:r w:rsidRPr="008E3E43">
        <w:rPr>
          <w:rFonts w:ascii="Times New Roman" w:hAnsi="Times New Roman" w:cs="Times New Roman"/>
          <w:sz w:val="28"/>
          <w:szCs w:val="28"/>
        </w:rPr>
        <w:t xml:space="preserve"> для единичной конструкции.</w:t>
      </w:r>
    </w:p>
    <w:p w14:paraId="10CA7C8F"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14:anchorId="4E8E2C3C" wp14:editId="3F43D0A4">
            <wp:extent cx="4770120" cy="2400300"/>
            <wp:effectExtent l="19050" t="0" r="0" b="0"/>
            <wp:docPr id="19" name="Рисунок 13" descr="http://stroi.mos.ru/uploads/user_files/images/viveski/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troi.mos.ru/uploads/user_files/images/viveski/map5.jpg"/>
                    <pic:cNvPicPr>
                      <a:picLocks noChangeAspect="1" noChangeArrowheads="1"/>
                    </pic:cNvPicPr>
                  </pic:nvPicPr>
                  <pic:blipFill>
                    <a:blip r:embed="rId29" cstate="print"/>
                    <a:srcRect/>
                    <a:stretch>
                      <a:fillRect/>
                    </a:stretch>
                  </pic:blipFill>
                  <pic:spPr bwMode="auto">
                    <a:xfrm>
                      <a:off x="0" y="0"/>
                      <a:ext cx="4770120" cy="2400300"/>
                    </a:xfrm>
                    <a:prstGeom prst="rect">
                      <a:avLst/>
                    </a:prstGeom>
                    <a:noFill/>
                    <a:ln w="9525">
                      <a:noFill/>
                      <a:miter lim="800000"/>
                      <a:headEnd/>
                      <a:tailEnd/>
                    </a:ln>
                  </pic:spPr>
                </pic:pic>
              </a:graphicData>
            </a:graphic>
          </wp:inline>
        </w:drawing>
      </w:r>
    </w:p>
    <w:p w14:paraId="43193ECF"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3A8B6244"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9.4.  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14:paraId="1045A718"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по высоте - </w:t>
      </w:r>
      <w:smartTag w:uri="urn:schemas-microsoft-com:office:smarttags" w:element="metricconverter">
        <w:smartTagPr>
          <w:attr w:name="ProductID" w:val="0,80 м"/>
        </w:smartTagPr>
        <w:r w:rsidRPr="008E3E43">
          <w:rPr>
            <w:rFonts w:ascii="Times New Roman" w:hAnsi="Times New Roman" w:cs="Times New Roman"/>
            <w:sz w:val="28"/>
            <w:szCs w:val="28"/>
          </w:rPr>
          <w:t>0,80 м</w:t>
        </w:r>
      </w:smartTag>
      <w:r w:rsidRPr="008E3E43">
        <w:rPr>
          <w:rFonts w:ascii="Times New Roman" w:hAnsi="Times New Roman" w:cs="Times New Roman"/>
          <w:sz w:val="28"/>
          <w:szCs w:val="28"/>
        </w:rPr>
        <w:t>;</w:t>
      </w:r>
    </w:p>
    <w:p w14:paraId="5B27F5C5"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по длине - </w:t>
      </w:r>
      <w:smartTag w:uri="urn:schemas-microsoft-com:office:smarttags" w:element="metricconverter">
        <w:smartTagPr>
          <w:attr w:name="ProductID" w:val="0,60 м"/>
        </w:smartTagPr>
        <w:r w:rsidRPr="008E3E43">
          <w:rPr>
            <w:rFonts w:ascii="Times New Roman" w:hAnsi="Times New Roman" w:cs="Times New Roman"/>
            <w:sz w:val="28"/>
            <w:szCs w:val="28"/>
          </w:rPr>
          <w:t>0,60 м</w:t>
        </w:r>
      </w:smartTag>
      <w:r w:rsidRPr="008E3E43">
        <w:rPr>
          <w:rFonts w:ascii="Times New Roman" w:hAnsi="Times New Roman" w:cs="Times New Roman"/>
          <w:sz w:val="28"/>
          <w:szCs w:val="28"/>
        </w:rPr>
        <w:t>.</w:t>
      </w:r>
    </w:p>
    <w:p w14:paraId="270C6D4C"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lastRenderedPageBreak/>
        <w:drawing>
          <wp:inline distT="0" distB="0" distL="0" distR="0" wp14:anchorId="27A7EB10" wp14:editId="6FF1833A">
            <wp:extent cx="4762500" cy="2849880"/>
            <wp:effectExtent l="19050" t="0" r="0" b="0"/>
            <wp:docPr id="20" name="Рисунок 15" descr="http://stroi.mos.ru/uploads/user_files/images/viveski/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troi.mos.ru/uploads/user_files/images/viveski/map7.jpg"/>
                    <pic:cNvPicPr>
                      <a:picLocks noChangeAspect="1" noChangeArrowheads="1"/>
                    </pic:cNvPicPr>
                  </pic:nvPicPr>
                  <pic:blipFill>
                    <a:blip r:embed="rId30" cstate="print"/>
                    <a:srcRect/>
                    <a:stretch>
                      <a:fillRect/>
                    </a:stretch>
                  </pic:blipFill>
                  <pic:spPr bwMode="auto">
                    <a:xfrm>
                      <a:off x="0" y="0"/>
                      <a:ext cx="4762500" cy="2849880"/>
                    </a:xfrm>
                    <a:prstGeom prst="rect">
                      <a:avLst/>
                    </a:prstGeom>
                    <a:noFill/>
                    <a:ln w="9525">
                      <a:noFill/>
                      <a:miter lim="800000"/>
                      <a:headEnd/>
                      <a:tailEnd/>
                    </a:ln>
                  </pic:spPr>
                </pic:pic>
              </a:graphicData>
            </a:graphic>
          </wp:inline>
        </w:drawing>
      </w:r>
    </w:p>
    <w:p w14:paraId="22C9B136"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2EA02BBA"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51BA4082"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9.5. При наличии на фасаде объекта фриза настенная конструкция размещается исключительно на фризе, на всю высоту фриза.</w:t>
      </w:r>
    </w:p>
    <w:p w14:paraId="71498F12"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2E028932"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14:anchorId="1F442DAD" wp14:editId="15990504">
            <wp:extent cx="4480560" cy="2849880"/>
            <wp:effectExtent l="19050" t="0" r="0" b="0"/>
            <wp:docPr id="21" name="Рисунок 18" descr="http://stroi.mos.ru/uploads/user_files/images/viveski/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troi.mos.ru/uploads/user_files/images/viveski/map8a.jpg"/>
                    <pic:cNvPicPr>
                      <a:picLocks noChangeAspect="1" noChangeArrowheads="1"/>
                    </pic:cNvPicPr>
                  </pic:nvPicPr>
                  <pic:blipFill>
                    <a:blip r:embed="rId31" cstate="print"/>
                    <a:srcRect/>
                    <a:stretch>
                      <a:fillRect/>
                    </a:stretch>
                  </pic:blipFill>
                  <pic:spPr bwMode="auto">
                    <a:xfrm>
                      <a:off x="0" y="0"/>
                      <a:ext cx="4480560" cy="2849880"/>
                    </a:xfrm>
                    <a:prstGeom prst="rect">
                      <a:avLst/>
                    </a:prstGeom>
                    <a:noFill/>
                    <a:ln w="9525">
                      <a:noFill/>
                      <a:miter lim="800000"/>
                      <a:headEnd/>
                      <a:tailEnd/>
                    </a:ln>
                  </pic:spPr>
                </pic:pic>
              </a:graphicData>
            </a:graphic>
          </wp:inline>
        </w:drawing>
      </w:r>
    </w:p>
    <w:p w14:paraId="32560D1F"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2A421C74"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9.6. При наличии на фасаде объекта козырька настенная конструкция может быть размещена на фризе козырька, строго в габаритах указанного фриза.</w:t>
      </w:r>
    </w:p>
    <w:p w14:paraId="454A5ED7"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tbl>
      <w:tblPr>
        <w:tblW w:w="0" w:type="auto"/>
        <w:tblLayout w:type="fixed"/>
        <w:tblLook w:val="04A0" w:firstRow="1" w:lastRow="0" w:firstColumn="1" w:lastColumn="0" w:noHBand="0" w:noVBand="1"/>
      </w:tblPr>
      <w:tblGrid>
        <w:gridCol w:w="3168"/>
        <w:gridCol w:w="3060"/>
        <w:gridCol w:w="2880"/>
      </w:tblGrid>
      <w:tr w:rsidR="001B7447" w:rsidRPr="008E3E43" w14:paraId="7E228C98" w14:textId="77777777" w:rsidTr="001C7630">
        <w:tc>
          <w:tcPr>
            <w:tcW w:w="3168" w:type="dxa"/>
            <w:shd w:val="clear" w:color="auto" w:fill="auto"/>
          </w:tcPr>
          <w:p w14:paraId="512529A2"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lastRenderedPageBreak/>
              <w:drawing>
                <wp:inline distT="0" distB="0" distL="0" distR="0" wp14:anchorId="2A6222A7" wp14:editId="11D81CFD">
                  <wp:extent cx="1866900" cy="4091940"/>
                  <wp:effectExtent l="19050" t="0" r="0" b="0"/>
                  <wp:docPr id="22" name="Рисунок 69" descr="http://stroi.mos.ru/uploads/user_files/images/viveski/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troi.mos.ru/uploads/user_files/images/viveski/map9a.jpg"/>
                          <pic:cNvPicPr>
                            <a:picLocks noChangeAspect="1" noChangeArrowheads="1"/>
                          </pic:cNvPicPr>
                        </pic:nvPicPr>
                        <pic:blipFill>
                          <a:blip r:embed="rId32" cstate="print"/>
                          <a:srcRect/>
                          <a:stretch>
                            <a:fillRect/>
                          </a:stretch>
                        </pic:blipFill>
                        <pic:spPr bwMode="auto">
                          <a:xfrm>
                            <a:off x="0" y="0"/>
                            <a:ext cx="1866900" cy="4091940"/>
                          </a:xfrm>
                          <a:prstGeom prst="rect">
                            <a:avLst/>
                          </a:prstGeom>
                          <a:noFill/>
                          <a:ln w="9525">
                            <a:noFill/>
                            <a:miter lim="800000"/>
                            <a:headEnd/>
                            <a:tailEnd/>
                          </a:ln>
                        </pic:spPr>
                      </pic:pic>
                    </a:graphicData>
                  </a:graphic>
                </wp:inline>
              </w:drawing>
            </w:r>
          </w:p>
        </w:tc>
        <w:tc>
          <w:tcPr>
            <w:tcW w:w="3060" w:type="dxa"/>
          </w:tcPr>
          <w:p w14:paraId="19BB094A"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14:anchorId="2ADCD1DB" wp14:editId="746B7E05">
                  <wp:extent cx="1767840" cy="4373880"/>
                  <wp:effectExtent l="19050" t="0" r="3810" b="0"/>
                  <wp:docPr id="23" name="Рисунок 72" descr="http://stroi.mos.ru/uploads/user_files/images/viveski/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troi.mos.ru/uploads/user_files/images/viveski/map9b.jpg"/>
                          <pic:cNvPicPr>
                            <a:picLocks noChangeAspect="1" noChangeArrowheads="1"/>
                          </pic:cNvPicPr>
                        </pic:nvPicPr>
                        <pic:blipFill>
                          <a:blip r:embed="rId33" cstate="print"/>
                          <a:srcRect/>
                          <a:stretch>
                            <a:fillRect/>
                          </a:stretch>
                        </pic:blipFill>
                        <pic:spPr bwMode="auto">
                          <a:xfrm>
                            <a:off x="0" y="0"/>
                            <a:ext cx="1767840" cy="4373880"/>
                          </a:xfrm>
                          <a:prstGeom prst="rect">
                            <a:avLst/>
                          </a:prstGeom>
                          <a:noFill/>
                          <a:ln w="9525">
                            <a:noFill/>
                            <a:miter lim="800000"/>
                            <a:headEnd/>
                            <a:tailEnd/>
                          </a:ln>
                        </pic:spPr>
                      </pic:pic>
                    </a:graphicData>
                  </a:graphic>
                </wp:inline>
              </w:drawing>
            </w:r>
          </w:p>
        </w:tc>
        <w:tc>
          <w:tcPr>
            <w:tcW w:w="2880" w:type="dxa"/>
            <w:shd w:val="clear" w:color="auto" w:fill="auto"/>
          </w:tcPr>
          <w:p w14:paraId="376022C4"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14:anchorId="5ACE803F" wp14:editId="3F1AE999">
                  <wp:extent cx="1920240" cy="4206240"/>
                  <wp:effectExtent l="19050" t="0" r="3810" b="0"/>
                  <wp:docPr id="24" name="Рисунок 75" descr="http://stroi.mos.ru/uploads/user_files/images/viveski/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troi.mos.ru/uploads/user_files/images/viveski/map9c.jpg"/>
                          <pic:cNvPicPr>
                            <a:picLocks noChangeAspect="1" noChangeArrowheads="1"/>
                          </pic:cNvPicPr>
                        </pic:nvPicPr>
                        <pic:blipFill>
                          <a:blip r:embed="rId34" cstate="print"/>
                          <a:srcRect/>
                          <a:stretch>
                            <a:fillRect/>
                          </a:stretch>
                        </pic:blipFill>
                        <pic:spPr bwMode="auto">
                          <a:xfrm>
                            <a:off x="0" y="0"/>
                            <a:ext cx="1920240" cy="4206240"/>
                          </a:xfrm>
                          <a:prstGeom prst="rect">
                            <a:avLst/>
                          </a:prstGeom>
                          <a:noFill/>
                          <a:ln w="9525">
                            <a:noFill/>
                            <a:miter lim="800000"/>
                            <a:headEnd/>
                            <a:tailEnd/>
                          </a:ln>
                        </pic:spPr>
                      </pic:pic>
                    </a:graphicData>
                  </a:graphic>
                </wp:inline>
              </w:drawing>
            </w:r>
          </w:p>
        </w:tc>
      </w:tr>
    </w:tbl>
    <w:p w14:paraId="0E78A9CB"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46168CEA"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9.7.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w:t>
      </w:r>
      <w:r w:rsidR="00FE6FEB" w:rsidRPr="008E3E43">
        <w:rPr>
          <w:rFonts w:ascii="Times New Roman" w:hAnsi="Times New Roman" w:cs="Times New Roman"/>
          <w:sz w:val="28"/>
          <w:szCs w:val="28"/>
        </w:rPr>
        <w:t>фактического нахождения (месте осуществления деятельности),</w:t>
      </w:r>
      <w:r w:rsidRPr="008E3E43">
        <w:rPr>
          <w:rFonts w:ascii="Times New Roman" w:hAnsi="Times New Roman" w:cs="Times New Roman"/>
          <w:sz w:val="28"/>
          <w:szCs w:val="28"/>
        </w:rPr>
        <w:t xml:space="preserve"> которого размещается указанная информационная конструкция.</w:t>
      </w:r>
    </w:p>
    <w:p w14:paraId="6A28C160"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 крыше одного объекта может быть размещена только одна информационная конструкция.</w:t>
      </w:r>
    </w:p>
    <w:p w14:paraId="388F6DF2"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Информационное поле вывесок, размещаемых на крышах объектов, располагается параллельно к поверхности фасадов объектов, по отношении к которым они установлены, выше линии карниза, парапета объекта.</w:t>
      </w:r>
    </w:p>
    <w:p w14:paraId="7179B03B"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Длина вывесок, устанавливаемых на крыше объекта, не может превышать половину длины фасада, по отношению к которому они размещены.</w:t>
      </w:r>
    </w:p>
    <w:p w14:paraId="646AC709"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6F628AFE"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lastRenderedPageBreak/>
        <w:drawing>
          <wp:inline distT="0" distB="0" distL="0" distR="0" wp14:anchorId="06805DF7" wp14:editId="05A175DF">
            <wp:extent cx="4762500" cy="5036820"/>
            <wp:effectExtent l="19050" t="0" r="0" b="0"/>
            <wp:docPr id="25" name="Рисунок 24" descr="http://stroi.mos.ru/uploads/user_files/images/viveski/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troi.mos.ru/uploads/user_files/images/viveski/map17.jpg"/>
                    <pic:cNvPicPr>
                      <a:picLocks noChangeAspect="1" noChangeArrowheads="1"/>
                    </pic:cNvPicPr>
                  </pic:nvPicPr>
                  <pic:blipFill>
                    <a:blip r:embed="rId35" cstate="print"/>
                    <a:srcRect/>
                    <a:stretch>
                      <a:fillRect/>
                    </a:stretch>
                  </pic:blipFill>
                  <pic:spPr bwMode="auto">
                    <a:xfrm>
                      <a:off x="0" y="0"/>
                      <a:ext cx="4762500" cy="5036820"/>
                    </a:xfrm>
                    <a:prstGeom prst="rect">
                      <a:avLst/>
                    </a:prstGeom>
                    <a:noFill/>
                    <a:ln w="9525">
                      <a:noFill/>
                      <a:miter lim="800000"/>
                      <a:headEnd/>
                      <a:tailEnd/>
                    </a:ln>
                  </pic:spPr>
                </pic:pic>
              </a:graphicData>
            </a:graphic>
          </wp:inline>
        </w:drawing>
      </w:r>
    </w:p>
    <w:p w14:paraId="327B339A"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Высота информационных конструкций (вывесок), размещаемых на крышах зданий, строений, сооружений, должна быть:</w:t>
      </w:r>
    </w:p>
    <w:p w14:paraId="3B776234"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6DFF34C3"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72980ECE"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4E7CD950"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а) не более </w:t>
      </w:r>
      <w:smartTag w:uri="urn:schemas-microsoft-com:office:smarttags" w:element="metricconverter">
        <w:smartTagPr>
          <w:attr w:name="ProductID" w:val="0,80 м"/>
        </w:smartTagPr>
        <w:r w:rsidRPr="008E3E43">
          <w:rPr>
            <w:rFonts w:ascii="Times New Roman" w:hAnsi="Times New Roman" w:cs="Times New Roman"/>
            <w:sz w:val="28"/>
            <w:szCs w:val="28"/>
          </w:rPr>
          <w:t>0,80 м</w:t>
        </w:r>
      </w:smartTag>
      <w:r w:rsidRPr="008E3E43">
        <w:rPr>
          <w:rFonts w:ascii="Times New Roman" w:hAnsi="Times New Roman" w:cs="Times New Roman"/>
          <w:sz w:val="28"/>
          <w:szCs w:val="28"/>
        </w:rPr>
        <w:t xml:space="preserve"> для 1-2-этажных объектов;</w:t>
      </w:r>
    </w:p>
    <w:p w14:paraId="26A9C23B"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14:anchorId="1E3394C6" wp14:editId="3BDF4294">
            <wp:extent cx="4762500" cy="2514600"/>
            <wp:effectExtent l="19050" t="0" r="0" b="0"/>
            <wp:docPr id="26" name="Рисунок 30" descr="http://stroi.mos.ru/uploads/user_files/images/viveski/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troi.mos.ru/uploads/user_files/images/viveski/map18_a.jpg"/>
                    <pic:cNvPicPr>
                      <a:picLocks noChangeAspect="1" noChangeArrowheads="1"/>
                    </pic:cNvPicPr>
                  </pic:nvPicPr>
                  <pic:blipFill>
                    <a:blip r:embed="rId36" cstate="print"/>
                    <a:srcRect/>
                    <a:stretch>
                      <a:fillRect/>
                    </a:stretch>
                  </pic:blipFill>
                  <pic:spPr bwMode="auto">
                    <a:xfrm>
                      <a:off x="0" y="0"/>
                      <a:ext cx="4762500" cy="2514600"/>
                    </a:xfrm>
                    <a:prstGeom prst="rect">
                      <a:avLst/>
                    </a:prstGeom>
                    <a:noFill/>
                    <a:ln w="9525">
                      <a:noFill/>
                      <a:miter lim="800000"/>
                      <a:headEnd/>
                      <a:tailEnd/>
                    </a:ln>
                  </pic:spPr>
                </pic:pic>
              </a:graphicData>
            </a:graphic>
          </wp:inline>
        </w:drawing>
      </w:r>
    </w:p>
    <w:p w14:paraId="598D280D"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174653AA"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б) не более </w:t>
      </w:r>
      <w:smartTag w:uri="urn:schemas-microsoft-com:office:smarttags" w:element="metricconverter">
        <w:smartTagPr>
          <w:attr w:name="ProductID" w:val="1,20 м"/>
        </w:smartTagPr>
        <w:r w:rsidRPr="008E3E43">
          <w:rPr>
            <w:rFonts w:ascii="Times New Roman" w:hAnsi="Times New Roman" w:cs="Times New Roman"/>
            <w:sz w:val="28"/>
            <w:szCs w:val="28"/>
          </w:rPr>
          <w:t>1,20 м</w:t>
        </w:r>
      </w:smartTag>
      <w:r w:rsidRPr="008E3E43">
        <w:rPr>
          <w:rFonts w:ascii="Times New Roman" w:hAnsi="Times New Roman" w:cs="Times New Roman"/>
          <w:sz w:val="28"/>
          <w:szCs w:val="28"/>
        </w:rPr>
        <w:t xml:space="preserve"> для 3-5-этажных объектов;</w:t>
      </w:r>
    </w:p>
    <w:p w14:paraId="00046B8A"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14:anchorId="7F09E8A6" wp14:editId="3A2F340C">
            <wp:extent cx="4762500" cy="3688080"/>
            <wp:effectExtent l="19050" t="0" r="0" b="0"/>
            <wp:docPr id="27" name="Рисунок 27" descr="http://stroi.mos.ru/uploads/user_files/images/viveski/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troi.mos.ru/uploads/user_files/images/viveski/map18_b.jpg"/>
                    <pic:cNvPicPr>
                      <a:picLocks noChangeAspect="1" noChangeArrowheads="1"/>
                    </pic:cNvPicPr>
                  </pic:nvPicPr>
                  <pic:blipFill>
                    <a:blip r:embed="rId37" cstate="print"/>
                    <a:srcRect/>
                    <a:stretch>
                      <a:fillRect/>
                    </a:stretch>
                  </pic:blipFill>
                  <pic:spPr bwMode="auto">
                    <a:xfrm>
                      <a:off x="0" y="0"/>
                      <a:ext cx="4762500" cy="3688080"/>
                    </a:xfrm>
                    <a:prstGeom prst="rect">
                      <a:avLst/>
                    </a:prstGeom>
                    <a:noFill/>
                    <a:ln w="9525">
                      <a:noFill/>
                      <a:miter lim="800000"/>
                      <a:headEnd/>
                      <a:tailEnd/>
                    </a:ln>
                  </pic:spPr>
                </pic:pic>
              </a:graphicData>
            </a:graphic>
          </wp:inline>
        </w:drawing>
      </w:r>
    </w:p>
    <w:p w14:paraId="449E4B40"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07B99FFC"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9.8.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14:paraId="773B3DB1"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 расстояние между консольными конструкциями не может быть менее </w:t>
      </w:r>
      <w:smartTag w:uri="urn:schemas-microsoft-com:office:smarttags" w:element="metricconverter">
        <w:smartTagPr>
          <w:attr w:name="ProductID" w:val="10 м"/>
        </w:smartTagPr>
        <w:r w:rsidRPr="008E3E43">
          <w:rPr>
            <w:rFonts w:ascii="Times New Roman" w:hAnsi="Times New Roman" w:cs="Times New Roman"/>
            <w:sz w:val="28"/>
            <w:szCs w:val="28"/>
          </w:rPr>
          <w:t>10 м</w:t>
        </w:r>
      </w:smartTag>
      <w:r w:rsidRPr="008E3E43">
        <w:rPr>
          <w:rFonts w:ascii="Times New Roman" w:hAnsi="Times New Roman" w:cs="Times New Roman"/>
          <w:sz w:val="28"/>
          <w:szCs w:val="28"/>
        </w:rPr>
        <w:t>;</w:t>
      </w:r>
    </w:p>
    <w:p w14:paraId="36BAA384"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
        </w:smartTagPr>
        <w:r w:rsidRPr="008E3E43">
          <w:rPr>
            <w:rFonts w:ascii="Times New Roman" w:hAnsi="Times New Roman" w:cs="Times New Roman"/>
            <w:sz w:val="28"/>
            <w:szCs w:val="28"/>
          </w:rPr>
          <w:t>2,50 м</w:t>
        </w:r>
      </w:smartTag>
      <w:r w:rsidRPr="008E3E43">
        <w:rPr>
          <w:rFonts w:ascii="Times New Roman" w:hAnsi="Times New Roman" w:cs="Times New Roman"/>
          <w:sz w:val="28"/>
          <w:szCs w:val="28"/>
        </w:rPr>
        <w:t>.</w:t>
      </w:r>
    </w:p>
    <w:p w14:paraId="311FCE4E"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Консольная конструкция не должна находиться более чем на </w:t>
      </w:r>
      <w:smartTag w:uri="urn:schemas-microsoft-com:office:smarttags" w:element="metricconverter">
        <w:smartTagPr>
          <w:attr w:name="ProductID" w:val="0,20 м"/>
        </w:smartTagPr>
        <w:r w:rsidRPr="008E3E43">
          <w:rPr>
            <w:rFonts w:ascii="Times New Roman" w:hAnsi="Times New Roman" w:cs="Times New Roman"/>
            <w:sz w:val="28"/>
            <w:szCs w:val="28"/>
          </w:rPr>
          <w:t>0,20 м</w:t>
        </w:r>
      </w:smartTag>
      <w:r w:rsidRPr="008E3E43">
        <w:rPr>
          <w:rFonts w:ascii="Times New Roman" w:hAnsi="Times New Roman" w:cs="Times New Roman"/>
          <w:sz w:val="28"/>
          <w:szCs w:val="28"/>
        </w:rPr>
        <w:t xml:space="preserve"> от края фасада, а крайняя точка ее лицевой стороны - на расстоянии более чем </w:t>
      </w:r>
      <w:smartTag w:uri="urn:schemas-microsoft-com:office:smarttags" w:element="metricconverter">
        <w:smartTagPr>
          <w:attr w:name="ProductID" w:val="1 м"/>
        </w:smartTagPr>
        <w:r w:rsidRPr="008E3E43">
          <w:rPr>
            <w:rFonts w:ascii="Times New Roman" w:hAnsi="Times New Roman" w:cs="Times New Roman"/>
            <w:sz w:val="28"/>
            <w:szCs w:val="28"/>
          </w:rPr>
          <w:t>1 м</w:t>
        </w:r>
      </w:smartTag>
      <w:r w:rsidRPr="008E3E43">
        <w:rPr>
          <w:rFonts w:ascii="Times New Roman" w:hAnsi="Times New Roman" w:cs="Times New Roman"/>
          <w:sz w:val="28"/>
          <w:szCs w:val="28"/>
        </w:rPr>
        <w:t xml:space="preserve"> от плоскости фасада. В высоту консольная конструкция не может превышать         </w:t>
      </w:r>
      <w:smartTag w:uri="urn:schemas-microsoft-com:office:smarttags" w:element="metricconverter">
        <w:smartTagPr>
          <w:attr w:name="ProductID" w:val="1 м"/>
        </w:smartTagPr>
        <w:r w:rsidRPr="008E3E43">
          <w:rPr>
            <w:rFonts w:ascii="Times New Roman" w:hAnsi="Times New Roman" w:cs="Times New Roman"/>
            <w:sz w:val="28"/>
            <w:szCs w:val="28"/>
          </w:rPr>
          <w:t>1 м</w:t>
        </w:r>
      </w:smartTag>
      <w:r w:rsidRPr="008E3E43">
        <w:rPr>
          <w:rFonts w:ascii="Times New Roman" w:hAnsi="Times New Roman" w:cs="Times New Roman"/>
          <w:sz w:val="28"/>
          <w:szCs w:val="28"/>
        </w:rPr>
        <w:t>.</w:t>
      </w:r>
    </w:p>
    <w:p w14:paraId="2C3A4786"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При наличии на фасаде объекта настенных конструкций консольные конструкции располагаются с ними на единой горизонтальной оси.</w:t>
      </w:r>
    </w:p>
    <w:p w14:paraId="52D6BA91"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 Размещение информационных конструкций, указанных в пункте 3.4.1, в витринах зданий допускается при отсутствии возможности их размещения на фасаде здания, и осуществляется после рассмотрения на заседании общественного градостроительного Совета при главе муниципального образования </w:t>
      </w:r>
      <w:r w:rsidR="00AB35E9" w:rsidRPr="008E3E43">
        <w:rPr>
          <w:rFonts w:ascii="Times New Roman" w:hAnsi="Times New Roman" w:cs="Times New Roman"/>
          <w:sz w:val="28"/>
          <w:szCs w:val="28"/>
        </w:rPr>
        <w:t>Новопокровский</w:t>
      </w:r>
      <w:r w:rsidRPr="008E3E43">
        <w:rPr>
          <w:rFonts w:ascii="Times New Roman" w:hAnsi="Times New Roman" w:cs="Times New Roman"/>
          <w:sz w:val="28"/>
          <w:szCs w:val="28"/>
        </w:rPr>
        <w:t xml:space="preserve"> район. При этом размещение витринных конструкций должно соответствовать следующим требованиям:</w:t>
      </w:r>
    </w:p>
    <w:p w14:paraId="12C0332E" w14:textId="64C211EF"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10.1. Максимальный размер витринных конструкций, размещаемых </w:t>
      </w:r>
      <w:r w:rsidR="00C230EC" w:rsidRPr="008E3E43">
        <w:rPr>
          <w:rFonts w:ascii="Times New Roman" w:hAnsi="Times New Roman" w:cs="Times New Roman"/>
          <w:sz w:val="28"/>
          <w:szCs w:val="28"/>
        </w:rPr>
        <w:t xml:space="preserve">                   </w:t>
      </w:r>
      <w:r w:rsidRPr="008E3E43">
        <w:rPr>
          <w:rFonts w:ascii="Times New Roman" w:hAnsi="Times New Roman" w:cs="Times New Roman"/>
          <w:sz w:val="28"/>
          <w:szCs w:val="28"/>
        </w:rPr>
        <w:t>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14:paraId="727831C4"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10.2. При размещении вывески в витрине (с ее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8E3E43">
          <w:rPr>
            <w:rFonts w:ascii="Times New Roman" w:hAnsi="Times New Roman" w:cs="Times New Roman"/>
            <w:sz w:val="28"/>
            <w:szCs w:val="28"/>
          </w:rPr>
          <w:t>0,15 м</w:t>
        </w:r>
      </w:smartTag>
      <w:r w:rsidRPr="008E3E43">
        <w:rPr>
          <w:rFonts w:ascii="Times New Roman" w:hAnsi="Times New Roman" w:cs="Times New Roman"/>
          <w:sz w:val="28"/>
          <w:szCs w:val="28"/>
        </w:rPr>
        <w:t xml:space="preserve"> .</w:t>
      </w:r>
    </w:p>
    <w:p w14:paraId="081A260A"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14:anchorId="3FEC810F" wp14:editId="6F1FE7F9">
            <wp:extent cx="5715000" cy="3131820"/>
            <wp:effectExtent l="19050" t="0" r="0" b="0"/>
            <wp:docPr id="28" name="Рисунок 78" descr="http://stroi.mos.ru/uploads/user_files/images/viveski/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troi.mos.ru/uploads/user_files/images/viveski/map13.jpg"/>
                    <pic:cNvPicPr>
                      <a:picLocks noChangeAspect="1" noChangeArrowheads="1"/>
                    </pic:cNvPicPr>
                  </pic:nvPicPr>
                  <pic:blipFill>
                    <a:blip r:embed="rId38" cstate="print"/>
                    <a:srcRect/>
                    <a:stretch>
                      <a:fillRect/>
                    </a:stretch>
                  </pic:blipFill>
                  <pic:spPr bwMode="auto">
                    <a:xfrm>
                      <a:off x="0" y="0"/>
                      <a:ext cx="5715000" cy="3131820"/>
                    </a:xfrm>
                    <a:prstGeom prst="rect">
                      <a:avLst/>
                    </a:prstGeom>
                    <a:noFill/>
                    <a:ln w="9525">
                      <a:noFill/>
                      <a:miter lim="800000"/>
                      <a:headEnd/>
                      <a:tailEnd/>
                    </a:ln>
                  </pic:spPr>
                </pic:pic>
              </a:graphicData>
            </a:graphic>
          </wp:inline>
        </w:drawing>
      </w:r>
    </w:p>
    <w:p w14:paraId="6E320E98"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p>
    <w:p w14:paraId="1166C991"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10.3. Параметры (размеры) вывески, размещаемой на внешней стороне витрины, не должны превышать в высоту </w:t>
      </w:r>
      <w:smartTag w:uri="urn:schemas-microsoft-com:office:smarttags" w:element="metricconverter">
        <w:smartTagPr>
          <w:attr w:name="ProductID" w:val="0,40 м"/>
        </w:smartTagPr>
        <w:r w:rsidRPr="008E3E43">
          <w:rPr>
            <w:rFonts w:ascii="Times New Roman" w:hAnsi="Times New Roman" w:cs="Times New Roman"/>
            <w:sz w:val="28"/>
            <w:szCs w:val="28"/>
          </w:rPr>
          <w:t>0,40 м</w:t>
        </w:r>
      </w:smartTag>
      <w:r w:rsidRPr="008E3E43">
        <w:rPr>
          <w:rFonts w:ascii="Times New Roman" w:hAnsi="Times New Roman" w:cs="Times New Roman"/>
          <w:sz w:val="28"/>
          <w:szCs w:val="28"/>
        </w:rPr>
        <w:t>, в длину - длину остекления витрины.</w:t>
      </w:r>
    </w:p>
    <w:p w14:paraId="2F4F8C54"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14:anchorId="36133F42" wp14:editId="1B6E8DF0">
            <wp:extent cx="3040380" cy="1676400"/>
            <wp:effectExtent l="19050" t="0" r="7620" b="0"/>
            <wp:docPr id="29" name="Рисунок 80" descr="http://stroi.mos.ru/uploads/user_files/images/viveski/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troi.mos.ru/uploads/user_files/images/viveski/map14.jpg"/>
                    <pic:cNvPicPr>
                      <a:picLocks noChangeAspect="1" noChangeArrowheads="1"/>
                    </pic:cNvPicPr>
                  </pic:nvPicPr>
                  <pic:blipFill>
                    <a:blip r:embed="rId39" cstate="print"/>
                    <a:srcRect/>
                    <a:stretch>
                      <a:fillRect/>
                    </a:stretch>
                  </pic:blipFill>
                  <pic:spPr bwMode="auto">
                    <a:xfrm>
                      <a:off x="0" y="0"/>
                      <a:ext cx="3040380" cy="1676400"/>
                    </a:xfrm>
                    <a:prstGeom prst="rect">
                      <a:avLst/>
                    </a:prstGeom>
                    <a:noFill/>
                    <a:ln w="9525">
                      <a:noFill/>
                      <a:miter lim="800000"/>
                      <a:headEnd/>
                      <a:tailEnd/>
                    </a:ln>
                  </pic:spPr>
                </pic:pic>
              </a:graphicData>
            </a:graphic>
          </wp:inline>
        </w:drawing>
      </w:r>
    </w:p>
    <w:p w14:paraId="19C74564"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10.4. Информационные конструкции (вывески), размещенные на внешней стороне витрины, не должны выходить за плоскость фасада объекта.</w:t>
      </w:r>
    </w:p>
    <w:p w14:paraId="0CBDBCC3"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lastRenderedPageBreak/>
        <w:drawing>
          <wp:inline distT="0" distB="0" distL="0" distR="0" wp14:anchorId="7B47E42F" wp14:editId="1009E187">
            <wp:extent cx="3924300" cy="2659380"/>
            <wp:effectExtent l="19050" t="0" r="0" b="0"/>
            <wp:docPr id="30" name="Рисунок 30" descr="встав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ставочка"/>
                    <pic:cNvPicPr>
                      <a:picLocks noChangeAspect="1" noChangeArrowheads="1"/>
                    </pic:cNvPicPr>
                  </pic:nvPicPr>
                  <pic:blipFill>
                    <a:blip r:embed="rId40" cstate="print"/>
                    <a:srcRect/>
                    <a:stretch>
                      <a:fillRect/>
                    </a:stretch>
                  </pic:blipFill>
                  <pic:spPr bwMode="auto">
                    <a:xfrm>
                      <a:off x="0" y="0"/>
                      <a:ext cx="3924300" cy="2659380"/>
                    </a:xfrm>
                    <a:prstGeom prst="rect">
                      <a:avLst/>
                    </a:prstGeom>
                    <a:noFill/>
                    <a:ln w="9525">
                      <a:noFill/>
                      <a:miter lim="800000"/>
                      <a:headEnd/>
                      <a:tailEnd/>
                    </a:ln>
                  </pic:spPr>
                </pic:pic>
              </a:graphicData>
            </a:graphic>
          </wp:inline>
        </w:drawing>
      </w:r>
    </w:p>
    <w:p w14:paraId="65FF377D" w14:textId="7759C075"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10.5. Непосредственно на остеклении витрины допускается размещение информационной конструкции (вывески), предусмотренной пунктом 3.4.1, </w:t>
      </w:r>
      <w:r w:rsidR="00C230EC"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w:t>
      </w:r>
      <w:smartTag w:uri="urn:schemas-microsoft-com:office:smarttags" w:element="metricconverter">
        <w:smartTagPr>
          <w:attr w:name="ProductID" w:val="0,15 м"/>
        </w:smartTagPr>
        <w:r w:rsidRPr="008E3E43">
          <w:rPr>
            <w:rFonts w:ascii="Times New Roman" w:hAnsi="Times New Roman" w:cs="Times New Roman"/>
            <w:sz w:val="28"/>
            <w:szCs w:val="28"/>
          </w:rPr>
          <w:t>0,15 м</w:t>
        </w:r>
      </w:smartTag>
      <w:r w:rsidRPr="008E3E43">
        <w:rPr>
          <w:rFonts w:ascii="Times New Roman" w:hAnsi="Times New Roman" w:cs="Times New Roman"/>
          <w:sz w:val="28"/>
          <w:szCs w:val="28"/>
        </w:rPr>
        <w:t>.</w:t>
      </w:r>
    </w:p>
    <w:p w14:paraId="0B00AE86" w14:textId="77777777"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14:anchorId="661DB4A8" wp14:editId="1CA88F37">
            <wp:extent cx="4259580" cy="2682240"/>
            <wp:effectExtent l="19050" t="0" r="7620" b="0"/>
            <wp:docPr id="31" name="Рисунок 82" descr="http://stroi.mos.ru/uploads/user_files/images/viveski/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troi.mos.ru/uploads/user_files/images/viveski/map16.jpg"/>
                    <pic:cNvPicPr>
                      <a:picLocks noChangeAspect="1" noChangeArrowheads="1"/>
                    </pic:cNvPicPr>
                  </pic:nvPicPr>
                  <pic:blipFill>
                    <a:blip r:embed="rId41" cstate="print"/>
                    <a:srcRect/>
                    <a:stretch>
                      <a:fillRect/>
                    </a:stretch>
                  </pic:blipFill>
                  <pic:spPr bwMode="auto">
                    <a:xfrm>
                      <a:off x="0" y="0"/>
                      <a:ext cx="4259580" cy="2682240"/>
                    </a:xfrm>
                    <a:prstGeom prst="rect">
                      <a:avLst/>
                    </a:prstGeom>
                    <a:noFill/>
                    <a:ln w="9525">
                      <a:noFill/>
                      <a:miter lim="800000"/>
                      <a:headEnd/>
                      <a:tailEnd/>
                    </a:ln>
                  </pic:spPr>
                </pic:pic>
              </a:graphicData>
            </a:graphic>
          </wp:inline>
        </w:drawing>
      </w:r>
    </w:p>
    <w:p w14:paraId="343404AD" w14:textId="17A0F3F2"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 К размещению информационных конструкций (вывесок), указанных </w:t>
      </w:r>
      <w:r w:rsidR="00C230EC" w:rsidRPr="008E3E43">
        <w:rPr>
          <w:rFonts w:ascii="Times New Roman" w:hAnsi="Times New Roman" w:cs="Times New Roman"/>
          <w:sz w:val="28"/>
          <w:szCs w:val="28"/>
        </w:rPr>
        <w:t xml:space="preserve">                   </w:t>
      </w:r>
      <w:r w:rsidRPr="008E3E43">
        <w:rPr>
          <w:rFonts w:ascii="Times New Roman" w:hAnsi="Times New Roman" w:cs="Times New Roman"/>
          <w:sz w:val="28"/>
          <w:szCs w:val="28"/>
        </w:rPr>
        <w:t>в пункте 3.4.2, в соответствии с Законом Российской Федерации от 7 февраля 1992 года № 2300-1 «О защите прав потребителей» предъявляются следующие требования:</w:t>
      </w:r>
    </w:p>
    <w:p w14:paraId="4AA42AF4" w14:textId="37A4509B"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11.1. Информационные конструкции (вывески), указанные в пункте 3.4.2,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w:t>
      </w:r>
      <w:r w:rsidR="00C230EC"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14:paraId="17109EC5"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11.2. Для одной организации, индивидуального предпринимателя на одном объекте может быть установлена одна информационная конструкция (вывеска), указанная в пункте 3.4.2.</w:t>
      </w:r>
    </w:p>
    <w:p w14:paraId="73A7B405"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11.3.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
        </w:smartTagPr>
        <w:r w:rsidRPr="008E3E43">
          <w:rPr>
            <w:rFonts w:ascii="Times New Roman" w:hAnsi="Times New Roman" w:cs="Times New Roman"/>
            <w:sz w:val="28"/>
            <w:szCs w:val="28"/>
          </w:rPr>
          <w:t>2 м</w:t>
        </w:r>
      </w:smartTag>
      <w:r w:rsidRPr="008E3E43">
        <w:rPr>
          <w:rFonts w:ascii="Times New Roman" w:hAnsi="Times New Roman" w:cs="Times New Roman"/>
          <w:sz w:val="28"/>
          <w:szCs w:val="28"/>
        </w:rPr>
        <w:t>.</w:t>
      </w:r>
    </w:p>
    <w:p w14:paraId="03B21676"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11.4. Вывеска размещается на единой горизонтальной оси с иными аналогичными информационными конструкциями в пределах плоскости фасада.</w:t>
      </w:r>
    </w:p>
    <w:p w14:paraId="62145D0B"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11.5. Информационная конструкция (вывеска), указанная в пункте 3.4.2, состоит из информационного поля (текстовой части).</w:t>
      </w:r>
    </w:p>
    <w:p w14:paraId="42426755"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Допустимый размер вывески составляет:</w:t>
      </w:r>
    </w:p>
    <w:p w14:paraId="0882F6C8"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не более </w:t>
      </w:r>
      <w:smartTag w:uri="urn:schemas-microsoft-com:office:smarttags" w:element="metricconverter">
        <w:smartTagPr>
          <w:attr w:name="ProductID" w:val="0,60 м"/>
        </w:smartTagPr>
        <w:r w:rsidRPr="008E3E43">
          <w:rPr>
            <w:rFonts w:ascii="Times New Roman" w:hAnsi="Times New Roman" w:cs="Times New Roman"/>
            <w:sz w:val="28"/>
            <w:szCs w:val="28"/>
          </w:rPr>
          <w:t>0,60 м</w:t>
        </w:r>
      </w:smartTag>
      <w:r w:rsidRPr="008E3E43">
        <w:rPr>
          <w:rFonts w:ascii="Times New Roman" w:hAnsi="Times New Roman" w:cs="Times New Roman"/>
          <w:sz w:val="28"/>
          <w:szCs w:val="28"/>
        </w:rPr>
        <w:t xml:space="preserve"> по длине;</w:t>
      </w:r>
    </w:p>
    <w:p w14:paraId="23421466"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не более </w:t>
      </w:r>
      <w:smartTag w:uri="urn:schemas-microsoft-com:office:smarttags" w:element="metricconverter">
        <w:smartTagPr>
          <w:attr w:name="ProductID" w:val="0,40 м"/>
        </w:smartTagPr>
        <w:r w:rsidRPr="008E3E43">
          <w:rPr>
            <w:rFonts w:ascii="Times New Roman" w:hAnsi="Times New Roman" w:cs="Times New Roman"/>
            <w:sz w:val="28"/>
            <w:szCs w:val="28"/>
          </w:rPr>
          <w:t>0,40 м</w:t>
        </w:r>
      </w:smartTag>
      <w:r w:rsidRPr="008E3E43">
        <w:rPr>
          <w:rFonts w:ascii="Times New Roman" w:hAnsi="Times New Roman" w:cs="Times New Roman"/>
          <w:sz w:val="28"/>
          <w:szCs w:val="28"/>
        </w:rPr>
        <w:t xml:space="preserve"> по высоте.</w:t>
      </w:r>
    </w:p>
    <w:p w14:paraId="39155A4E"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
        </w:smartTagPr>
        <w:r w:rsidRPr="008E3E43">
          <w:rPr>
            <w:rFonts w:ascii="Times New Roman" w:hAnsi="Times New Roman" w:cs="Times New Roman"/>
            <w:sz w:val="28"/>
            <w:szCs w:val="28"/>
          </w:rPr>
          <w:t>0,10 м</w:t>
        </w:r>
      </w:smartTag>
      <w:r w:rsidRPr="008E3E43">
        <w:rPr>
          <w:rFonts w:ascii="Times New Roman" w:hAnsi="Times New Roman" w:cs="Times New Roman"/>
          <w:sz w:val="28"/>
          <w:szCs w:val="28"/>
        </w:rPr>
        <w:t>.</w:t>
      </w:r>
    </w:p>
    <w:p w14:paraId="03364698"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11.6.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пункте 3.4.2, устанавливаемых на фасадах объекта перед одним входом, не должна превышать </w:t>
      </w:r>
      <w:smartTag w:uri="urn:schemas-microsoft-com:office:smarttags" w:element="metricconverter">
        <w:smartTagPr>
          <w:attr w:name="ProductID" w:val="2 кв. м"/>
        </w:smartTagPr>
        <w:r w:rsidRPr="008E3E43">
          <w:rPr>
            <w:rFonts w:ascii="Times New Roman" w:hAnsi="Times New Roman" w:cs="Times New Roman"/>
            <w:sz w:val="28"/>
            <w:szCs w:val="28"/>
          </w:rPr>
          <w:t>2 кв. м</w:t>
        </w:r>
      </w:smartTag>
      <w:r w:rsidRPr="008E3E43">
        <w:rPr>
          <w:rFonts w:ascii="Times New Roman" w:hAnsi="Times New Roman" w:cs="Times New Roman"/>
          <w:sz w:val="28"/>
          <w:szCs w:val="28"/>
        </w:rPr>
        <w:t>.</w:t>
      </w:r>
    </w:p>
    <w:p w14:paraId="543EEA0B" w14:textId="7FE4E1D9"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При этом параметры (размеры) вывесок, размещаемых перед одним входом, должны быть идентичными и не превышать размеры, установленные </w:t>
      </w:r>
      <w:r w:rsidR="00C230EC"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в пункте 11.5,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
        </w:smartTagPr>
        <w:r w:rsidRPr="008E3E43">
          <w:rPr>
            <w:rFonts w:ascii="Times New Roman" w:hAnsi="Times New Roman" w:cs="Times New Roman"/>
            <w:sz w:val="28"/>
            <w:szCs w:val="28"/>
          </w:rPr>
          <w:t>2 м</w:t>
        </w:r>
      </w:smartTag>
      <w:r w:rsidRPr="008E3E43">
        <w:rPr>
          <w:rFonts w:ascii="Times New Roman" w:hAnsi="Times New Roman" w:cs="Times New Roman"/>
          <w:sz w:val="28"/>
          <w:szCs w:val="28"/>
        </w:rPr>
        <w:t>.</w:t>
      </w:r>
    </w:p>
    <w:p w14:paraId="0CA58404"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11.7. Информационные конструкции (вывески), указанные в пункте 3.4., могут быть размещены на остеклении витрины методом нанесения трафаретной печати.</w:t>
      </w:r>
    </w:p>
    <w:p w14:paraId="44C633AB"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При этом размеры указанных вывесок не могут превышать </w:t>
      </w:r>
      <w:smartTag w:uri="urn:schemas-microsoft-com:office:smarttags" w:element="metricconverter">
        <w:smartTagPr>
          <w:attr w:name="ProductID" w:val="0,30 м"/>
        </w:smartTagPr>
        <w:r w:rsidRPr="008E3E43">
          <w:rPr>
            <w:rFonts w:ascii="Times New Roman" w:hAnsi="Times New Roman" w:cs="Times New Roman"/>
            <w:sz w:val="28"/>
            <w:szCs w:val="28"/>
          </w:rPr>
          <w:t>0,30 м</w:t>
        </w:r>
      </w:smartTag>
      <w:r w:rsidRPr="008E3E43">
        <w:rPr>
          <w:rFonts w:ascii="Times New Roman" w:hAnsi="Times New Roman" w:cs="Times New Roman"/>
          <w:sz w:val="28"/>
          <w:szCs w:val="28"/>
        </w:rPr>
        <w:t xml:space="preserve"> - по длине и </w:t>
      </w:r>
      <w:smartTag w:uri="urn:schemas-microsoft-com:office:smarttags" w:element="metricconverter">
        <w:smartTagPr>
          <w:attr w:name="ProductID" w:val="0,20 м"/>
        </w:smartTagPr>
        <w:r w:rsidRPr="008E3E43">
          <w:rPr>
            <w:rFonts w:ascii="Times New Roman" w:hAnsi="Times New Roman" w:cs="Times New Roman"/>
            <w:sz w:val="28"/>
            <w:szCs w:val="28"/>
          </w:rPr>
          <w:t>0,20 м</w:t>
        </w:r>
      </w:smartTag>
      <w:r w:rsidRPr="008E3E43">
        <w:rPr>
          <w:rFonts w:ascii="Times New Roman" w:hAnsi="Times New Roman" w:cs="Times New Roman"/>
          <w:sz w:val="28"/>
          <w:szCs w:val="28"/>
        </w:rPr>
        <w:t xml:space="preserve"> - по высоте.</w:t>
      </w:r>
    </w:p>
    <w:p w14:paraId="02B8F307"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Размещение на остеклении витрин нескольких вывесок, в случае размещения в одном объекте нескольких организаций, индивидуальных предпринимателей, допускается при условии наличия между ними расстояния не менее </w:t>
      </w:r>
      <w:smartTag w:uri="urn:schemas-microsoft-com:office:smarttags" w:element="metricconverter">
        <w:smartTagPr>
          <w:attr w:name="ProductID" w:val="0,15 м"/>
        </w:smartTagPr>
        <w:r w:rsidRPr="008E3E43">
          <w:rPr>
            <w:rFonts w:ascii="Times New Roman" w:hAnsi="Times New Roman" w:cs="Times New Roman"/>
            <w:sz w:val="28"/>
            <w:szCs w:val="28"/>
          </w:rPr>
          <w:t>0,15 м</w:t>
        </w:r>
      </w:smartTag>
      <w:r w:rsidRPr="008E3E43">
        <w:rPr>
          <w:rFonts w:ascii="Times New Roman" w:hAnsi="Times New Roman" w:cs="Times New Roman"/>
          <w:sz w:val="28"/>
          <w:szCs w:val="28"/>
        </w:rPr>
        <w:t xml:space="preserve"> и общего количества указанных вывесок - не более четырех.</w:t>
      </w:r>
    </w:p>
    <w:p w14:paraId="0C500719" w14:textId="5F16D6B9"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11.8. Размещение информационных конструкций (вывесок), указанных</w:t>
      </w:r>
      <w:r w:rsidR="00C230EC"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 в пункте 3.4.2, на оконных проемах не допускается.</w:t>
      </w:r>
    </w:p>
    <w:p w14:paraId="752CFC5C"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11.9. Информационные конструкции (вывески), указанные в пункте 3.4.2, могут иметь внутреннюю подсветку.</w:t>
      </w:r>
    </w:p>
    <w:p w14:paraId="59DA41AF"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12. Максимальная площадь всех вывесок на одном здании, строении, сооружении не может превышать:</w:t>
      </w:r>
    </w:p>
    <w:p w14:paraId="2516B343"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 от общей площади фасада здания, в случае если площадь такого фасада менее 100 </w:t>
      </w:r>
      <w:proofErr w:type="spellStart"/>
      <w:r w:rsidRPr="008E3E43">
        <w:rPr>
          <w:rFonts w:ascii="Times New Roman" w:hAnsi="Times New Roman" w:cs="Times New Roman"/>
          <w:sz w:val="28"/>
          <w:szCs w:val="28"/>
        </w:rPr>
        <w:t>кв.м</w:t>
      </w:r>
      <w:proofErr w:type="spellEnd"/>
      <w:r w:rsidRPr="008E3E43">
        <w:rPr>
          <w:rFonts w:ascii="Times New Roman" w:hAnsi="Times New Roman" w:cs="Times New Roman"/>
          <w:sz w:val="28"/>
          <w:szCs w:val="28"/>
        </w:rPr>
        <w:t>.; </w:t>
      </w:r>
    </w:p>
    <w:p w14:paraId="72E7DF43"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 от общей площади фасада здания, строения, сооружения, в случае если площадь такого фасада составляет более 100 </w:t>
      </w:r>
      <w:proofErr w:type="spellStart"/>
      <w:r w:rsidRPr="008E3E43">
        <w:rPr>
          <w:rFonts w:ascii="Times New Roman" w:hAnsi="Times New Roman" w:cs="Times New Roman"/>
          <w:sz w:val="28"/>
          <w:szCs w:val="28"/>
        </w:rPr>
        <w:t>кв.м</w:t>
      </w:r>
      <w:proofErr w:type="spellEnd"/>
      <w:r w:rsidRPr="008E3E43">
        <w:rPr>
          <w:rFonts w:ascii="Times New Roman" w:hAnsi="Times New Roman" w:cs="Times New Roman"/>
          <w:sz w:val="28"/>
          <w:szCs w:val="28"/>
        </w:rPr>
        <w:t>. </w:t>
      </w:r>
    </w:p>
    <w:p w14:paraId="446D09F2" w14:textId="651BDCA5"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13. Рекомендуется формировать группы навигационных вывесок в едином формате, имеющем четкие границы, структуру и стилистику наполнения, </w:t>
      </w:r>
      <w:r w:rsidR="00C230EC" w:rsidRPr="008E3E43">
        <w:rPr>
          <w:rFonts w:ascii="Times New Roman" w:hAnsi="Times New Roman" w:cs="Times New Roman"/>
          <w:sz w:val="28"/>
          <w:szCs w:val="28"/>
        </w:rPr>
        <w:t xml:space="preserve">                           </w:t>
      </w:r>
      <w:r w:rsidRPr="008E3E43">
        <w:rPr>
          <w:rFonts w:ascii="Times New Roman" w:hAnsi="Times New Roman" w:cs="Times New Roman"/>
          <w:sz w:val="28"/>
          <w:szCs w:val="28"/>
        </w:rPr>
        <w:t>в соответствии с архитектурным обликом здания.</w:t>
      </w:r>
    </w:p>
    <w:p w14:paraId="26236574"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Навигационные вывески располагаются на уровне глаз в границах горизонтальных осей, задаваемых дверными проемами, на уровне не менее чем             </w:t>
      </w:r>
      <w:smartTag w:uri="urn:schemas-microsoft-com:office:smarttags" w:element="metricconverter">
        <w:smartTagPr>
          <w:attr w:name="ProductID" w:val="0,5 метра"/>
        </w:smartTagPr>
        <w:r w:rsidRPr="008E3E43">
          <w:rPr>
            <w:rFonts w:ascii="Times New Roman" w:hAnsi="Times New Roman" w:cs="Times New Roman"/>
            <w:sz w:val="28"/>
            <w:szCs w:val="28"/>
          </w:rPr>
          <w:t>0,5 метра</w:t>
        </w:r>
      </w:smartTag>
      <w:r w:rsidRPr="008E3E43">
        <w:rPr>
          <w:rFonts w:ascii="Times New Roman" w:hAnsi="Times New Roman" w:cs="Times New Roman"/>
          <w:sz w:val="28"/>
          <w:szCs w:val="28"/>
        </w:rPr>
        <w:t xml:space="preserve"> от основания фасада. </w:t>
      </w:r>
    </w:p>
    <w:p w14:paraId="36F7D321"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14. На вывесках, указанных в пункте 3.4.1, не допускается размещение контактных данных организации, индивидуального предпринимателя (номер телефона, адрес электронной почты). </w:t>
      </w:r>
    </w:p>
    <w:p w14:paraId="5C6B7779"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15. Главный принцип при выборе цвета для вывески: вывеска не должна нарушать цветовой цельности фасада.</w:t>
      </w:r>
    </w:p>
    <w:p w14:paraId="21D338AC"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Для вывесок, указанных в пункте 3.4.1, без подложки универсальна ахроматическая цветовая гамма (черный, серый, белый цвета), она может применяться на зданиях любого цвета. </w:t>
      </w:r>
    </w:p>
    <w:p w14:paraId="3F31DE8C"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Допускается использовать любые цвета вывесок без подложки, при выборе цвета вывески всегда можно использовать оттенок цвета здания. На фасаде темных оттенков рекомендуется размещать светлые буквы, на фасаде светлых оттенков — темные.</w:t>
      </w:r>
    </w:p>
    <w:p w14:paraId="7733864F"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Для вывесок, указанных в пункте 3.4.1, на подложке необходимо использовать цвет фасада либо использовать единый сдержанный цвет для подложек всех вывесок. Не допускается использование графических символов, фигур, рисунков и иных изображений, которые не являются коммерческим обозначением, изображением товарного знака, знака обслуживания. </w:t>
      </w:r>
    </w:p>
    <w:p w14:paraId="0EB482A8" w14:textId="5D1CFB05"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Темный цвет подложек эффективен, когда подложка располагается </w:t>
      </w:r>
      <w:r w:rsidR="00C230EC" w:rsidRPr="008E3E43">
        <w:rPr>
          <w:rFonts w:ascii="Times New Roman" w:hAnsi="Times New Roman" w:cs="Times New Roman"/>
          <w:sz w:val="28"/>
          <w:szCs w:val="28"/>
        </w:rPr>
        <w:t xml:space="preserve">                               </w:t>
      </w:r>
      <w:r w:rsidRPr="008E3E43">
        <w:rPr>
          <w:rFonts w:ascii="Times New Roman" w:hAnsi="Times New Roman" w:cs="Times New Roman"/>
          <w:sz w:val="28"/>
          <w:szCs w:val="28"/>
        </w:rPr>
        <w:t>в проемах (оконных, дверных, на фоне стекла). В случаях, когда подложка расположена на фоне стены, рекомендуется делать ее того же цвета или темнее — так подложка меньше влияет на цельность фасада.</w:t>
      </w:r>
    </w:p>
    <w:p w14:paraId="3E05278C"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 следует выбирать яркие цвета для подложек.</w:t>
      </w:r>
    </w:p>
    <w:p w14:paraId="66CAE865"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Если вывеска на фасаде единственная, то лучше использовать отдельные буквы без подложки. Если же без подложки не обойтись или на фасаде уже размещены вывески с подложкой, то рекомендуется выбрать единый цвет для всех подложек — на одном фасаде лучше использовать однотипные вывески, сконструированные и размещенные схожим образом.</w:t>
      </w:r>
    </w:p>
    <w:p w14:paraId="11424FEC"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Для вывесок, указанных в пункте 3.4.2, необходимо применять сдержанные цвета с учетом тона фасада, без использования графических символов, фигур, рисунков, декоративных элементов и иных изображений, которые не являются зарегистрированными товарными знаками. Таблички темных цветов, а также металлические и прозрачные можно размещать на фасаде любого оттенка, светлые таблички — на фасаде светлых оттенков. </w:t>
      </w:r>
    </w:p>
    <w:p w14:paraId="3800D36C"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16. К размещению рекламных конструкций предъявляются следующие требования:</w:t>
      </w:r>
    </w:p>
    <w:p w14:paraId="12BBA30A" w14:textId="3092BC31"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16.1. Рекламные конструкции должны эксплуатироваться в соответствии </w:t>
      </w:r>
      <w:r w:rsidR="00C230EC"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с требованиями технической, а в случае необходимости - и проектной </w:t>
      </w:r>
      <w:r w:rsidRPr="008E3E43">
        <w:rPr>
          <w:rFonts w:ascii="Times New Roman" w:hAnsi="Times New Roman" w:cs="Times New Roman"/>
          <w:sz w:val="28"/>
          <w:szCs w:val="28"/>
        </w:rPr>
        <w:lastRenderedPageBreak/>
        <w:t>документации на соответствующие рекламные конструкции в соответствии</w:t>
      </w:r>
      <w:r w:rsidR="00C230EC"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 с законодательством Российской Федерации.</w:t>
      </w:r>
    </w:p>
    <w:p w14:paraId="436A7114"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16.2. Рекламные конструкции должны содержаться в надлежащем состоянии. Надлежащее состояние рекламных конструкций подразумевает:</w:t>
      </w:r>
    </w:p>
    <w:p w14:paraId="6580D9D0"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целостность рекламных конструкций;</w:t>
      </w:r>
    </w:p>
    <w:p w14:paraId="1B3100B1"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недопущение факта отсутствия рекламной информации на рекламной конструкции;</w:t>
      </w:r>
    </w:p>
    <w:p w14:paraId="41F45101"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отсутствие механических повреждений;</w:t>
      </w:r>
    </w:p>
    <w:p w14:paraId="54D470DF"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отсутствие порывов рекламных полотен;</w:t>
      </w:r>
    </w:p>
    <w:p w14:paraId="74FB0F39"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наличие покрашенного каркаса;</w:t>
      </w:r>
    </w:p>
    <w:p w14:paraId="5E83F358"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отсутствие ржавчины, коррозии и грязи на всех частях и элементах рекламных конструкций;</w:t>
      </w:r>
    </w:p>
    <w:p w14:paraId="071B57B4"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14:paraId="3F005AF9"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14:paraId="0BAEE058" w14:textId="500F42EA"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16.3. Владелец рекламной конструкции обязан мыть и очищать </w:t>
      </w:r>
      <w:r w:rsidR="00C230EC" w:rsidRPr="008E3E43">
        <w:rPr>
          <w:rFonts w:ascii="Times New Roman" w:hAnsi="Times New Roman" w:cs="Times New Roman"/>
          <w:sz w:val="28"/>
          <w:szCs w:val="28"/>
        </w:rPr>
        <w:t xml:space="preserve">                               </w:t>
      </w:r>
      <w:r w:rsidRPr="008E3E43">
        <w:rPr>
          <w:rFonts w:ascii="Times New Roman" w:hAnsi="Times New Roman" w:cs="Times New Roman"/>
          <w:sz w:val="28"/>
          <w:szCs w:val="28"/>
        </w:rPr>
        <w:t>от загрязнений принадлежащие ему рекламные конструкции по мере необходимости, но не реже одного раза в месяц.</w:t>
      </w:r>
    </w:p>
    <w:p w14:paraId="4EE15A4C"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16.4. Устранение повреждений рекламных изображений на рекламных конструкциях осуществляется владельцами рекламных конструкций в течение семи календарных дней со дня выявления указанных фактов.</w:t>
      </w:r>
    </w:p>
    <w:p w14:paraId="3651F6A4"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17. Общие требования к вывескам и рекламным конструкциям.</w:t>
      </w:r>
    </w:p>
    <w:p w14:paraId="016FD40A"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При размещении на территории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вывесок и рекламных конструкций руководствоваться следующими требованиями:</w:t>
      </w:r>
    </w:p>
    <w:p w14:paraId="3A262AAC" w14:textId="01023635"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вывески, рекламные конструкции и логотипы не должные перекрывать архитектурные детали здания, должны быть оптически выровнены </w:t>
      </w:r>
      <w:r w:rsidR="00C230EC" w:rsidRPr="008E3E43">
        <w:rPr>
          <w:rFonts w:ascii="Times New Roman" w:hAnsi="Times New Roman" w:cs="Times New Roman"/>
          <w:sz w:val="28"/>
          <w:szCs w:val="28"/>
        </w:rPr>
        <w:t xml:space="preserve">                                    </w:t>
      </w:r>
      <w:r w:rsidRPr="008E3E43">
        <w:rPr>
          <w:rFonts w:ascii="Times New Roman" w:hAnsi="Times New Roman" w:cs="Times New Roman"/>
          <w:sz w:val="28"/>
          <w:szCs w:val="28"/>
        </w:rPr>
        <w:t>и расположены в одну линию относительно архитектурных элементов фасада;</w:t>
      </w:r>
    </w:p>
    <w:p w14:paraId="653FD450"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14:paraId="5CC0DF79" w14:textId="400C4C54"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недопустимо закрывать баннерами и оклеивать поверхности оконных</w:t>
      </w:r>
      <w:r w:rsidR="00C230EC" w:rsidRPr="008E3E43">
        <w:rPr>
          <w:rFonts w:ascii="Times New Roman" w:hAnsi="Times New Roman" w:cs="Times New Roman"/>
          <w:sz w:val="28"/>
          <w:szCs w:val="28"/>
        </w:rPr>
        <w:t xml:space="preserve">                   </w:t>
      </w:r>
      <w:r w:rsidRPr="008E3E43">
        <w:rPr>
          <w:rFonts w:ascii="Times New Roman" w:hAnsi="Times New Roman" w:cs="Times New Roman"/>
          <w:sz w:val="28"/>
          <w:szCs w:val="28"/>
        </w:rPr>
        <w:t xml:space="preserve"> и дверных проемов с целью размещения рекламы и информации (изображения, текст);</w:t>
      </w:r>
    </w:p>
    <w:p w14:paraId="6E49F9B3"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вывески не должны быть напечатаны на баннерной ткани;</w:t>
      </w:r>
    </w:p>
    <w:p w14:paraId="26FD3294" w14:textId="0B44609C"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не допускается размещение рекламных конструкций, баннеров </w:t>
      </w:r>
      <w:r w:rsidR="00C230EC" w:rsidRPr="008E3E43">
        <w:rPr>
          <w:rFonts w:ascii="Times New Roman" w:hAnsi="Times New Roman" w:cs="Times New Roman"/>
          <w:sz w:val="28"/>
          <w:szCs w:val="28"/>
        </w:rPr>
        <w:t xml:space="preserve">                            </w:t>
      </w:r>
      <w:r w:rsidRPr="008E3E43">
        <w:rPr>
          <w:rFonts w:ascii="Times New Roman" w:hAnsi="Times New Roman" w:cs="Times New Roman"/>
          <w:sz w:val="28"/>
          <w:szCs w:val="28"/>
        </w:rPr>
        <w:t>на фасадах жилых домов;</w:t>
      </w:r>
    </w:p>
    <w:p w14:paraId="5A8A16A1"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не допускается размещение надписей на тротуарах;</w:t>
      </w:r>
    </w:p>
    <w:p w14:paraId="7E930789" w14:textId="77777777"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фасад, вывеска, стекла витрин и прилегающий к зданию тротуар должны быть ухожены;</w:t>
      </w:r>
    </w:p>
    <w:p w14:paraId="699505EF" w14:textId="12F9921A" w:rsidR="001C0079"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 установка маркизов допускается в пределах дверных, оконных </w:t>
      </w:r>
      <w:r w:rsidR="00C230EC" w:rsidRPr="008E3E43">
        <w:rPr>
          <w:rFonts w:ascii="Times New Roman" w:hAnsi="Times New Roman" w:cs="Times New Roman"/>
          <w:sz w:val="28"/>
          <w:szCs w:val="28"/>
        </w:rPr>
        <w:t xml:space="preserve">                              </w:t>
      </w:r>
      <w:r w:rsidRPr="008E3E43">
        <w:rPr>
          <w:rFonts w:ascii="Times New Roman" w:hAnsi="Times New Roman" w:cs="Times New Roman"/>
          <w:sz w:val="28"/>
          <w:szCs w:val="28"/>
        </w:rPr>
        <w:t>и витринных проемов.</w:t>
      </w:r>
    </w:p>
    <w:p w14:paraId="151182B6"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5BD02E46"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5C8C0912"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0344E8FC"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05AABF2D"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0274DA99"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57F2E15C"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1BBC6371"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253FA18C"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152533E1"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4F44052C"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7F8738EE"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019FFB66"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717C321F"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449BC6B3"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27229493"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74AA932E"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4EDD4C5D"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1AC760FB"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6DE044D0"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4FBCD247"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19DBCB3B"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20105D51"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2ED8BFD3"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4C43BB7F"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5D7CD9AA"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19B7497E"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278B2E7B"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2182F802"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3871179B"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65A35598"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4617A294"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13C4D2FF" w14:textId="77777777" w:rsidR="00575DDD" w:rsidRPr="008E3E43" w:rsidRDefault="00575DDD" w:rsidP="00EA4CEB">
      <w:pPr>
        <w:suppressAutoHyphens/>
        <w:spacing w:line="240" w:lineRule="auto"/>
        <w:ind w:firstLine="709"/>
        <w:jc w:val="both"/>
        <w:rPr>
          <w:rFonts w:ascii="Times New Roman" w:hAnsi="Times New Roman" w:cs="Times New Roman"/>
          <w:sz w:val="28"/>
          <w:szCs w:val="28"/>
        </w:rPr>
      </w:pPr>
    </w:p>
    <w:p w14:paraId="00DF4234" w14:textId="77777777" w:rsidR="00575DDD" w:rsidRPr="008E3E43" w:rsidRDefault="00575DDD" w:rsidP="00EA4CEB">
      <w:pPr>
        <w:suppressAutoHyphens/>
        <w:spacing w:line="240" w:lineRule="auto"/>
        <w:ind w:firstLine="709"/>
        <w:jc w:val="both"/>
        <w:rPr>
          <w:rFonts w:ascii="Times New Roman" w:hAnsi="Times New Roman" w:cs="Times New Roman"/>
          <w:sz w:val="28"/>
          <w:szCs w:val="28"/>
        </w:rPr>
      </w:pPr>
    </w:p>
    <w:p w14:paraId="0FFB75E6" w14:textId="77777777" w:rsidR="00575DDD" w:rsidRPr="008E3E43" w:rsidRDefault="00575DDD" w:rsidP="00EA4CEB">
      <w:pPr>
        <w:suppressAutoHyphens/>
        <w:spacing w:line="240" w:lineRule="auto"/>
        <w:ind w:firstLine="709"/>
        <w:jc w:val="both"/>
        <w:rPr>
          <w:rFonts w:ascii="Times New Roman" w:hAnsi="Times New Roman" w:cs="Times New Roman"/>
          <w:sz w:val="28"/>
          <w:szCs w:val="28"/>
        </w:rPr>
      </w:pPr>
    </w:p>
    <w:p w14:paraId="3CE6A417" w14:textId="77777777" w:rsidR="00575DDD" w:rsidRPr="008E3E43" w:rsidRDefault="00575DDD" w:rsidP="00EA4CEB">
      <w:pPr>
        <w:suppressAutoHyphens/>
        <w:spacing w:line="240" w:lineRule="auto"/>
        <w:ind w:firstLine="709"/>
        <w:jc w:val="both"/>
        <w:rPr>
          <w:rFonts w:ascii="Times New Roman" w:hAnsi="Times New Roman" w:cs="Times New Roman"/>
          <w:sz w:val="28"/>
          <w:szCs w:val="28"/>
        </w:rPr>
      </w:pPr>
    </w:p>
    <w:p w14:paraId="7731D9C9" w14:textId="77777777" w:rsidR="00575DDD" w:rsidRPr="008E3E43" w:rsidRDefault="00575DDD" w:rsidP="00EA4CEB">
      <w:pPr>
        <w:suppressAutoHyphens/>
        <w:spacing w:line="240" w:lineRule="auto"/>
        <w:ind w:firstLine="709"/>
        <w:jc w:val="both"/>
        <w:rPr>
          <w:rFonts w:ascii="Times New Roman" w:hAnsi="Times New Roman" w:cs="Times New Roman"/>
          <w:sz w:val="28"/>
          <w:szCs w:val="28"/>
        </w:rPr>
      </w:pPr>
    </w:p>
    <w:p w14:paraId="4E7CEADB" w14:textId="77777777" w:rsidR="00575DDD" w:rsidRPr="008E3E43" w:rsidRDefault="00575DDD" w:rsidP="00EA4CEB">
      <w:pPr>
        <w:suppressAutoHyphens/>
        <w:spacing w:line="240" w:lineRule="auto"/>
        <w:ind w:firstLine="709"/>
        <w:jc w:val="both"/>
        <w:rPr>
          <w:rFonts w:ascii="Times New Roman" w:hAnsi="Times New Roman" w:cs="Times New Roman"/>
          <w:sz w:val="28"/>
          <w:szCs w:val="28"/>
        </w:rPr>
      </w:pPr>
    </w:p>
    <w:p w14:paraId="294AB0B2" w14:textId="77777777" w:rsidR="00575DDD" w:rsidRPr="008E3E43" w:rsidRDefault="00575DDD" w:rsidP="00EA4CEB">
      <w:pPr>
        <w:suppressAutoHyphens/>
        <w:spacing w:line="240" w:lineRule="auto"/>
        <w:ind w:firstLine="709"/>
        <w:jc w:val="both"/>
        <w:rPr>
          <w:rFonts w:ascii="Times New Roman" w:hAnsi="Times New Roman" w:cs="Times New Roman"/>
          <w:sz w:val="28"/>
          <w:szCs w:val="28"/>
        </w:rPr>
      </w:pPr>
    </w:p>
    <w:p w14:paraId="31696E0A" w14:textId="77777777" w:rsidR="00575DDD" w:rsidRPr="008E3E43" w:rsidRDefault="00575DDD" w:rsidP="00EA4CEB">
      <w:pPr>
        <w:suppressAutoHyphens/>
        <w:spacing w:line="240" w:lineRule="auto"/>
        <w:ind w:firstLine="709"/>
        <w:jc w:val="both"/>
        <w:rPr>
          <w:rFonts w:ascii="Times New Roman" w:hAnsi="Times New Roman" w:cs="Times New Roman"/>
          <w:sz w:val="28"/>
          <w:szCs w:val="28"/>
        </w:rPr>
      </w:pPr>
    </w:p>
    <w:p w14:paraId="34AF3326" w14:textId="77777777" w:rsidR="00575DDD" w:rsidRPr="008E3E43" w:rsidRDefault="00575DDD" w:rsidP="00EA4CEB">
      <w:pPr>
        <w:suppressAutoHyphens/>
        <w:spacing w:line="240" w:lineRule="auto"/>
        <w:ind w:firstLine="709"/>
        <w:jc w:val="both"/>
        <w:rPr>
          <w:rFonts w:ascii="Times New Roman" w:hAnsi="Times New Roman" w:cs="Times New Roman"/>
          <w:sz w:val="28"/>
          <w:szCs w:val="28"/>
        </w:rPr>
      </w:pPr>
    </w:p>
    <w:p w14:paraId="404A1784" w14:textId="77777777" w:rsidR="00575DDD" w:rsidRPr="008E3E43" w:rsidRDefault="00575DDD" w:rsidP="00EA4CEB">
      <w:pPr>
        <w:suppressAutoHyphens/>
        <w:spacing w:line="240" w:lineRule="auto"/>
        <w:ind w:firstLine="709"/>
        <w:jc w:val="both"/>
        <w:rPr>
          <w:rFonts w:ascii="Times New Roman" w:hAnsi="Times New Roman" w:cs="Times New Roman"/>
          <w:sz w:val="28"/>
          <w:szCs w:val="28"/>
        </w:rPr>
      </w:pPr>
    </w:p>
    <w:p w14:paraId="7574ED34" w14:textId="77777777" w:rsidR="00575DDD" w:rsidRPr="008E3E43" w:rsidRDefault="00575DDD" w:rsidP="00EA4CEB">
      <w:pPr>
        <w:suppressAutoHyphens/>
        <w:spacing w:line="240" w:lineRule="auto"/>
        <w:ind w:firstLine="709"/>
        <w:jc w:val="both"/>
        <w:rPr>
          <w:rFonts w:ascii="Times New Roman" w:hAnsi="Times New Roman" w:cs="Times New Roman"/>
          <w:sz w:val="28"/>
          <w:szCs w:val="28"/>
        </w:rPr>
      </w:pPr>
    </w:p>
    <w:p w14:paraId="21BCE452" w14:textId="77777777" w:rsidR="00D51D64" w:rsidRPr="008E3E43" w:rsidRDefault="00D51D64" w:rsidP="00EA4CEB">
      <w:pPr>
        <w:suppressAutoHyphens/>
        <w:spacing w:line="240" w:lineRule="auto"/>
        <w:ind w:left="6096"/>
        <w:jc w:val="both"/>
        <w:rPr>
          <w:rFonts w:ascii="Times New Roman" w:hAnsi="Times New Roman" w:cs="Times New Roman"/>
          <w:sz w:val="28"/>
          <w:szCs w:val="28"/>
        </w:rPr>
      </w:pPr>
      <w:r w:rsidRPr="008E3E43">
        <w:rPr>
          <w:rFonts w:ascii="Times New Roman" w:hAnsi="Times New Roman" w:cs="Times New Roman"/>
          <w:sz w:val="28"/>
          <w:szCs w:val="28"/>
        </w:rPr>
        <w:t>Приложение № 8</w:t>
      </w:r>
    </w:p>
    <w:p w14:paraId="668FDE27" w14:textId="77777777" w:rsidR="00D51D64" w:rsidRPr="008E3E43" w:rsidRDefault="00D51D64" w:rsidP="00EA4CEB">
      <w:pPr>
        <w:suppressAutoHyphens/>
        <w:spacing w:line="240" w:lineRule="auto"/>
        <w:ind w:left="6096"/>
        <w:jc w:val="both"/>
        <w:rPr>
          <w:rFonts w:ascii="Times New Roman" w:hAnsi="Times New Roman" w:cs="Times New Roman"/>
          <w:sz w:val="28"/>
          <w:szCs w:val="28"/>
        </w:rPr>
      </w:pPr>
      <w:r w:rsidRPr="008E3E43">
        <w:rPr>
          <w:rFonts w:ascii="Times New Roman" w:hAnsi="Times New Roman" w:cs="Times New Roman"/>
          <w:sz w:val="28"/>
          <w:szCs w:val="28"/>
        </w:rPr>
        <w:t>к правилам благоустройства</w:t>
      </w:r>
    </w:p>
    <w:p w14:paraId="384A5922" w14:textId="77777777" w:rsidR="00D51D64" w:rsidRPr="008E3E43" w:rsidRDefault="00D51D64" w:rsidP="00EA4CEB">
      <w:pPr>
        <w:suppressAutoHyphens/>
        <w:spacing w:line="240" w:lineRule="auto"/>
        <w:ind w:left="6096"/>
        <w:jc w:val="both"/>
        <w:rPr>
          <w:rFonts w:ascii="Times New Roman" w:hAnsi="Times New Roman" w:cs="Times New Roman"/>
          <w:sz w:val="28"/>
          <w:szCs w:val="28"/>
        </w:rPr>
      </w:pPr>
      <w:r w:rsidRPr="008E3E43">
        <w:rPr>
          <w:rFonts w:ascii="Times New Roman" w:hAnsi="Times New Roman" w:cs="Times New Roman"/>
          <w:sz w:val="28"/>
          <w:szCs w:val="28"/>
        </w:rPr>
        <w:t xml:space="preserve">территории </w:t>
      </w:r>
      <w:r w:rsidR="00575DDD"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p>
    <w:p w14:paraId="174A3476" w14:textId="77777777" w:rsidR="00D51D64" w:rsidRPr="008E3E43" w:rsidRDefault="00D51D64" w:rsidP="00EA4CEB">
      <w:pPr>
        <w:suppressAutoHyphens/>
        <w:spacing w:line="240" w:lineRule="auto"/>
        <w:ind w:left="6096"/>
        <w:jc w:val="both"/>
        <w:rPr>
          <w:rFonts w:ascii="Times New Roman" w:hAnsi="Times New Roman" w:cs="Times New Roman"/>
          <w:sz w:val="28"/>
          <w:szCs w:val="28"/>
        </w:rPr>
      </w:pPr>
      <w:r w:rsidRPr="008E3E43">
        <w:rPr>
          <w:rFonts w:ascii="Times New Roman" w:hAnsi="Times New Roman" w:cs="Times New Roman"/>
          <w:sz w:val="28"/>
          <w:szCs w:val="28"/>
        </w:rPr>
        <w:t>сельского поселения</w:t>
      </w:r>
    </w:p>
    <w:p w14:paraId="14CB54CF" w14:textId="77777777" w:rsidR="00D51D64" w:rsidRPr="008E3E43" w:rsidRDefault="00FE6FEB" w:rsidP="00EA4CEB">
      <w:pPr>
        <w:suppressAutoHyphens/>
        <w:spacing w:line="240" w:lineRule="auto"/>
        <w:ind w:left="6096"/>
        <w:jc w:val="both"/>
        <w:rPr>
          <w:rFonts w:ascii="Times New Roman" w:hAnsi="Times New Roman" w:cs="Times New Roman"/>
          <w:sz w:val="28"/>
          <w:szCs w:val="28"/>
        </w:rPr>
      </w:pPr>
      <w:r w:rsidRPr="008E3E43">
        <w:rPr>
          <w:rFonts w:ascii="Times New Roman" w:hAnsi="Times New Roman" w:cs="Times New Roman"/>
          <w:sz w:val="28"/>
          <w:szCs w:val="28"/>
        </w:rPr>
        <w:t>Новопокровского района</w:t>
      </w:r>
    </w:p>
    <w:p w14:paraId="578136AE" w14:textId="77777777" w:rsidR="00D51D64" w:rsidRPr="008E3E43" w:rsidRDefault="00D51D64" w:rsidP="00EA4CEB">
      <w:pPr>
        <w:suppressAutoHyphens/>
        <w:spacing w:line="240" w:lineRule="auto"/>
        <w:ind w:left="4962"/>
        <w:jc w:val="both"/>
        <w:rPr>
          <w:rFonts w:ascii="Times New Roman" w:hAnsi="Times New Roman" w:cs="Times New Roman"/>
          <w:sz w:val="28"/>
          <w:szCs w:val="28"/>
        </w:rPr>
      </w:pPr>
    </w:p>
    <w:p w14:paraId="131B94DE" w14:textId="77777777" w:rsidR="00D51D64" w:rsidRPr="008E3E43" w:rsidRDefault="00D51D64" w:rsidP="00EA4CEB">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 xml:space="preserve">Главе </w:t>
      </w:r>
      <w:r w:rsidR="00575DDD"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w:t>
      </w:r>
    </w:p>
    <w:p w14:paraId="242AD274" w14:textId="77777777" w:rsidR="00D51D64" w:rsidRPr="008E3E43" w:rsidRDefault="00537B22" w:rsidP="00EA4CEB">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_________________________</w:t>
      </w:r>
      <w:r w:rsidR="00EA4CEB" w:rsidRPr="008E3E43">
        <w:rPr>
          <w:rFonts w:ascii="Times New Roman" w:hAnsi="Times New Roman" w:cs="Times New Roman"/>
          <w:sz w:val="28"/>
          <w:szCs w:val="28"/>
        </w:rPr>
        <w:t>_______</w:t>
      </w:r>
    </w:p>
    <w:p w14:paraId="19D882C3" w14:textId="77777777" w:rsidR="00D51D64" w:rsidRPr="008E3E43" w:rsidRDefault="00D51D64" w:rsidP="00EA4CEB">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 xml:space="preserve">от </w:t>
      </w:r>
      <w:r w:rsidR="00EA4CEB" w:rsidRPr="008E3E43">
        <w:rPr>
          <w:rFonts w:ascii="Times New Roman" w:hAnsi="Times New Roman" w:cs="Times New Roman"/>
          <w:sz w:val="28"/>
          <w:szCs w:val="28"/>
        </w:rPr>
        <w:t>______________________________</w:t>
      </w:r>
    </w:p>
    <w:p w14:paraId="221D256B" w14:textId="77777777" w:rsidR="00D51D64" w:rsidRPr="008E3E43" w:rsidRDefault="00D51D64" w:rsidP="00EA4CEB">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(для физического лица - фамилия, имя, отчество,</w:t>
      </w:r>
    </w:p>
    <w:p w14:paraId="533144A6" w14:textId="77777777" w:rsidR="00D51D64" w:rsidRPr="008E3E43" w:rsidRDefault="00D51D64" w:rsidP="00EA4CEB">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_______</w:t>
      </w:r>
      <w:r w:rsidR="00EA4CEB" w:rsidRPr="008E3E43">
        <w:rPr>
          <w:rFonts w:ascii="Times New Roman" w:hAnsi="Times New Roman" w:cs="Times New Roman"/>
          <w:sz w:val="28"/>
          <w:szCs w:val="28"/>
        </w:rPr>
        <w:t>__________________________</w:t>
      </w:r>
    </w:p>
    <w:p w14:paraId="242378C9" w14:textId="77777777" w:rsidR="00D51D64" w:rsidRPr="008E3E43" w:rsidRDefault="00D51D64" w:rsidP="00EA4CEB">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 xml:space="preserve">адрес </w:t>
      </w:r>
      <w:r w:rsidR="00FE6FEB" w:rsidRPr="008E3E43">
        <w:rPr>
          <w:rFonts w:ascii="Times New Roman" w:hAnsi="Times New Roman" w:cs="Times New Roman"/>
          <w:sz w:val="28"/>
          <w:szCs w:val="28"/>
        </w:rPr>
        <w:t>проживания)</w:t>
      </w:r>
    </w:p>
    <w:p w14:paraId="7FDD80BF" w14:textId="77777777" w:rsidR="00D51D64" w:rsidRPr="008E3E43" w:rsidRDefault="00D51D64" w:rsidP="00EA4CEB">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__</w:t>
      </w:r>
      <w:r w:rsidR="00EA4CEB" w:rsidRPr="008E3E43">
        <w:rPr>
          <w:rFonts w:ascii="Times New Roman" w:hAnsi="Times New Roman" w:cs="Times New Roman"/>
          <w:sz w:val="28"/>
          <w:szCs w:val="28"/>
        </w:rPr>
        <w:t>_______________________________</w:t>
      </w:r>
    </w:p>
    <w:p w14:paraId="6FA11565" w14:textId="77777777" w:rsidR="00D51D64" w:rsidRPr="008E3E43" w:rsidRDefault="00D51D64" w:rsidP="00EA4CEB">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(для юридического лица – наименование организации,</w:t>
      </w:r>
    </w:p>
    <w:p w14:paraId="11BEC732" w14:textId="77777777" w:rsidR="00D51D64" w:rsidRPr="008E3E43" w:rsidRDefault="00D51D64" w:rsidP="00EA4CEB">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__</w:t>
      </w:r>
      <w:r w:rsidR="00EA4CEB" w:rsidRPr="008E3E43">
        <w:rPr>
          <w:rFonts w:ascii="Times New Roman" w:hAnsi="Times New Roman" w:cs="Times New Roman"/>
          <w:sz w:val="28"/>
          <w:szCs w:val="28"/>
        </w:rPr>
        <w:t>_______________________________</w:t>
      </w:r>
    </w:p>
    <w:p w14:paraId="5EEC743F" w14:textId="77777777" w:rsidR="00D51D64" w:rsidRPr="008E3E43" w:rsidRDefault="00D51D64" w:rsidP="00EA4CEB">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должность и ФИО представителя, почтовый адрес)</w:t>
      </w:r>
    </w:p>
    <w:p w14:paraId="30347FBC" w14:textId="77777777" w:rsidR="00D51D64" w:rsidRPr="008E3E43" w:rsidRDefault="00D51D64" w:rsidP="00EA4CEB">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__</w:t>
      </w:r>
      <w:r w:rsidR="00EA4CEB" w:rsidRPr="008E3E43">
        <w:rPr>
          <w:rFonts w:ascii="Times New Roman" w:hAnsi="Times New Roman" w:cs="Times New Roman"/>
          <w:sz w:val="28"/>
          <w:szCs w:val="28"/>
        </w:rPr>
        <w:t>_______________________________</w:t>
      </w:r>
    </w:p>
    <w:p w14:paraId="691529E2"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6BF4B417"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25ADD343" w14:textId="77777777" w:rsidR="00D51D64" w:rsidRPr="008E3E43" w:rsidRDefault="00D51D64" w:rsidP="00EA4CEB">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ЗАЯВЛЕНИЕ</w:t>
      </w:r>
    </w:p>
    <w:p w14:paraId="188E8364" w14:textId="77777777" w:rsidR="00D51D64" w:rsidRPr="008E3E43" w:rsidRDefault="00D51D64" w:rsidP="00EA4CEB">
      <w:pPr>
        <w:suppressAutoHyphens/>
        <w:spacing w:line="240" w:lineRule="auto"/>
        <w:ind w:firstLine="709"/>
        <w:jc w:val="both"/>
        <w:rPr>
          <w:rFonts w:ascii="Times New Roman" w:hAnsi="Times New Roman" w:cs="Times New Roman"/>
          <w:sz w:val="28"/>
          <w:szCs w:val="28"/>
        </w:rPr>
      </w:pPr>
    </w:p>
    <w:p w14:paraId="2E5342D6" w14:textId="77777777" w:rsidR="00D51D64" w:rsidRPr="008E3E43" w:rsidRDefault="00D51D64" w:rsidP="00EA4CEB">
      <w:pPr>
        <w:suppressAutoHyphens/>
        <w:spacing w:line="240" w:lineRule="auto"/>
        <w:ind w:firstLine="851"/>
        <w:jc w:val="both"/>
        <w:rPr>
          <w:rFonts w:ascii="Times New Roman" w:hAnsi="Times New Roman" w:cs="Times New Roman"/>
          <w:sz w:val="28"/>
          <w:szCs w:val="28"/>
        </w:rPr>
      </w:pPr>
      <w:r w:rsidRPr="008E3E43">
        <w:rPr>
          <w:rFonts w:ascii="Times New Roman" w:hAnsi="Times New Roman" w:cs="Times New Roman"/>
          <w:sz w:val="28"/>
          <w:szCs w:val="28"/>
        </w:rPr>
        <w:t>Прошу выдать ________________________________________________</w:t>
      </w:r>
    </w:p>
    <w:p w14:paraId="4B37C55D" w14:textId="77777777" w:rsidR="00D51D64" w:rsidRPr="008E3E43" w:rsidRDefault="00D51D64"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разрешение на пересадку деревьев и кустарников</w:t>
      </w:r>
    </w:p>
    <w:p w14:paraId="359B4E69" w14:textId="77777777" w:rsidR="00D51D64" w:rsidRPr="008E3E43" w:rsidRDefault="00D51D64"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для целей ___________________________________________________________</w:t>
      </w:r>
    </w:p>
    <w:p w14:paraId="221BF2E1" w14:textId="77777777" w:rsidR="00D51D64" w:rsidRPr="008E3E43" w:rsidRDefault="00D51D64"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на земельном участке, расположенном по </w:t>
      </w:r>
      <w:r w:rsidR="00FE6FEB" w:rsidRPr="008E3E43">
        <w:rPr>
          <w:rFonts w:ascii="Times New Roman" w:hAnsi="Times New Roman" w:cs="Times New Roman"/>
          <w:sz w:val="28"/>
          <w:szCs w:val="28"/>
        </w:rPr>
        <w:t>адресу: _</w:t>
      </w:r>
      <w:r w:rsidRPr="008E3E43">
        <w:rPr>
          <w:rFonts w:ascii="Times New Roman" w:hAnsi="Times New Roman" w:cs="Times New Roman"/>
          <w:sz w:val="28"/>
          <w:szCs w:val="28"/>
        </w:rPr>
        <w:t>_________________________</w:t>
      </w:r>
    </w:p>
    <w:p w14:paraId="25416853" w14:textId="77777777" w:rsidR="00D51D64" w:rsidRPr="008E3E43" w:rsidRDefault="00D51D64"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(адрес участка производства работ)</w:t>
      </w:r>
    </w:p>
    <w:p w14:paraId="594BEFAC" w14:textId="77777777" w:rsidR="00D51D64" w:rsidRPr="008E3E43" w:rsidRDefault="00D51D64"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__________________________________________________________________.</w:t>
      </w:r>
    </w:p>
    <w:p w14:paraId="51368A2D" w14:textId="77777777" w:rsidR="00D51D64" w:rsidRPr="008E3E43" w:rsidRDefault="00D51D64" w:rsidP="00EA4CEB">
      <w:pPr>
        <w:suppressAutoHyphens/>
        <w:spacing w:line="240" w:lineRule="auto"/>
        <w:jc w:val="both"/>
        <w:rPr>
          <w:rFonts w:ascii="Times New Roman" w:hAnsi="Times New Roman" w:cs="Times New Roman"/>
          <w:sz w:val="28"/>
          <w:szCs w:val="28"/>
        </w:rPr>
      </w:pPr>
    </w:p>
    <w:p w14:paraId="345FC161" w14:textId="77777777" w:rsidR="00D51D64" w:rsidRPr="008E3E43" w:rsidRDefault="00D51D64"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 заявлению прилагаются:</w:t>
      </w:r>
    </w:p>
    <w:p w14:paraId="588A88B1" w14:textId="77777777" w:rsidR="00D51D64" w:rsidRPr="008E3E43" w:rsidRDefault="00D51D64"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1.______________________________________________________________</w:t>
      </w:r>
    </w:p>
    <w:p w14:paraId="55AAE210" w14:textId="77777777" w:rsidR="00D51D64" w:rsidRPr="008E3E43" w:rsidRDefault="00D51D64"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2.______________________________________________________________</w:t>
      </w:r>
    </w:p>
    <w:p w14:paraId="17AF7202" w14:textId="77777777" w:rsidR="00D51D64" w:rsidRPr="008E3E43" w:rsidRDefault="00D51D64" w:rsidP="00EA4CEB">
      <w:pPr>
        <w:suppressAutoHyphens/>
        <w:spacing w:line="240" w:lineRule="auto"/>
        <w:jc w:val="both"/>
        <w:rPr>
          <w:rFonts w:ascii="Times New Roman" w:hAnsi="Times New Roman" w:cs="Times New Roman"/>
          <w:sz w:val="28"/>
          <w:szCs w:val="28"/>
        </w:rPr>
      </w:pPr>
    </w:p>
    <w:p w14:paraId="40B5634F" w14:textId="77777777" w:rsidR="00D51D64" w:rsidRPr="008E3E43" w:rsidRDefault="00D51D64" w:rsidP="00EA4CEB">
      <w:pPr>
        <w:suppressAutoHyphens/>
        <w:spacing w:line="240" w:lineRule="auto"/>
        <w:jc w:val="both"/>
        <w:rPr>
          <w:rFonts w:ascii="Times New Roman" w:hAnsi="Times New Roman" w:cs="Times New Roman"/>
          <w:sz w:val="28"/>
          <w:szCs w:val="28"/>
        </w:rPr>
      </w:pPr>
    </w:p>
    <w:p w14:paraId="09AFAA77" w14:textId="77777777" w:rsidR="00D51D64" w:rsidRPr="008E3E43" w:rsidRDefault="00D51D64"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«____» ______________ 20__ г.                       __________________</w:t>
      </w:r>
    </w:p>
    <w:p w14:paraId="332B45C3" w14:textId="77777777" w:rsidR="00D51D64" w:rsidRPr="008E3E43" w:rsidRDefault="00C61021"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(подпись заявителя)</w:t>
      </w:r>
    </w:p>
    <w:p w14:paraId="1E201BF7" w14:textId="77777777" w:rsidR="00D51D64" w:rsidRPr="008E3E43" w:rsidRDefault="00D51D64" w:rsidP="00EA4CEB">
      <w:pPr>
        <w:suppressAutoHyphens/>
        <w:spacing w:line="240" w:lineRule="auto"/>
        <w:jc w:val="both"/>
        <w:rPr>
          <w:rFonts w:ascii="Times New Roman" w:hAnsi="Times New Roman" w:cs="Times New Roman"/>
          <w:sz w:val="28"/>
          <w:szCs w:val="28"/>
        </w:rPr>
      </w:pPr>
    </w:p>
    <w:p w14:paraId="50DD8934" w14:textId="77777777" w:rsidR="00DC07FD" w:rsidRPr="008E3E43" w:rsidRDefault="00DC07FD" w:rsidP="00EA4CEB">
      <w:pPr>
        <w:suppressAutoHyphens/>
        <w:spacing w:line="240" w:lineRule="auto"/>
        <w:ind w:firstLine="709"/>
        <w:jc w:val="both"/>
        <w:rPr>
          <w:rFonts w:ascii="Times New Roman" w:hAnsi="Times New Roman" w:cs="Times New Roman"/>
          <w:sz w:val="28"/>
          <w:szCs w:val="28"/>
        </w:rPr>
      </w:pPr>
    </w:p>
    <w:p w14:paraId="5DE56BC0" w14:textId="77777777" w:rsidR="00575DDD" w:rsidRPr="008E3E43" w:rsidRDefault="00575DDD" w:rsidP="00EA4CEB">
      <w:pPr>
        <w:suppressAutoHyphens/>
        <w:spacing w:line="240" w:lineRule="auto"/>
        <w:jc w:val="both"/>
        <w:rPr>
          <w:rFonts w:ascii="Times New Roman" w:hAnsi="Times New Roman" w:cs="Times New Roman"/>
          <w:sz w:val="28"/>
          <w:szCs w:val="28"/>
        </w:rPr>
      </w:pPr>
    </w:p>
    <w:p w14:paraId="4563991D" w14:textId="77777777" w:rsidR="00DC07FD" w:rsidRPr="008E3E43" w:rsidRDefault="00DC07FD" w:rsidP="00EA4CEB">
      <w:pPr>
        <w:suppressAutoHyphens/>
        <w:spacing w:line="240" w:lineRule="auto"/>
        <w:ind w:left="5245"/>
        <w:jc w:val="both"/>
        <w:rPr>
          <w:rFonts w:ascii="Times New Roman" w:hAnsi="Times New Roman" w:cs="Times New Roman"/>
          <w:sz w:val="28"/>
          <w:szCs w:val="28"/>
        </w:rPr>
      </w:pPr>
      <w:r w:rsidRPr="008E3E43">
        <w:rPr>
          <w:rFonts w:ascii="Times New Roman" w:hAnsi="Times New Roman" w:cs="Times New Roman"/>
          <w:sz w:val="28"/>
          <w:szCs w:val="28"/>
        </w:rPr>
        <w:lastRenderedPageBreak/>
        <w:t>Приложение № 9</w:t>
      </w:r>
    </w:p>
    <w:p w14:paraId="18F5CAC0" w14:textId="77777777" w:rsidR="00DC07FD" w:rsidRPr="008E3E43" w:rsidRDefault="00DC07FD" w:rsidP="00EA4CEB">
      <w:pPr>
        <w:suppressAutoHyphens/>
        <w:spacing w:line="240" w:lineRule="auto"/>
        <w:ind w:left="5245"/>
        <w:jc w:val="both"/>
        <w:rPr>
          <w:rFonts w:ascii="Times New Roman" w:hAnsi="Times New Roman" w:cs="Times New Roman"/>
          <w:sz w:val="28"/>
          <w:szCs w:val="28"/>
        </w:rPr>
      </w:pPr>
      <w:r w:rsidRPr="008E3E43">
        <w:rPr>
          <w:rFonts w:ascii="Times New Roman" w:hAnsi="Times New Roman" w:cs="Times New Roman"/>
          <w:sz w:val="28"/>
          <w:szCs w:val="28"/>
        </w:rPr>
        <w:t>к правилам благоустройства</w:t>
      </w:r>
    </w:p>
    <w:p w14:paraId="286FD9BB" w14:textId="77777777" w:rsidR="00DC07FD" w:rsidRPr="008E3E43" w:rsidRDefault="00DC07FD" w:rsidP="00EA4CEB">
      <w:pPr>
        <w:suppressAutoHyphens/>
        <w:spacing w:line="240" w:lineRule="auto"/>
        <w:ind w:left="5245"/>
        <w:jc w:val="both"/>
        <w:rPr>
          <w:rFonts w:ascii="Times New Roman" w:hAnsi="Times New Roman" w:cs="Times New Roman"/>
          <w:sz w:val="28"/>
          <w:szCs w:val="28"/>
        </w:rPr>
      </w:pPr>
      <w:r w:rsidRPr="008E3E43">
        <w:rPr>
          <w:rFonts w:ascii="Times New Roman" w:hAnsi="Times New Roman" w:cs="Times New Roman"/>
          <w:sz w:val="28"/>
          <w:szCs w:val="28"/>
        </w:rPr>
        <w:t xml:space="preserve">территории </w:t>
      </w:r>
      <w:r w:rsidR="00575DDD"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p>
    <w:p w14:paraId="66009454" w14:textId="77777777" w:rsidR="00DC07FD" w:rsidRPr="008E3E43" w:rsidRDefault="00DC07FD" w:rsidP="00EA4CEB">
      <w:pPr>
        <w:suppressAutoHyphens/>
        <w:spacing w:line="240" w:lineRule="auto"/>
        <w:ind w:left="5245"/>
        <w:jc w:val="both"/>
        <w:rPr>
          <w:rFonts w:ascii="Times New Roman" w:hAnsi="Times New Roman" w:cs="Times New Roman"/>
          <w:sz w:val="28"/>
          <w:szCs w:val="28"/>
        </w:rPr>
      </w:pPr>
      <w:r w:rsidRPr="008E3E43">
        <w:rPr>
          <w:rFonts w:ascii="Times New Roman" w:hAnsi="Times New Roman" w:cs="Times New Roman"/>
          <w:sz w:val="28"/>
          <w:szCs w:val="28"/>
        </w:rPr>
        <w:t>сельского поселения</w:t>
      </w:r>
    </w:p>
    <w:p w14:paraId="3F47399A" w14:textId="77777777" w:rsidR="00DC07FD" w:rsidRPr="008E3E43" w:rsidRDefault="00FE6FEB" w:rsidP="00EA4CEB">
      <w:pPr>
        <w:suppressAutoHyphens/>
        <w:spacing w:line="240" w:lineRule="auto"/>
        <w:ind w:left="5245"/>
        <w:jc w:val="both"/>
        <w:rPr>
          <w:rFonts w:ascii="Times New Roman" w:hAnsi="Times New Roman" w:cs="Times New Roman"/>
          <w:sz w:val="28"/>
          <w:szCs w:val="28"/>
        </w:rPr>
      </w:pPr>
      <w:r w:rsidRPr="008E3E43">
        <w:rPr>
          <w:rFonts w:ascii="Times New Roman" w:hAnsi="Times New Roman" w:cs="Times New Roman"/>
          <w:sz w:val="28"/>
          <w:szCs w:val="28"/>
        </w:rPr>
        <w:t>Новопокровского района</w:t>
      </w:r>
    </w:p>
    <w:p w14:paraId="2A798FAE" w14:textId="77777777" w:rsidR="00DC07FD" w:rsidRPr="008E3E43" w:rsidRDefault="00DC07FD" w:rsidP="00EA4CEB">
      <w:pPr>
        <w:suppressAutoHyphens/>
        <w:spacing w:line="240" w:lineRule="auto"/>
        <w:ind w:firstLine="709"/>
        <w:jc w:val="both"/>
        <w:rPr>
          <w:rFonts w:ascii="Times New Roman" w:hAnsi="Times New Roman" w:cs="Times New Roman"/>
          <w:sz w:val="28"/>
          <w:szCs w:val="28"/>
        </w:rPr>
      </w:pPr>
    </w:p>
    <w:p w14:paraId="1489CBAC" w14:textId="77777777" w:rsidR="00DC07FD" w:rsidRPr="008E3E43" w:rsidRDefault="00DC07F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РАЗРЕШЕНИЕ НА ПЕРЕСАДКУ ДЕРЕВЬЕВ И КУСТАРНИКОВ</w:t>
      </w:r>
    </w:p>
    <w:p w14:paraId="05574793" w14:textId="77777777" w:rsidR="00DC07FD" w:rsidRPr="008E3E43" w:rsidRDefault="00DC07FD" w:rsidP="00EA4CEB">
      <w:pPr>
        <w:suppressAutoHyphens/>
        <w:spacing w:line="240" w:lineRule="auto"/>
        <w:ind w:firstLine="709"/>
        <w:jc w:val="both"/>
        <w:rPr>
          <w:rFonts w:ascii="Times New Roman" w:hAnsi="Times New Roman" w:cs="Times New Roman"/>
          <w:sz w:val="28"/>
          <w:szCs w:val="28"/>
        </w:rPr>
      </w:pPr>
    </w:p>
    <w:p w14:paraId="00618DD3" w14:textId="77777777" w:rsidR="00DC07FD" w:rsidRPr="008E3E43" w:rsidRDefault="00DC07F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 _________ от «_____» ______________ 20__ г.</w:t>
      </w:r>
    </w:p>
    <w:p w14:paraId="398A8CB4" w14:textId="77777777" w:rsidR="00DC07FD" w:rsidRPr="008E3E43" w:rsidRDefault="00DC07FD" w:rsidP="00EA4CEB">
      <w:pPr>
        <w:suppressAutoHyphens/>
        <w:spacing w:line="240" w:lineRule="auto"/>
        <w:ind w:firstLine="709"/>
        <w:jc w:val="both"/>
        <w:rPr>
          <w:rFonts w:ascii="Times New Roman" w:hAnsi="Times New Roman" w:cs="Times New Roman"/>
          <w:sz w:val="28"/>
          <w:szCs w:val="28"/>
        </w:rPr>
      </w:pPr>
    </w:p>
    <w:p w14:paraId="13449FF3" w14:textId="77777777"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Адрес: ______________________________________________________</w:t>
      </w:r>
      <w:r w:rsidR="00EA4CEB" w:rsidRPr="008E3E43">
        <w:rPr>
          <w:rFonts w:ascii="Times New Roman" w:hAnsi="Times New Roman" w:cs="Times New Roman"/>
          <w:sz w:val="28"/>
          <w:szCs w:val="28"/>
        </w:rPr>
        <w:t>______</w:t>
      </w:r>
      <w:r w:rsidRPr="008E3E43">
        <w:rPr>
          <w:rFonts w:ascii="Times New Roman" w:hAnsi="Times New Roman" w:cs="Times New Roman"/>
          <w:sz w:val="28"/>
          <w:szCs w:val="28"/>
        </w:rPr>
        <w:t>_</w:t>
      </w:r>
    </w:p>
    <w:p w14:paraId="4AB8E4E0" w14:textId="77777777"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Вид работ: _____________________________________________</w:t>
      </w:r>
      <w:r w:rsidR="00EA4CEB" w:rsidRPr="008E3E43">
        <w:rPr>
          <w:rFonts w:ascii="Times New Roman" w:hAnsi="Times New Roman" w:cs="Times New Roman"/>
          <w:sz w:val="28"/>
          <w:szCs w:val="28"/>
        </w:rPr>
        <w:t>_____</w:t>
      </w:r>
      <w:r w:rsidRPr="008E3E43">
        <w:rPr>
          <w:rFonts w:ascii="Times New Roman" w:hAnsi="Times New Roman" w:cs="Times New Roman"/>
          <w:sz w:val="28"/>
          <w:szCs w:val="28"/>
        </w:rPr>
        <w:t>___</w:t>
      </w:r>
      <w:r w:rsidR="00EA4CEB" w:rsidRPr="008E3E43">
        <w:rPr>
          <w:rFonts w:ascii="Times New Roman" w:hAnsi="Times New Roman" w:cs="Times New Roman"/>
          <w:sz w:val="28"/>
          <w:szCs w:val="28"/>
        </w:rPr>
        <w:t>_</w:t>
      </w:r>
      <w:r w:rsidRPr="008E3E43">
        <w:rPr>
          <w:rFonts w:ascii="Times New Roman" w:hAnsi="Times New Roman" w:cs="Times New Roman"/>
          <w:sz w:val="28"/>
          <w:szCs w:val="28"/>
        </w:rPr>
        <w:t>____</w:t>
      </w:r>
    </w:p>
    <w:p w14:paraId="323136AC" w14:textId="77777777"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На основании ____________________________________________</w:t>
      </w:r>
      <w:r w:rsidR="00EA4CEB" w:rsidRPr="008E3E43">
        <w:rPr>
          <w:rFonts w:ascii="Times New Roman" w:hAnsi="Times New Roman" w:cs="Times New Roman"/>
          <w:sz w:val="28"/>
          <w:szCs w:val="28"/>
        </w:rPr>
        <w:t>______</w:t>
      </w:r>
      <w:r w:rsidRPr="008E3E43">
        <w:rPr>
          <w:rFonts w:ascii="Times New Roman" w:hAnsi="Times New Roman" w:cs="Times New Roman"/>
          <w:sz w:val="28"/>
          <w:szCs w:val="28"/>
        </w:rPr>
        <w:t>_____</w:t>
      </w:r>
    </w:p>
    <w:p w14:paraId="250B4166" w14:textId="77777777"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В соответствии с ________________________________________</w:t>
      </w:r>
      <w:r w:rsidR="00EA4CEB" w:rsidRPr="008E3E43">
        <w:rPr>
          <w:rFonts w:ascii="Times New Roman" w:hAnsi="Times New Roman" w:cs="Times New Roman"/>
          <w:sz w:val="28"/>
          <w:szCs w:val="28"/>
        </w:rPr>
        <w:t>_______</w:t>
      </w:r>
      <w:r w:rsidRPr="008E3E43">
        <w:rPr>
          <w:rFonts w:ascii="Times New Roman" w:hAnsi="Times New Roman" w:cs="Times New Roman"/>
          <w:sz w:val="28"/>
          <w:szCs w:val="28"/>
        </w:rPr>
        <w:t>______</w:t>
      </w:r>
    </w:p>
    <w:p w14:paraId="3BD8A286" w14:textId="77777777"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_______________________________________________________разрешается:</w:t>
      </w:r>
    </w:p>
    <w:p w14:paraId="00DFB890" w14:textId="77777777"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Пересадить _______________________________________ шт. деревьев</w:t>
      </w:r>
    </w:p>
    <w:p w14:paraId="21B82389" w14:textId="77777777"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____________________________________________________ шт. кустарников</w:t>
      </w:r>
    </w:p>
    <w:p w14:paraId="30381397" w14:textId="77777777"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по адресу: _____________________________________________</w:t>
      </w:r>
      <w:r w:rsidR="00EA4CEB" w:rsidRPr="008E3E43">
        <w:rPr>
          <w:rFonts w:ascii="Times New Roman" w:hAnsi="Times New Roman" w:cs="Times New Roman"/>
          <w:sz w:val="28"/>
          <w:szCs w:val="28"/>
        </w:rPr>
        <w:t>_______</w:t>
      </w:r>
      <w:r w:rsidRPr="008E3E43">
        <w:rPr>
          <w:rFonts w:ascii="Times New Roman" w:hAnsi="Times New Roman" w:cs="Times New Roman"/>
          <w:sz w:val="28"/>
          <w:szCs w:val="28"/>
        </w:rPr>
        <w:t>______</w:t>
      </w:r>
    </w:p>
    <w:p w14:paraId="72545E82" w14:textId="77777777"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____________________________________________________________</w:t>
      </w:r>
      <w:r w:rsidR="00EA4CEB" w:rsidRPr="008E3E43">
        <w:rPr>
          <w:rFonts w:ascii="Times New Roman" w:hAnsi="Times New Roman" w:cs="Times New Roman"/>
          <w:sz w:val="28"/>
          <w:szCs w:val="28"/>
        </w:rPr>
        <w:t>________</w:t>
      </w:r>
    </w:p>
    <w:p w14:paraId="29BA90D5" w14:textId="77777777"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Работы производить в присутствии представителя: ___________</w:t>
      </w:r>
      <w:r w:rsidR="00EA4CEB" w:rsidRPr="008E3E43">
        <w:rPr>
          <w:rFonts w:ascii="Times New Roman" w:hAnsi="Times New Roman" w:cs="Times New Roman"/>
          <w:sz w:val="28"/>
          <w:szCs w:val="28"/>
        </w:rPr>
        <w:t>_______</w:t>
      </w:r>
      <w:r w:rsidRPr="008E3E43">
        <w:rPr>
          <w:rFonts w:ascii="Times New Roman" w:hAnsi="Times New Roman" w:cs="Times New Roman"/>
          <w:sz w:val="28"/>
          <w:szCs w:val="28"/>
        </w:rPr>
        <w:t>______</w:t>
      </w:r>
    </w:p>
    <w:p w14:paraId="75531750" w14:textId="77777777"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_______________________________________________________________</w:t>
      </w:r>
      <w:r w:rsidR="00EA4CEB" w:rsidRPr="008E3E43">
        <w:rPr>
          <w:rFonts w:ascii="Times New Roman" w:hAnsi="Times New Roman" w:cs="Times New Roman"/>
          <w:sz w:val="28"/>
          <w:szCs w:val="28"/>
        </w:rPr>
        <w:t>__</w:t>
      </w:r>
      <w:r w:rsidRPr="008E3E43">
        <w:rPr>
          <w:rFonts w:ascii="Times New Roman" w:hAnsi="Times New Roman" w:cs="Times New Roman"/>
          <w:sz w:val="28"/>
          <w:szCs w:val="28"/>
        </w:rPr>
        <w:t>___</w:t>
      </w:r>
    </w:p>
    <w:p w14:paraId="0FB25366" w14:textId="77777777"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Дату </w:t>
      </w:r>
      <w:r w:rsidR="00FE6FEB" w:rsidRPr="008E3E43">
        <w:rPr>
          <w:rFonts w:ascii="Times New Roman" w:hAnsi="Times New Roman" w:cs="Times New Roman"/>
          <w:sz w:val="28"/>
          <w:szCs w:val="28"/>
        </w:rPr>
        <w:t>начала работ</w:t>
      </w:r>
      <w:r w:rsidRPr="008E3E43">
        <w:rPr>
          <w:rFonts w:ascii="Times New Roman" w:hAnsi="Times New Roman" w:cs="Times New Roman"/>
          <w:sz w:val="28"/>
          <w:szCs w:val="28"/>
        </w:rPr>
        <w:t xml:space="preserve"> по пересадке деревьев и кустарников сообщить в </w:t>
      </w:r>
    </w:p>
    <w:p w14:paraId="473622EE" w14:textId="77777777"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______________________________________________________________</w:t>
      </w:r>
      <w:r w:rsidR="00EA4CEB" w:rsidRPr="008E3E43">
        <w:rPr>
          <w:rFonts w:ascii="Times New Roman" w:hAnsi="Times New Roman" w:cs="Times New Roman"/>
          <w:sz w:val="28"/>
          <w:szCs w:val="28"/>
        </w:rPr>
        <w:t>___</w:t>
      </w:r>
      <w:r w:rsidRPr="008E3E43">
        <w:rPr>
          <w:rFonts w:ascii="Times New Roman" w:hAnsi="Times New Roman" w:cs="Times New Roman"/>
          <w:sz w:val="28"/>
          <w:szCs w:val="28"/>
        </w:rPr>
        <w:t>__</w:t>
      </w:r>
    </w:p>
    <w:p w14:paraId="02E6EB1E" w14:textId="77777777" w:rsidR="00DC07FD" w:rsidRPr="008E3E43" w:rsidRDefault="00DC07FD" w:rsidP="00EA4CEB">
      <w:pPr>
        <w:suppressAutoHyphens/>
        <w:spacing w:line="240" w:lineRule="auto"/>
        <w:jc w:val="both"/>
        <w:rPr>
          <w:rFonts w:ascii="Times New Roman" w:hAnsi="Times New Roman" w:cs="Times New Roman"/>
          <w:sz w:val="28"/>
          <w:szCs w:val="28"/>
        </w:rPr>
      </w:pPr>
    </w:p>
    <w:p w14:paraId="6FD68B87" w14:textId="77777777"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Срок действия разрешения: _________________________________</w:t>
      </w:r>
      <w:r w:rsidR="00EA4CEB" w:rsidRPr="008E3E43">
        <w:rPr>
          <w:rFonts w:ascii="Times New Roman" w:hAnsi="Times New Roman" w:cs="Times New Roman"/>
          <w:sz w:val="28"/>
          <w:szCs w:val="28"/>
        </w:rPr>
        <w:t>_______</w:t>
      </w:r>
      <w:r w:rsidRPr="008E3E43">
        <w:rPr>
          <w:rFonts w:ascii="Times New Roman" w:hAnsi="Times New Roman" w:cs="Times New Roman"/>
          <w:sz w:val="28"/>
          <w:szCs w:val="28"/>
        </w:rPr>
        <w:t>____</w:t>
      </w:r>
    </w:p>
    <w:p w14:paraId="14B3ABA4" w14:textId="77777777"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Глава </w:t>
      </w:r>
      <w:r w:rsidR="009F529E"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сельского поселения</w:t>
      </w:r>
    </w:p>
    <w:p w14:paraId="4BCC64DB" w14:textId="77777777" w:rsidR="00DC07FD" w:rsidRPr="008E3E43" w:rsidRDefault="00D01C1E"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Новопокровского</w:t>
      </w:r>
      <w:r w:rsidR="00DC07FD" w:rsidRPr="008E3E43">
        <w:rPr>
          <w:rFonts w:ascii="Times New Roman" w:hAnsi="Times New Roman" w:cs="Times New Roman"/>
          <w:sz w:val="28"/>
          <w:szCs w:val="28"/>
        </w:rPr>
        <w:t xml:space="preserve"> района______________________________________________</w:t>
      </w:r>
    </w:p>
    <w:p w14:paraId="7B45FAD3" w14:textId="77777777" w:rsidR="00DC07FD" w:rsidRPr="008E3E43" w:rsidRDefault="00DC07FD" w:rsidP="00EA4CEB">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(подпись, дата)</w:t>
      </w:r>
    </w:p>
    <w:p w14:paraId="46B4659E" w14:textId="77777777" w:rsidR="00DC07FD" w:rsidRPr="008E3E43" w:rsidRDefault="00DC07FD" w:rsidP="00EA4CEB">
      <w:pPr>
        <w:suppressAutoHyphens/>
        <w:spacing w:line="240" w:lineRule="auto"/>
        <w:jc w:val="both"/>
        <w:rPr>
          <w:rFonts w:ascii="Times New Roman" w:hAnsi="Times New Roman" w:cs="Times New Roman"/>
          <w:sz w:val="28"/>
          <w:szCs w:val="28"/>
        </w:rPr>
      </w:pPr>
    </w:p>
    <w:p w14:paraId="11AB26B5" w14:textId="77777777"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М.П.</w:t>
      </w:r>
    </w:p>
    <w:p w14:paraId="6DF8AC17" w14:textId="77777777" w:rsidR="00DC07FD" w:rsidRPr="008E3E43" w:rsidRDefault="00DC07FD" w:rsidP="00EA4CEB">
      <w:pPr>
        <w:suppressAutoHyphens/>
        <w:spacing w:line="240" w:lineRule="auto"/>
        <w:jc w:val="both"/>
        <w:rPr>
          <w:rFonts w:ascii="Times New Roman" w:hAnsi="Times New Roman" w:cs="Times New Roman"/>
          <w:sz w:val="28"/>
          <w:szCs w:val="28"/>
        </w:rPr>
      </w:pPr>
    </w:p>
    <w:p w14:paraId="77EEF35A" w14:textId="77777777" w:rsidR="00DC07FD" w:rsidRPr="008E3E43" w:rsidRDefault="00DC07FD" w:rsidP="00EA4CEB">
      <w:pPr>
        <w:suppressAutoHyphens/>
        <w:spacing w:line="240" w:lineRule="auto"/>
        <w:jc w:val="both"/>
        <w:rPr>
          <w:rFonts w:ascii="Times New Roman" w:hAnsi="Times New Roman" w:cs="Times New Roman"/>
          <w:sz w:val="28"/>
          <w:szCs w:val="28"/>
        </w:rPr>
      </w:pPr>
    </w:p>
    <w:p w14:paraId="24FAAD6C" w14:textId="77777777"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Разрешение на пересадку получил ___________________________</w:t>
      </w:r>
      <w:r w:rsidR="00EA4CEB" w:rsidRPr="008E3E43">
        <w:rPr>
          <w:rFonts w:ascii="Times New Roman" w:hAnsi="Times New Roman" w:cs="Times New Roman"/>
          <w:sz w:val="28"/>
          <w:szCs w:val="28"/>
        </w:rPr>
        <w:t>_______</w:t>
      </w:r>
      <w:r w:rsidRPr="008E3E43">
        <w:rPr>
          <w:rFonts w:ascii="Times New Roman" w:hAnsi="Times New Roman" w:cs="Times New Roman"/>
          <w:sz w:val="28"/>
          <w:szCs w:val="28"/>
        </w:rPr>
        <w:t>____</w:t>
      </w:r>
    </w:p>
    <w:p w14:paraId="3FDBC719" w14:textId="77777777"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________________________________________________________</w:t>
      </w:r>
      <w:r w:rsidR="00EA4CEB" w:rsidRPr="008E3E43">
        <w:rPr>
          <w:rFonts w:ascii="Times New Roman" w:hAnsi="Times New Roman" w:cs="Times New Roman"/>
          <w:sz w:val="28"/>
          <w:szCs w:val="28"/>
        </w:rPr>
        <w:t>__</w:t>
      </w:r>
      <w:r w:rsidRPr="008E3E43">
        <w:rPr>
          <w:rFonts w:ascii="Times New Roman" w:hAnsi="Times New Roman" w:cs="Times New Roman"/>
          <w:sz w:val="28"/>
          <w:szCs w:val="28"/>
        </w:rPr>
        <w:t>__________</w:t>
      </w:r>
    </w:p>
    <w:p w14:paraId="6D71F321" w14:textId="77777777"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(организация, должность, Ф.И.О., подпись, телефон)</w:t>
      </w:r>
    </w:p>
    <w:p w14:paraId="47892C27" w14:textId="77777777" w:rsidR="00DC07FD" w:rsidRPr="008E3E43" w:rsidRDefault="00DC07FD" w:rsidP="00EA4CEB">
      <w:pPr>
        <w:suppressAutoHyphens/>
        <w:spacing w:line="240" w:lineRule="auto"/>
        <w:jc w:val="both"/>
        <w:rPr>
          <w:rFonts w:ascii="Times New Roman" w:hAnsi="Times New Roman" w:cs="Times New Roman"/>
          <w:sz w:val="28"/>
          <w:szCs w:val="28"/>
        </w:rPr>
      </w:pPr>
    </w:p>
    <w:p w14:paraId="746FB50C" w14:textId="77777777"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Разрешение на пересадку закрыто _____________________________</w:t>
      </w:r>
      <w:r w:rsidR="00EA4CEB" w:rsidRPr="008E3E43">
        <w:rPr>
          <w:rFonts w:ascii="Times New Roman" w:hAnsi="Times New Roman" w:cs="Times New Roman"/>
          <w:sz w:val="28"/>
          <w:szCs w:val="28"/>
        </w:rPr>
        <w:t>________</w:t>
      </w:r>
      <w:r w:rsidRPr="008E3E43">
        <w:rPr>
          <w:rFonts w:ascii="Times New Roman" w:hAnsi="Times New Roman" w:cs="Times New Roman"/>
          <w:sz w:val="28"/>
          <w:szCs w:val="28"/>
        </w:rPr>
        <w:t>__</w:t>
      </w:r>
    </w:p>
    <w:p w14:paraId="7C81883D" w14:textId="77777777" w:rsidR="00DC07FD" w:rsidRPr="00EA4CEB" w:rsidRDefault="00EA4CEB"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ab/>
      </w:r>
      <w:r w:rsidRPr="008E3E43">
        <w:rPr>
          <w:rFonts w:ascii="Times New Roman" w:hAnsi="Times New Roman" w:cs="Times New Roman"/>
          <w:sz w:val="28"/>
          <w:szCs w:val="28"/>
        </w:rPr>
        <w:tab/>
      </w:r>
      <w:r w:rsidRPr="008E3E43">
        <w:rPr>
          <w:rFonts w:ascii="Times New Roman" w:hAnsi="Times New Roman" w:cs="Times New Roman"/>
          <w:sz w:val="28"/>
          <w:szCs w:val="28"/>
        </w:rPr>
        <w:tab/>
      </w:r>
      <w:r w:rsidRPr="008E3E43">
        <w:rPr>
          <w:rFonts w:ascii="Times New Roman" w:hAnsi="Times New Roman" w:cs="Times New Roman"/>
          <w:sz w:val="28"/>
          <w:szCs w:val="28"/>
        </w:rPr>
        <w:tab/>
      </w:r>
      <w:r w:rsidR="00C61021" w:rsidRPr="008E3E43">
        <w:rPr>
          <w:rFonts w:ascii="Times New Roman" w:hAnsi="Times New Roman" w:cs="Times New Roman"/>
          <w:sz w:val="28"/>
          <w:szCs w:val="28"/>
        </w:rPr>
        <w:t>(дата, подпись)</w:t>
      </w:r>
    </w:p>
    <w:p w14:paraId="1054882B" w14:textId="77777777" w:rsidR="00DC07FD" w:rsidRPr="00EA4CEB" w:rsidRDefault="00DC07FD" w:rsidP="00EA4CEB">
      <w:pPr>
        <w:suppressAutoHyphens/>
        <w:spacing w:line="240" w:lineRule="auto"/>
        <w:jc w:val="both"/>
        <w:rPr>
          <w:rFonts w:ascii="Times New Roman" w:hAnsi="Times New Roman" w:cs="Times New Roman"/>
          <w:sz w:val="28"/>
          <w:szCs w:val="28"/>
        </w:rPr>
      </w:pPr>
    </w:p>
    <w:p w14:paraId="15F8A4C7" w14:textId="77777777" w:rsidR="00DC07FD" w:rsidRPr="00EA4CEB" w:rsidRDefault="00DC07FD" w:rsidP="00EA4CEB">
      <w:pPr>
        <w:suppressAutoHyphens/>
        <w:spacing w:line="240" w:lineRule="auto"/>
        <w:jc w:val="both"/>
        <w:rPr>
          <w:rFonts w:ascii="Times New Roman" w:hAnsi="Times New Roman" w:cs="Times New Roman"/>
          <w:sz w:val="28"/>
          <w:szCs w:val="28"/>
        </w:rPr>
      </w:pPr>
    </w:p>
    <w:sectPr w:rsidR="00DC07FD" w:rsidRPr="00EA4CEB" w:rsidSect="00FB6C89">
      <w:headerReference w:type="default" r:id="rId42"/>
      <w:pgSz w:w="11906" w:h="16838"/>
      <w:pgMar w:top="1134" w:right="567" w:bottom="1134" w:left="1701" w:header="255" w:footer="25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30C27" w14:textId="77777777" w:rsidR="00826A27" w:rsidRDefault="00826A27">
      <w:pPr>
        <w:spacing w:line="240" w:lineRule="auto"/>
      </w:pPr>
      <w:r>
        <w:separator/>
      </w:r>
    </w:p>
  </w:endnote>
  <w:endnote w:type="continuationSeparator" w:id="0">
    <w:p w14:paraId="4FCBAFBE" w14:textId="77777777" w:rsidR="00826A27" w:rsidRDefault="00826A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FE5C0" w14:textId="77777777" w:rsidR="00826A27" w:rsidRDefault="00826A27">
      <w:pPr>
        <w:spacing w:line="240" w:lineRule="auto"/>
      </w:pPr>
      <w:r>
        <w:separator/>
      </w:r>
    </w:p>
  </w:footnote>
  <w:footnote w:type="continuationSeparator" w:id="0">
    <w:p w14:paraId="39AC27C6" w14:textId="77777777" w:rsidR="00826A27" w:rsidRDefault="00826A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9769A" w14:textId="77777777" w:rsidR="00966381" w:rsidRDefault="00034C0E" w:rsidP="00A44408">
    <w:pPr>
      <w:tabs>
        <w:tab w:val="center" w:pos="4677"/>
        <w:tab w:val="right" w:pos="9355"/>
      </w:tabs>
      <w:spacing w:before="720" w:line="240" w:lineRule="auto"/>
      <w:jc w:val="center"/>
    </w:pPr>
    <w:r w:rsidRPr="00EF2A2B">
      <w:rPr>
        <w:rFonts w:ascii="Times New Roman" w:hAnsi="Times New Roman" w:cs="Times New Roman"/>
        <w:sz w:val="28"/>
        <w:szCs w:val="28"/>
      </w:rPr>
      <w:fldChar w:fldCharType="begin"/>
    </w:r>
    <w:r w:rsidR="00966381" w:rsidRPr="00EF2A2B">
      <w:rPr>
        <w:rFonts w:ascii="Times New Roman" w:hAnsi="Times New Roman" w:cs="Times New Roman"/>
        <w:sz w:val="28"/>
        <w:szCs w:val="28"/>
      </w:rPr>
      <w:instrText>PAGE</w:instrText>
    </w:r>
    <w:r w:rsidRPr="00EF2A2B">
      <w:rPr>
        <w:rFonts w:ascii="Times New Roman" w:hAnsi="Times New Roman" w:cs="Times New Roman"/>
        <w:sz w:val="28"/>
        <w:szCs w:val="28"/>
      </w:rPr>
      <w:fldChar w:fldCharType="separate"/>
    </w:r>
    <w:r w:rsidR="007E12E7">
      <w:rPr>
        <w:rFonts w:ascii="Times New Roman" w:hAnsi="Times New Roman" w:cs="Times New Roman"/>
        <w:noProof/>
        <w:sz w:val="28"/>
        <w:szCs w:val="28"/>
      </w:rPr>
      <w:t>108</w:t>
    </w:r>
    <w:r w:rsidRPr="00EF2A2B">
      <w:rPr>
        <w:rFonts w:ascii="Times New Roman" w:hAnsi="Times New Roman" w:cs="Times New Roman"/>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67D3E"/>
    <w:multiLevelType w:val="multilevel"/>
    <w:tmpl w:val="FFCAA4DA"/>
    <w:lvl w:ilvl="0">
      <w:start w:val="7"/>
      <w:numFmt w:val="decimal"/>
      <w:lvlText w:val="%1."/>
      <w:lvlJc w:val="left"/>
      <w:pPr>
        <w:ind w:left="1530" w:hanging="63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11D729B0"/>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2" w15:restartNumberingAfterBreak="0">
    <w:nsid w:val="19882892"/>
    <w:multiLevelType w:val="hybridMultilevel"/>
    <w:tmpl w:val="6220C218"/>
    <w:lvl w:ilvl="0" w:tplc="3698B4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4" w15:restartNumberingAfterBreak="0">
    <w:nsid w:val="249B19A7"/>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5" w15:restartNumberingAfterBreak="0">
    <w:nsid w:val="392A4B2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66226B1B"/>
    <w:multiLevelType w:val="multilevel"/>
    <w:tmpl w:val="F8FA4D58"/>
    <w:lvl w:ilvl="0">
      <w:start w:val="1"/>
      <w:numFmt w:val="decimal"/>
      <w:lvlText w:val="%1."/>
      <w:lvlJc w:val="left"/>
      <w:pPr>
        <w:ind w:left="450" w:firstLine="0"/>
      </w:pPr>
    </w:lvl>
    <w:lvl w:ilvl="1">
      <w:start w:val="1"/>
      <w:numFmt w:val="decimal"/>
      <w:lvlText w:val="%1.%2."/>
      <w:lvlJc w:val="left"/>
      <w:pPr>
        <w:ind w:left="1418" w:firstLine="1843"/>
      </w:pPr>
      <w:rPr>
        <w:rFonts w:ascii="Times New Roman" w:hAnsi="Times New Roman" w:cs="Times New Roman" w:hint="default"/>
        <w:sz w:val="28"/>
      </w:rPr>
    </w:lvl>
    <w:lvl w:ilvl="2">
      <w:start w:val="1"/>
      <w:numFmt w:val="decimal"/>
      <w:lvlText w:val="%1.%2.%3."/>
      <w:lvlJc w:val="left"/>
      <w:pPr>
        <w:ind w:left="-1701" w:firstLine="2127"/>
      </w:pPr>
      <w:rPr>
        <w:rFonts w:ascii="Times New Roman" w:hAnsi="Times New Roman" w:cs="Times New Roman" w:hint="default"/>
        <w:sz w:val="28"/>
      </w:rPr>
    </w:lvl>
    <w:lvl w:ilvl="3">
      <w:start w:val="1"/>
      <w:numFmt w:val="decimal"/>
      <w:lvlText w:val="%1.%2.%3.%4."/>
      <w:lvlJc w:val="left"/>
      <w:pPr>
        <w:ind w:left="142" w:firstLine="0"/>
      </w:pPr>
      <w:rPr>
        <w:rFonts w:ascii="Times New Roman" w:hAnsi="Times New Roman" w:cs="Times New Roman" w:hint="default"/>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7" w15:restartNumberingAfterBreak="0">
    <w:nsid w:val="66C3142F"/>
    <w:multiLevelType w:val="hybridMultilevel"/>
    <w:tmpl w:val="73389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7F737E2"/>
    <w:multiLevelType w:val="hybridMultilevel"/>
    <w:tmpl w:val="C64CD726"/>
    <w:lvl w:ilvl="0" w:tplc="0F520526">
      <w:start w:val="1"/>
      <w:numFmt w:val="decimal"/>
      <w:lvlText w:val="%1)"/>
      <w:lvlJc w:val="left"/>
      <w:pPr>
        <w:ind w:left="1440" w:hanging="703"/>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3"/>
  </w:num>
  <w:num w:numId="2">
    <w:abstractNumId w:val="6"/>
  </w:num>
  <w:num w:numId="3">
    <w:abstractNumId w:val="4"/>
  </w:num>
  <w:num w:numId="4">
    <w:abstractNumId w:val="8"/>
  </w:num>
  <w:num w:numId="5">
    <w:abstractNumId w:val="2"/>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1"/>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B0A"/>
    <w:rsid w:val="00003D3B"/>
    <w:rsid w:val="0000417E"/>
    <w:rsid w:val="00010283"/>
    <w:rsid w:val="00010FBE"/>
    <w:rsid w:val="00015A26"/>
    <w:rsid w:val="00016521"/>
    <w:rsid w:val="0002023A"/>
    <w:rsid w:val="000205A3"/>
    <w:rsid w:val="0003123F"/>
    <w:rsid w:val="0003272B"/>
    <w:rsid w:val="00034C0E"/>
    <w:rsid w:val="00036AEF"/>
    <w:rsid w:val="00041089"/>
    <w:rsid w:val="0004188D"/>
    <w:rsid w:val="00042223"/>
    <w:rsid w:val="000433D9"/>
    <w:rsid w:val="00046806"/>
    <w:rsid w:val="00050243"/>
    <w:rsid w:val="000509C4"/>
    <w:rsid w:val="00051DA9"/>
    <w:rsid w:val="000559DE"/>
    <w:rsid w:val="00056A3D"/>
    <w:rsid w:val="00057C8F"/>
    <w:rsid w:val="00060144"/>
    <w:rsid w:val="00062573"/>
    <w:rsid w:val="00074916"/>
    <w:rsid w:val="000804DF"/>
    <w:rsid w:val="0008245E"/>
    <w:rsid w:val="000869FA"/>
    <w:rsid w:val="00087434"/>
    <w:rsid w:val="00093192"/>
    <w:rsid w:val="000946F5"/>
    <w:rsid w:val="000A1011"/>
    <w:rsid w:val="000A1D45"/>
    <w:rsid w:val="000A5357"/>
    <w:rsid w:val="000A6285"/>
    <w:rsid w:val="000A6451"/>
    <w:rsid w:val="000A64CA"/>
    <w:rsid w:val="000A6AC3"/>
    <w:rsid w:val="000B0FB0"/>
    <w:rsid w:val="000B14FB"/>
    <w:rsid w:val="000B3421"/>
    <w:rsid w:val="000B3B73"/>
    <w:rsid w:val="000B569F"/>
    <w:rsid w:val="000B5B91"/>
    <w:rsid w:val="000C005F"/>
    <w:rsid w:val="000C1F0C"/>
    <w:rsid w:val="000C41DB"/>
    <w:rsid w:val="000D2ED3"/>
    <w:rsid w:val="000D340A"/>
    <w:rsid w:val="000D5D42"/>
    <w:rsid w:val="000D652C"/>
    <w:rsid w:val="000D6EB8"/>
    <w:rsid w:val="000F3A38"/>
    <w:rsid w:val="000F7126"/>
    <w:rsid w:val="0010212D"/>
    <w:rsid w:val="001030F2"/>
    <w:rsid w:val="00104233"/>
    <w:rsid w:val="0010696A"/>
    <w:rsid w:val="00111929"/>
    <w:rsid w:val="0011215F"/>
    <w:rsid w:val="00113C37"/>
    <w:rsid w:val="00115835"/>
    <w:rsid w:val="00120838"/>
    <w:rsid w:val="00120C19"/>
    <w:rsid w:val="00121C1F"/>
    <w:rsid w:val="0012625F"/>
    <w:rsid w:val="0013699F"/>
    <w:rsid w:val="00140FE9"/>
    <w:rsid w:val="001441F4"/>
    <w:rsid w:val="0014535A"/>
    <w:rsid w:val="00147456"/>
    <w:rsid w:val="001505B3"/>
    <w:rsid w:val="00151C51"/>
    <w:rsid w:val="001521B3"/>
    <w:rsid w:val="00156E53"/>
    <w:rsid w:val="001574EF"/>
    <w:rsid w:val="00161314"/>
    <w:rsid w:val="00164E96"/>
    <w:rsid w:val="001677E3"/>
    <w:rsid w:val="00167AF9"/>
    <w:rsid w:val="00170926"/>
    <w:rsid w:val="00174766"/>
    <w:rsid w:val="0017649A"/>
    <w:rsid w:val="001800E3"/>
    <w:rsid w:val="00181A49"/>
    <w:rsid w:val="001848CF"/>
    <w:rsid w:val="00186957"/>
    <w:rsid w:val="001905EC"/>
    <w:rsid w:val="00193EF5"/>
    <w:rsid w:val="00195BBA"/>
    <w:rsid w:val="001A144D"/>
    <w:rsid w:val="001A4AA3"/>
    <w:rsid w:val="001A50F9"/>
    <w:rsid w:val="001A654A"/>
    <w:rsid w:val="001B12EE"/>
    <w:rsid w:val="001B2B13"/>
    <w:rsid w:val="001B2BD2"/>
    <w:rsid w:val="001B3B68"/>
    <w:rsid w:val="001B477B"/>
    <w:rsid w:val="001B48D4"/>
    <w:rsid w:val="001B4ECC"/>
    <w:rsid w:val="001B7447"/>
    <w:rsid w:val="001B7D20"/>
    <w:rsid w:val="001C0079"/>
    <w:rsid w:val="001C248E"/>
    <w:rsid w:val="001C3318"/>
    <w:rsid w:val="001C479E"/>
    <w:rsid w:val="001C6F5D"/>
    <w:rsid w:val="001C7630"/>
    <w:rsid w:val="001D005B"/>
    <w:rsid w:val="001D1B4A"/>
    <w:rsid w:val="001E075A"/>
    <w:rsid w:val="001E12C5"/>
    <w:rsid w:val="001E24C4"/>
    <w:rsid w:val="001E6813"/>
    <w:rsid w:val="001E6F2A"/>
    <w:rsid w:val="001E75A3"/>
    <w:rsid w:val="001E7C90"/>
    <w:rsid w:val="001F5299"/>
    <w:rsid w:val="001F6AEA"/>
    <w:rsid w:val="002028A3"/>
    <w:rsid w:val="00206195"/>
    <w:rsid w:val="002104B1"/>
    <w:rsid w:val="00210A93"/>
    <w:rsid w:val="0021591A"/>
    <w:rsid w:val="00225D79"/>
    <w:rsid w:val="00231029"/>
    <w:rsid w:val="00241BE1"/>
    <w:rsid w:val="00244A36"/>
    <w:rsid w:val="00250952"/>
    <w:rsid w:val="0025097F"/>
    <w:rsid w:val="00251D05"/>
    <w:rsid w:val="00251D75"/>
    <w:rsid w:val="00252340"/>
    <w:rsid w:val="00252CE1"/>
    <w:rsid w:val="00253208"/>
    <w:rsid w:val="0025330E"/>
    <w:rsid w:val="002548A1"/>
    <w:rsid w:val="00254E5D"/>
    <w:rsid w:val="00254EB5"/>
    <w:rsid w:val="00255206"/>
    <w:rsid w:val="00261072"/>
    <w:rsid w:val="002618C9"/>
    <w:rsid w:val="00263594"/>
    <w:rsid w:val="00265361"/>
    <w:rsid w:val="00267B0B"/>
    <w:rsid w:val="00270FCB"/>
    <w:rsid w:val="00276845"/>
    <w:rsid w:val="00281057"/>
    <w:rsid w:val="00281D61"/>
    <w:rsid w:val="0028311B"/>
    <w:rsid w:val="00285A5A"/>
    <w:rsid w:val="00285EED"/>
    <w:rsid w:val="00287725"/>
    <w:rsid w:val="00290D36"/>
    <w:rsid w:val="002910A3"/>
    <w:rsid w:val="00291253"/>
    <w:rsid w:val="00291E3C"/>
    <w:rsid w:val="002A0B71"/>
    <w:rsid w:val="002A10FB"/>
    <w:rsid w:val="002A1EC1"/>
    <w:rsid w:val="002B1CE6"/>
    <w:rsid w:val="002B1DC2"/>
    <w:rsid w:val="002B7C1D"/>
    <w:rsid w:val="002C04D8"/>
    <w:rsid w:val="002C05C1"/>
    <w:rsid w:val="002C41CB"/>
    <w:rsid w:val="002C4481"/>
    <w:rsid w:val="002C7011"/>
    <w:rsid w:val="002D2424"/>
    <w:rsid w:val="002D5D6E"/>
    <w:rsid w:val="002E1D9C"/>
    <w:rsid w:val="002E2D56"/>
    <w:rsid w:val="002E3B03"/>
    <w:rsid w:val="002E6B21"/>
    <w:rsid w:val="002E7991"/>
    <w:rsid w:val="002F2582"/>
    <w:rsid w:val="002F2E4C"/>
    <w:rsid w:val="002F4BE6"/>
    <w:rsid w:val="002F52FC"/>
    <w:rsid w:val="002F6836"/>
    <w:rsid w:val="002F715D"/>
    <w:rsid w:val="002F7F10"/>
    <w:rsid w:val="00302628"/>
    <w:rsid w:val="003045C5"/>
    <w:rsid w:val="00310A03"/>
    <w:rsid w:val="00310C85"/>
    <w:rsid w:val="00313937"/>
    <w:rsid w:val="00316B5A"/>
    <w:rsid w:val="00317AFB"/>
    <w:rsid w:val="00321AB9"/>
    <w:rsid w:val="00322336"/>
    <w:rsid w:val="00324328"/>
    <w:rsid w:val="003262EC"/>
    <w:rsid w:val="003305F5"/>
    <w:rsid w:val="00331D47"/>
    <w:rsid w:val="00331DE8"/>
    <w:rsid w:val="00332142"/>
    <w:rsid w:val="003321A6"/>
    <w:rsid w:val="00332272"/>
    <w:rsid w:val="00332885"/>
    <w:rsid w:val="00333F78"/>
    <w:rsid w:val="00340926"/>
    <w:rsid w:val="003411AD"/>
    <w:rsid w:val="003437EC"/>
    <w:rsid w:val="003448B7"/>
    <w:rsid w:val="0035101B"/>
    <w:rsid w:val="00351D3F"/>
    <w:rsid w:val="0035389F"/>
    <w:rsid w:val="0036250E"/>
    <w:rsid w:val="0036326A"/>
    <w:rsid w:val="00364EA3"/>
    <w:rsid w:val="0036624C"/>
    <w:rsid w:val="003700DD"/>
    <w:rsid w:val="00371B1A"/>
    <w:rsid w:val="0037491C"/>
    <w:rsid w:val="00376C9F"/>
    <w:rsid w:val="00380889"/>
    <w:rsid w:val="00381BD9"/>
    <w:rsid w:val="00382CFB"/>
    <w:rsid w:val="003846FF"/>
    <w:rsid w:val="00385251"/>
    <w:rsid w:val="0038564B"/>
    <w:rsid w:val="00390EC4"/>
    <w:rsid w:val="0039125B"/>
    <w:rsid w:val="003919F9"/>
    <w:rsid w:val="00396A09"/>
    <w:rsid w:val="00397D4A"/>
    <w:rsid w:val="003A121B"/>
    <w:rsid w:val="003A12C8"/>
    <w:rsid w:val="003A44D3"/>
    <w:rsid w:val="003C212F"/>
    <w:rsid w:val="003C4E71"/>
    <w:rsid w:val="003C5F12"/>
    <w:rsid w:val="003C623A"/>
    <w:rsid w:val="003C6E1F"/>
    <w:rsid w:val="003D2853"/>
    <w:rsid w:val="003D3B8A"/>
    <w:rsid w:val="003D3BA1"/>
    <w:rsid w:val="003D3BA2"/>
    <w:rsid w:val="003E36C5"/>
    <w:rsid w:val="003F01F7"/>
    <w:rsid w:val="003F321F"/>
    <w:rsid w:val="003F497A"/>
    <w:rsid w:val="003F753A"/>
    <w:rsid w:val="003F7DD9"/>
    <w:rsid w:val="0040672A"/>
    <w:rsid w:val="0041129D"/>
    <w:rsid w:val="00414FEC"/>
    <w:rsid w:val="004159D1"/>
    <w:rsid w:val="00415A61"/>
    <w:rsid w:val="00416B8A"/>
    <w:rsid w:val="00425C9B"/>
    <w:rsid w:val="00425EFF"/>
    <w:rsid w:val="00426299"/>
    <w:rsid w:val="0043581C"/>
    <w:rsid w:val="00437F06"/>
    <w:rsid w:val="004402B8"/>
    <w:rsid w:val="00442F6B"/>
    <w:rsid w:val="00447A62"/>
    <w:rsid w:val="00456B14"/>
    <w:rsid w:val="00456B19"/>
    <w:rsid w:val="0046023B"/>
    <w:rsid w:val="00463DE0"/>
    <w:rsid w:val="00464A71"/>
    <w:rsid w:val="00466039"/>
    <w:rsid w:val="004667E0"/>
    <w:rsid w:val="00467B54"/>
    <w:rsid w:val="00470926"/>
    <w:rsid w:val="0047186F"/>
    <w:rsid w:val="0048022F"/>
    <w:rsid w:val="0048322D"/>
    <w:rsid w:val="0048457E"/>
    <w:rsid w:val="00485891"/>
    <w:rsid w:val="00487814"/>
    <w:rsid w:val="00487BF4"/>
    <w:rsid w:val="00490E27"/>
    <w:rsid w:val="004935A6"/>
    <w:rsid w:val="00494B9F"/>
    <w:rsid w:val="00496C04"/>
    <w:rsid w:val="004A0140"/>
    <w:rsid w:val="004A090A"/>
    <w:rsid w:val="004A5B7B"/>
    <w:rsid w:val="004A604C"/>
    <w:rsid w:val="004A6FC5"/>
    <w:rsid w:val="004B0608"/>
    <w:rsid w:val="004B19BC"/>
    <w:rsid w:val="004B59E2"/>
    <w:rsid w:val="004C0911"/>
    <w:rsid w:val="004C3A26"/>
    <w:rsid w:val="004D0346"/>
    <w:rsid w:val="004D080A"/>
    <w:rsid w:val="004D5785"/>
    <w:rsid w:val="004D68E5"/>
    <w:rsid w:val="004E2085"/>
    <w:rsid w:val="004E6FD4"/>
    <w:rsid w:val="004E784F"/>
    <w:rsid w:val="004F06EB"/>
    <w:rsid w:val="004F19B8"/>
    <w:rsid w:val="004F414B"/>
    <w:rsid w:val="004F6C68"/>
    <w:rsid w:val="00500232"/>
    <w:rsid w:val="00501B95"/>
    <w:rsid w:val="005024ED"/>
    <w:rsid w:val="0050498F"/>
    <w:rsid w:val="00504CB0"/>
    <w:rsid w:val="005074ED"/>
    <w:rsid w:val="00516D00"/>
    <w:rsid w:val="00517DED"/>
    <w:rsid w:val="005207BC"/>
    <w:rsid w:val="005234B1"/>
    <w:rsid w:val="00531684"/>
    <w:rsid w:val="00531D50"/>
    <w:rsid w:val="00532D6D"/>
    <w:rsid w:val="00533718"/>
    <w:rsid w:val="0053568A"/>
    <w:rsid w:val="00536FD3"/>
    <w:rsid w:val="00537B22"/>
    <w:rsid w:val="00546564"/>
    <w:rsid w:val="0054753A"/>
    <w:rsid w:val="00551A97"/>
    <w:rsid w:val="005535C7"/>
    <w:rsid w:val="0055473F"/>
    <w:rsid w:val="00555221"/>
    <w:rsid w:val="00562F21"/>
    <w:rsid w:val="00564832"/>
    <w:rsid w:val="00567756"/>
    <w:rsid w:val="00567DF5"/>
    <w:rsid w:val="00570FA6"/>
    <w:rsid w:val="00571B45"/>
    <w:rsid w:val="0057230A"/>
    <w:rsid w:val="00574725"/>
    <w:rsid w:val="005749E4"/>
    <w:rsid w:val="00575DDD"/>
    <w:rsid w:val="0057620E"/>
    <w:rsid w:val="00580E48"/>
    <w:rsid w:val="0058219D"/>
    <w:rsid w:val="005829E6"/>
    <w:rsid w:val="00586141"/>
    <w:rsid w:val="005877F5"/>
    <w:rsid w:val="00591755"/>
    <w:rsid w:val="00592F99"/>
    <w:rsid w:val="005935C5"/>
    <w:rsid w:val="0059454B"/>
    <w:rsid w:val="005A14FC"/>
    <w:rsid w:val="005A23C3"/>
    <w:rsid w:val="005B460E"/>
    <w:rsid w:val="005B5CCF"/>
    <w:rsid w:val="005C07C3"/>
    <w:rsid w:val="005C0AF2"/>
    <w:rsid w:val="005C2386"/>
    <w:rsid w:val="005D0275"/>
    <w:rsid w:val="005D03E9"/>
    <w:rsid w:val="005D3C16"/>
    <w:rsid w:val="005D4CDF"/>
    <w:rsid w:val="005D4F88"/>
    <w:rsid w:val="005D5565"/>
    <w:rsid w:val="005D5EC6"/>
    <w:rsid w:val="005D6A4C"/>
    <w:rsid w:val="005D77CA"/>
    <w:rsid w:val="005D7C2D"/>
    <w:rsid w:val="005D7E22"/>
    <w:rsid w:val="005E235D"/>
    <w:rsid w:val="005E5FA5"/>
    <w:rsid w:val="005E67E7"/>
    <w:rsid w:val="005E6F6A"/>
    <w:rsid w:val="005F1A17"/>
    <w:rsid w:val="005F444D"/>
    <w:rsid w:val="005F45EF"/>
    <w:rsid w:val="00601090"/>
    <w:rsid w:val="006045D3"/>
    <w:rsid w:val="00605D70"/>
    <w:rsid w:val="00606592"/>
    <w:rsid w:val="00607744"/>
    <w:rsid w:val="00607FAF"/>
    <w:rsid w:val="00610798"/>
    <w:rsid w:val="00615EC2"/>
    <w:rsid w:val="006217B7"/>
    <w:rsid w:val="00622B4A"/>
    <w:rsid w:val="00623A17"/>
    <w:rsid w:val="00624DE2"/>
    <w:rsid w:val="006267C7"/>
    <w:rsid w:val="006311D7"/>
    <w:rsid w:val="00632BFA"/>
    <w:rsid w:val="00635F67"/>
    <w:rsid w:val="00645676"/>
    <w:rsid w:val="00652CAA"/>
    <w:rsid w:val="00653F74"/>
    <w:rsid w:val="00654BD3"/>
    <w:rsid w:val="00675634"/>
    <w:rsid w:val="00675865"/>
    <w:rsid w:val="00677D7D"/>
    <w:rsid w:val="0068206C"/>
    <w:rsid w:val="00683F4D"/>
    <w:rsid w:val="00684F78"/>
    <w:rsid w:val="00684F9C"/>
    <w:rsid w:val="00686FA4"/>
    <w:rsid w:val="00690557"/>
    <w:rsid w:val="00690A22"/>
    <w:rsid w:val="00691B76"/>
    <w:rsid w:val="00691E14"/>
    <w:rsid w:val="00691EE3"/>
    <w:rsid w:val="00692501"/>
    <w:rsid w:val="00693CD5"/>
    <w:rsid w:val="006956FC"/>
    <w:rsid w:val="006A01E2"/>
    <w:rsid w:val="006A0917"/>
    <w:rsid w:val="006A49F3"/>
    <w:rsid w:val="006A4C8F"/>
    <w:rsid w:val="006A6981"/>
    <w:rsid w:val="006B11D3"/>
    <w:rsid w:val="006B5619"/>
    <w:rsid w:val="006B6693"/>
    <w:rsid w:val="006B66EA"/>
    <w:rsid w:val="006C0A45"/>
    <w:rsid w:val="006C0EDC"/>
    <w:rsid w:val="006C1379"/>
    <w:rsid w:val="006C303C"/>
    <w:rsid w:val="006C5291"/>
    <w:rsid w:val="006C7B27"/>
    <w:rsid w:val="006D3C5F"/>
    <w:rsid w:val="006D70FA"/>
    <w:rsid w:val="006D7444"/>
    <w:rsid w:val="006E082C"/>
    <w:rsid w:val="006E1296"/>
    <w:rsid w:val="006E1617"/>
    <w:rsid w:val="006E3BEC"/>
    <w:rsid w:val="006E628E"/>
    <w:rsid w:val="006E7DF8"/>
    <w:rsid w:val="006F126C"/>
    <w:rsid w:val="006F3BDB"/>
    <w:rsid w:val="006F5D7A"/>
    <w:rsid w:val="00701B7C"/>
    <w:rsid w:val="0070602D"/>
    <w:rsid w:val="00706EB7"/>
    <w:rsid w:val="00715C8C"/>
    <w:rsid w:val="00716153"/>
    <w:rsid w:val="007212BE"/>
    <w:rsid w:val="0072437F"/>
    <w:rsid w:val="0073006D"/>
    <w:rsid w:val="00730E16"/>
    <w:rsid w:val="00731736"/>
    <w:rsid w:val="00733E15"/>
    <w:rsid w:val="007364CB"/>
    <w:rsid w:val="00740A4A"/>
    <w:rsid w:val="00740BB7"/>
    <w:rsid w:val="00744B4E"/>
    <w:rsid w:val="00745E03"/>
    <w:rsid w:val="00746205"/>
    <w:rsid w:val="007524E4"/>
    <w:rsid w:val="00753268"/>
    <w:rsid w:val="00753C13"/>
    <w:rsid w:val="00755DA9"/>
    <w:rsid w:val="007573F5"/>
    <w:rsid w:val="00766966"/>
    <w:rsid w:val="00767EE2"/>
    <w:rsid w:val="0077024D"/>
    <w:rsid w:val="00772EB8"/>
    <w:rsid w:val="00781D68"/>
    <w:rsid w:val="00782071"/>
    <w:rsid w:val="00782712"/>
    <w:rsid w:val="00783595"/>
    <w:rsid w:val="007915B0"/>
    <w:rsid w:val="007A1792"/>
    <w:rsid w:val="007A1B99"/>
    <w:rsid w:val="007A214B"/>
    <w:rsid w:val="007A27CB"/>
    <w:rsid w:val="007A54AD"/>
    <w:rsid w:val="007A7AE3"/>
    <w:rsid w:val="007B0808"/>
    <w:rsid w:val="007B3B87"/>
    <w:rsid w:val="007B3C97"/>
    <w:rsid w:val="007B524B"/>
    <w:rsid w:val="007B645B"/>
    <w:rsid w:val="007B70F8"/>
    <w:rsid w:val="007C21C0"/>
    <w:rsid w:val="007C4250"/>
    <w:rsid w:val="007D62D6"/>
    <w:rsid w:val="007D78D0"/>
    <w:rsid w:val="007D7901"/>
    <w:rsid w:val="007E0A40"/>
    <w:rsid w:val="007E111B"/>
    <w:rsid w:val="007E12E7"/>
    <w:rsid w:val="007E4EC6"/>
    <w:rsid w:val="007E6157"/>
    <w:rsid w:val="007E6C61"/>
    <w:rsid w:val="007E7810"/>
    <w:rsid w:val="007F31F9"/>
    <w:rsid w:val="007F3482"/>
    <w:rsid w:val="007F35B3"/>
    <w:rsid w:val="008020C3"/>
    <w:rsid w:val="008046D5"/>
    <w:rsid w:val="00806FF2"/>
    <w:rsid w:val="00807425"/>
    <w:rsid w:val="00810BE5"/>
    <w:rsid w:val="00815C56"/>
    <w:rsid w:val="00822670"/>
    <w:rsid w:val="0082363A"/>
    <w:rsid w:val="008245C4"/>
    <w:rsid w:val="0082494E"/>
    <w:rsid w:val="0082583B"/>
    <w:rsid w:val="00826A27"/>
    <w:rsid w:val="00830BD0"/>
    <w:rsid w:val="008361E2"/>
    <w:rsid w:val="0083724C"/>
    <w:rsid w:val="00844ABE"/>
    <w:rsid w:val="008505D1"/>
    <w:rsid w:val="00854210"/>
    <w:rsid w:val="008547A7"/>
    <w:rsid w:val="00854EBC"/>
    <w:rsid w:val="00857743"/>
    <w:rsid w:val="00867C94"/>
    <w:rsid w:val="00871E15"/>
    <w:rsid w:val="00874A1E"/>
    <w:rsid w:val="00877FE2"/>
    <w:rsid w:val="0088067A"/>
    <w:rsid w:val="00880E8F"/>
    <w:rsid w:val="00881921"/>
    <w:rsid w:val="00882F1E"/>
    <w:rsid w:val="00883445"/>
    <w:rsid w:val="00885913"/>
    <w:rsid w:val="00885971"/>
    <w:rsid w:val="00892739"/>
    <w:rsid w:val="0089376D"/>
    <w:rsid w:val="00897131"/>
    <w:rsid w:val="008A09AC"/>
    <w:rsid w:val="008A27E3"/>
    <w:rsid w:val="008A3B8C"/>
    <w:rsid w:val="008A49B5"/>
    <w:rsid w:val="008A5486"/>
    <w:rsid w:val="008A73E7"/>
    <w:rsid w:val="008A77A6"/>
    <w:rsid w:val="008B0DBD"/>
    <w:rsid w:val="008B3099"/>
    <w:rsid w:val="008B4300"/>
    <w:rsid w:val="008B49F0"/>
    <w:rsid w:val="008B4E82"/>
    <w:rsid w:val="008B64C5"/>
    <w:rsid w:val="008C2241"/>
    <w:rsid w:val="008C349C"/>
    <w:rsid w:val="008C5BC1"/>
    <w:rsid w:val="008C5F1A"/>
    <w:rsid w:val="008D14B5"/>
    <w:rsid w:val="008D4007"/>
    <w:rsid w:val="008E22E1"/>
    <w:rsid w:val="008E3E43"/>
    <w:rsid w:val="008F01B0"/>
    <w:rsid w:val="008F0926"/>
    <w:rsid w:val="008F322E"/>
    <w:rsid w:val="008F539C"/>
    <w:rsid w:val="008F54DA"/>
    <w:rsid w:val="008F61D1"/>
    <w:rsid w:val="00900191"/>
    <w:rsid w:val="00900F19"/>
    <w:rsid w:val="009011D7"/>
    <w:rsid w:val="00901679"/>
    <w:rsid w:val="0090195B"/>
    <w:rsid w:val="00904FB9"/>
    <w:rsid w:val="009058CD"/>
    <w:rsid w:val="009107B9"/>
    <w:rsid w:val="00913B2E"/>
    <w:rsid w:val="00913E14"/>
    <w:rsid w:val="0091693B"/>
    <w:rsid w:val="00917638"/>
    <w:rsid w:val="00920B0A"/>
    <w:rsid w:val="00920F39"/>
    <w:rsid w:val="00922024"/>
    <w:rsid w:val="00922072"/>
    <w:rsid w:val="00923A70"/>
    <w:rsid w:val="0092509F"/>
    <w:rsid w:val="00925FDA"/>
    <w:rsid w:val="0092676C"/>
    <w:rsid w:val="00931A82"/>
    <w:rsid w:val="00932D0B"/>
    <w:rsid w:val="00936579"/>
    <w:rsid w:val="00944C25"/>
    <w:rsid w:val="00945912"/>
    <w:rsid w:val="00946AFC"/>
    <w:rsid w:val="009474A6"/>
    <w:rsid w:val="009530FA"/>
    <w:rsid w:val="00954969"/>
    <w:rsid w:val="0095723C"/>
    <w:rsid w:val="0096120C"/>
    <w:rsid w:val="00961B5C"/>
    <w:rsid w:val="009628C2"/>
    <w:rsid w:val="00965381"/>
    <w:rsid w:val="00966381"/>
    <w:rsid w:val="00972F77"/>
    <w:rsid w:val="00974554"/>
    <w:rsid w:val="009754E1"/>
    <w:rsid w:val="00976373"/>
    <w:rsid w:val="009861E8"/>
    <w:rsid w:val="00986B3A"/>
    <w:rsid w:val="009902A8"/>
    <w:rsid w:val="00995DEF"/>
    <w:rsid w:val="009976D9"/>
    <w:rsid w:val="009A1314"/>
    <w:rsid w:val="009A2725"/>
    <w:rsid w:val="009A3B57"/>
    <w:rsid w:val="009A441E"/>
    <w:rsid w:val="009C10E8"/>
    <w:rsid w:val="009C22FB"/>
    <w:rsid w:val="009C2F88"/>
    <w:rsid w:val="009C3841"/>
    <w:rsid w:val="009C4972"/>
    <w:rsid w:val="009C5323"/>
    <w:rsid w:val="009C7645"/>
    <w:rsid w:val="009D3775"/>
    <w:rsid w:val="009D556B"/>
    <w:rsid w:val="009D679D"/>
    <w:rsid w:val="009E27C5"/>
    <w:rsid w:val="009E3763"/>
    <w:rsid w:val="009E4432"/>
    <w:rsid w:val="009E526C"/>
    <w:rsid w:val="009E75D7"/>
    <w:rsid w:val="009F0070"/>
    <w:rsid w:val="009F2DE9"/>
    <w:rsid w:val="009F381B"/>
    <w:rsid w:val="009F4073"/>
    <w:rsid w:val="009F529E"/>
    <w:rsid w:val="009F52AF"/>
    <w:rsid w:val="009F6A70"/>
    <w:rsid w:val="009F764B"/>
    <w:rsid w:val="00A018C6"/>
    <w:rsid w:val="00A037F5"/>
    <w:rsid w:val="00A05BE8"/>
    <w:rsid w:val="00A1005B"/>
    <w:rsid w:val="00A14639"/>
    <w:rsid w:val="00A150F8"/>
    <w:rsid w:val="00A15BE3"/>
    <w:rsid w:val="00A16DDF"/>
    <w:rsid w:val="00A27437"/>
    <w:rsid w:val="00A4400A"/>
    <w:rsid w:val="00A44408"/>
    <w:rsid w:val="00A450A4"/>
    <w:rsid w:val="00A451E8"/>
    <w:rsid w:val="00A46044"/>
    <w:rsid w:val="00A471BE"/>
    <w:rsid w:val="00A5045B"/>
    <w:rsid w:val="00A52358"/>
    <w:rsid w:val="00A52BBA"/>
    <w:rsid w:val="00A62460"/>
    <w:rsid w:val="00A634EE"/>
    <w:rsid w:val="00A65CEA"/>
    <w:rsid w:val="00A67E10"/>
    <w:rsid w:val="00A7059C"/>
    <w:rsid w:val="00A71F0A"/>
    <w:rsid w:val="00A72E77"/>
    <w:rsid w:val="00A73E9E"/>
    <w:rsid w:val="00A77DDE"/>
    <w:rsid w:val="00A971B9"/>
    <w:rsid w:val="00A97BD2"/>
    <w:rsid w:val="00AA4E9D"/>
    <w:rsid w:val="00AA6F6E"/>
    <w:rsid w:val="00AA77BC"/>
    <w:rsid w:val="00AB30B8"/>
    <w:rsid w:val="00AB350B"/>
    <w:rsid w:val="00AB35E9"/>
    <w:rsid w:val="00AC3105"/>
    <w:rsid w:val="00AC5D24"/>
    <w:rsid w:val="00AC7574"/>
    <w:rsid w:val="00AC77E9"/>
    <w:rsid w:val="00AC7C65"/>
    <w:rsid w:val="00AD0B1D"/>
    <w:rsid w:val="00AD1186"/>
    <w:rsid w:val="00AD73F2"/>
    <w:rsid w:val="00AD7882"/>
    <w:rsid w:val="00AE2EA1"/>
    <w:rsid w:val="00AE5831"/>
    <w:rsid w:val="00AE62ED"/>
    <w:rsid w:val="00AF43CF"/>
    <w:rsid w:val="00AF470C"/>
    <w:rsid w:val="00AF56E3"/>
    <w:rsid w:val="00AF5DF1"/>
    <w:rsid w:val="00AF5FD5"/>
    <w:rsid w:val="00B01129"/>
    <w:rsid w:val="00B051CF"/>
    <w:rsid w:val="00B06B77"/>
    <w:rsid w:val="00B11826"/>
    <w:rsid w:val="00B11B31"/>
    <w:rsid w:val="00B139F9"/>
    <w:rsid w:val="00B20034"/>
    <w:rsid w:val="00B203B9"/>
    <w:rsid w:val="00B20BE1"/>
    <w:rsid w:val="00B2142F"/>
    <w:rsid w:val="00B234F3"/>
    <w:rsid w:val="00B27D60"/>
    <w:rsid w:val="00B27F6A"/>
    <w:rsid w:val="00B3123E"/>
    <w:rsid w:val="00B31AB2"/>
    <w:rsid w:val="00B34D05"/>
    <w:rsid w:val="00B418B5"/>
    <w:rsid w:val="00B418D5"/>
    <w:rsid w:val="00B44040"/>
    <w:rsid w:val="00B5463D"/>
    <w:rsid w:val="00B5488C"/>
    <w:rsid w:val="00B56D84"/>
    <w:rsid w:val="00B625F4"/>
    <w:rsid w:val="00B64697"/>
    <w:rsid w:val="00B7008B"/>
    <w:rsid w:val="00B71043"/>
    <w:rsid w:val="00B7164C"/>
    <w:rsid w:val="00B74BFE"/>
    <w:rsid w:val="00B7624C"/>
    <w:rsid w:val="00B76885"/>
    <w:rsid w:val="00B81BF8"/>
    <w:rsid w:val="00B831DE"/>
    <w:rsid w:val="00B83325"/>
    <w:rsid w:val="00B8475C"/>
    <w:rsid w:val="00B85545"/>
    <w:rsid w:val="00B9060E"/>
    <w:rsid w:val="00B91A32"/>
    <w:rsid w:val="00B92594"/>
    <w:rsid w:val="00B92B49"/>
    <w:rsid w:val="00B958A6"/>
    <w:rsid w:val="00BA001A"/>
    <w:rsid w:val="00BA4DFB"/>
    <w:rsid w:val="00BA5114"/>
    <w:rsid w:val="00BA5499"/>
    <w:rsid w:val="00BB1866"/>
    <w:rsid w:val="00BB711B"/>
    <w:rsid w:val="00BB71C4"/>
    <w:rsid w:val="00BC4911"/>
    <w:rsid w:val="00BD1D47"/>
    <w:rsid w:val="00BD2106"/>
    <w:rsid w:val="00BD7FE9"/>
    <w:rsid w:val="00BE38FD"/>
    <w:rsid w:val="00BE55BA"/>
    <w:rsid w:val="00BF0257"/>
    <w:rsid w:val="00BF1C3E"/>
    <w:rsid w:val="00BF2155"/>
    <w:rsid w:val="00BF7F6F"/>
    <w:rsid w:val="00C00DC3"/>
    <w:rsid w:val="00C02241"/>
    <w:rsid w:val="00C02FAC"/>
    <w:rsid w:val="00C0536E"/>
    <w:rsid w:val="00C06546"/>
    <w:rsid w:val="00C16B74"/>
    <w:rsid w:val="00C17DFC"/>
    <w:rsid w:val="00C207BE"/>
    <w:rsid w:val="00C21963"/>
    <w:rsid w:val="00C2234A"/>
    <w:rsid w:val="00C230EC"/>
    <w:rsid w:val="00C238AF"/>
    <w:rsid w:val="00C24816"/>
    <w:rsid w:val="00C306FE"/>
    <w:rsid w:val="00C319D2"/>
    <w:rsid w:val="00C361C4"/>
    <w:rsid w:val="00C37EBD"/>
    <w:rsid w:val="00C435AD"/>
    <w:rsid w:val="00C454D9"/>
    <w:rsid w:val="00C472DC"/>
    <w:rsid w:val="00C53A82"/>
    <w:rsid w:val="00C60D5B"/>
    <w:rsid w:val="00C61021"/>
    <w:rsid w:val="00C613D7"/>
    <w:rsid w:val="00C61AC8"/>
    <w:rsid w:val="00C63A53"/>
    <w:rsid w:val="00C63AC9"/>
    <w:rsid w:val="00C64BAE"/>
    <w:rsid w:val="00C656C2"/>
    <w:rsid w:val="00C66C23"/>
    <w:rsid w:val="00C67003"/>
    <w:rsid w:val="00C678D6"/>
    <w:rsid w:val="00C710A2"/>
    <w:rsid w:val="00C74DA4"/>
    <w:rsid w:val="00C82A41"/>
    <w:rsid w:val="00C865FD"/>
    <w:rsid w:val="00C94750"/>
    <w:rsid w:val="00C9730C"/>
    <w:rsid w:val="00C97621"/>
    <w:rsid w:val="00CA1E6C"/>
    <w:rsid w:val="00CA2429"/>
    <w:rsid w:val="00CA45AC"/>
    <w:rsid w:val="00CA52EC"/>
    <w:rsid w:val="00CA617A"/>
    <w:rsid w:val="00CA70A3"/>
    <w:rsid w:val="00CB2425"/>
    <w:rsid w:val="00CB466D"/>
    <w:rsid w:val="00CB6D11"/>
    <w:rsid w:val="00CC0A40"/>
    <w:rsid w:val="00CC2B15"/>
    <w:rsid w:val="00CC3E5E"/>
    <w:rsid w:val="00CC515C"/>
    <w:rsid w:val="00CC7AE6"/>
    <w:rsid w:val="00CD1C60"/>
    <w:rsid w:val="00CD3C70"/>
    <w:rsid w:val="00CD4B58"/>
    <w:rsid w:val="00CD4F07"/>
    <w:rsid w:val="00CD7C3B"/>
    <w:rsid w:val="00CE16C9"/>
    <w:rsid w:val="00CF100A"/>
    <w:rsid w:val="00CF23C5"/>
    <w:rsid w:val="00CF3C62"/>
    <w:rsid w:val="00CF4968"/>
    <w:rsid w:val="00CF7846"/>
    <w:rsid w:val="00D012C3"/>
    <w:rsid w:val="00D01C1E"/>
    <w:rsid w:val="00D025CA"/>
    <w:rsid w:val="00D032E1"/>
    <w:rsid w:val="00D0657B"/>
    <w:rsid w:val="00D134F5"/>
    <w:rsid w:val="00D14EE4"/>
    <w:rsid w:val="00D17098"/>
    <w:rsid w:val="00D2007B"/>
    <w:rsid w:val="00D222DD"/>
    <w:rsid w:val="00D22C3C"/>
    <w:rsid w:val="00D25342"/>
    <w:rsid w:val="00D26E1C"/>
    <w:rsid w:val="00D27019"/>
    <w:rsid w:val="00D310E3"/>
    <w:rsid w:val="00D42E8E"/>
    <w:rsid w:val="00D44098"/>
    <w:rsid w:val="00D46171"/>
    <w:rsid w:val="00D46BBB"/>
    <w:rsid w:val="00D47E7D"/>
    <w:rsid w:val="00D51D64"/>
    <w:rsid w:val="00D55770"/>
    <w:rsid w:val="00D56FD5"/>
    <w:rsid w:val="00D577D6"/>
    <w:rsid w:val="00D57D77"/>
    <w:rsid w:val="00D600EC"/>
    <w:rsid w:val="00D73DE9"/>
    <w:rsid w:val="00D74D0E"/>
    <w:rsid w:val="00D75632"/>
    <w:rsid w:val="00D806A4"/>
    <w:rsid w:val="00D8089B"/>
    <w:rsid w:val="00D82196"/>
    <w:rsid w:val="00D8435F"/>
    <w:rsid w:val="00D8445C"/>
    <w:rsid w:val="00D86FB2"/>
    <w:rsid w:val="00D8768F"/>
    <w:rsid w:val="00D9298E"/>
    <w:rsid w:val="00D93031"/>
    <w:rsid w:val="00D9425C"/>
    <w:rsid w:val="00D9467A"/>
    <w:rsid w:val="00D96542"/>
    <w:rsid w:val="00D96720"/>
    <w:rsid w:val="00DA0BCC"/>
    <w:rsid w:val="00DA2CF4"/>
    <w:rsid w:val="00DA48C4"/>
    <w:rsid w:val="00DB4A48"/>
    <w:rsid w:val="00DC07FD"/>
    <w:rsid w:val="00DC5123"/>
    <w:rsid w:val="00DC620E"/>
    <w:rsid w:val="00DC6DFE"/>
    <w:rsid w:val="00DD0220"/>
    <w:rsid w:val="00DD1738"/>
    <w:rsid w:val="00DD2DD1"/>
    <w:rsid w:val="00DD3821"/>
    <w:rsid w:val="00DD56A0"/>
    <w:rsid w:val="00DD578A"/>
    <w:rsid w:val="00DE1218"/>
    <w:rsid w:val="00DE1B8F"/>
    <w:rsid w:val="00DE30E8"/>
    <w:rsid w:val="00DE43B0"/>
    <w:rsid w:val="00DE5F7B"/>
    <w:rsid w:val="00DE750F"/>
    <w:rsid w:val="00DF5A8B"/>
    <w:rsid w:val="00E00D36"/>
    <w:rsid w:val="00E03767"/>
    <w:rsid w:val="00E045C2"/>
    <w:rsid w:val="00E06C6D"/>
    <w:rsid w:val="00E076D2"/>
    <w:rsid w:val="00E174C5"/>
    <w:rsid w:val="00E2047D"/>
    <w:rsid w:val="00E208C2"/>
    <w:rsid w:val="00E22D10"/>
    <w:rsid w:val="00E23E81"/>
    <w:rsid w:val="00E30C4D"/>
    <w:rsid w:val="00E32478"/>
    <w:rsid w:val="00E32DEE"/>
    <w:rsid w:val="00E330B3"/>
    <w:rsid w:val="00E336A3"/>
    <w:rsid w:val="00E3718C"/>
    <w:rsid w:val="00E437DA"/>
    <w:rsid w:val="00E45629"/>
    <w:rsid w:val="00E45682"/>
    <w:rsid w:val="00E513D5"/>
    <w:rsid w:val="00E516F6"/>
    <w:rsid w:val="00E51C88"/>
    <w:rsid w:val="00E55AB6"/>
    <w:rsid w:val="00E60360"/>
    <w:rsid w:val="00E61FB8"/>
    <w:rsid w:val="00E63618"/>
    <w:rsid w:val="00E65549"/>
    <w:rsid w:val="00E668CC"/>
    <w:rsid w:val="00E707BF"/>
    <w:rsid w:val="00E73ED7"/>
    <w:rsid w:val="00E74233"/>
    <w:rsid w:val="00E76DD3"/>
    <w:rsid w:val="00E777C4"/>
    <w:rsid w:val="00E81E8D"/>
    <w:rsid w:val="00E83BAD"/>
    <w:rsid w:val="00E855C2"/>
    <w:rsid w:val="00E877EF"/>
    <w:rsid w:val="00E90ABD"/>
    <w:rsid w:val="00E9382F"/>
    <w:rsid w:val="00EA1F38"/>
    <w:rsid w:val="00EA4CEB"/>
    <w:rsid w:val="00EA6550"/>
    <w:rsid w:val="00EB04DF"/>
    <w:rsid w:val="00EB4085"/>
    <w:rsid w:val="00EB455F"/>
    <w:rsid w:val="00EB5084"/>
    <w:rsid w:val="00EC0508"/>
    <w:rsid w:val="00EC10BC"/>
    <w:rsid w:val="00EC2816"/>
    <w:rsid w:val="00EC2CA9"/>
    <w:rsid w:val="00EC3665"/>
    <w:rsid w:val="00EC492A"/>
    <w:rsid w:val="00EC568B"/>
    <w:rsid w:val="00EC6585"/>
    <w:rsid w:val="00EC7998"/>
    <w:rsid w:val="00ED1B06"/>
    <w:rsid w:val="00ED548C"/>
    <w:rsid w:val="00ED6A21"/>
    <w:rsid w:val="00EE0517"/>
    <w:rsid w:val="00EE2927"/>
    <w:rsid w:val="00EE615F"/>
    <w:rsid w:val="00EE75DF"/>
    <w:rsid w:val="00EE7AF8"/>
    <w:rsid w:val="00EF0D40"/>
    <w:rsid w:val="00EF122D"/>
    <w:rsid w:val="00EF26CD"/>
    <w:rsid w:val="00EF2A2B"/>
    <w:rsid w:val="00EF2CAA"/>
    <w:rsid w:val="00EF36DB"/>
    <w:rsid w:val="00F01238"/>
    <w:rsid w:val="00F23F4C"/>
    <w:rsid w:val="00F2446A"/>
    <w:rsid w:val="00F30779"/>
    <w:rsid w:val="00F31225"/>
    <w:rsid w:val="00F34018"/>
    <w:rsid w:val="00F34F67"/>
    <w:rsid w:val="00F37F1E"/>
    <w:rsid w:val="00F43AF1"/>
    <w:rsid w:val="00F51C02"/>
    <w:rsid w:val="00F52E60"/>
    <w:rsid w:val="00F52F8E"/>
    <w:rsid w:val="00F56D70"/>
    <w:rsid w:val="00F64996"/>
    <w:rsid w:val="00F66036"/>
    <w:rsid w:val="00F66699"/>
    <w:rsid w:val="00F66D25"/>
    <w:rsid w:val="00F80449"/>
    <w:rsid w:val="00F8094D"/>
    <w:rsid w:val="00F8320C"/>
    <w:rsid w:val="00F83386"/>
    <w:rsid w:val="00F8470D"/>
    <w:rsid w:val="00F84BF1"/>
    <w:rsid w:val="00F9086A"/>
    <w:rsid w:val="00F9670D"/>
    <w:rsid w:val="00FA0464"/>
    <w:rsid w:val="00FA1D71"/>
    <w:rsid w:val="00FB0ED2"/>
    <w:rsid w:val="00FB16F8"/>
    <w:rsid w:val="00FB6C20"/>
    <w:rsid w:val="00FB6C89"/>
    <w:rsid w:val="00FC1347"/>
    <w:rsid w:val="00FC1E88"/>
    <w:rsid w:val="00FC75DF"/>
    <w:rsid w:val="00FC7B1D"/>
    <w:rsid w:val="00FD04A4"/>
    <w:rsid w:val="00FD125E"/>
    <w:rsid w:val="00FD33C8"/>
    <w:rsid w:val="00FD369D"/>
    <w:rsid w:val="00FD429C"/>
    <w:rsid w:val="00FE6FEB"/>
    <w:rsid w:val="00FE7076"/>
    <w:rsid w:val="00FE7419"/>
    <w:rsid w:val="00FF47ED"/>
    <w:rsid w:val="00FF75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7E4DC36"/>
  <w15:docId w15:val="{043484F4-ADBF-4AAF-BC5D-9FFD1B942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A634EE"/>
    <w:pPr>
      <w:spacing w:line="276" w:lineRule="auto"/>
    </w:pPr>
    <w:rPr>
      <w:color w:val="000000"/>
      <w:sz w:val="22"/>
      <w:szCs w:val="22"/>
    </w:rPr>
  </w:style>
  <w:style w:type="paragraph" w:styleId="1">
    <w:name w:val="heading 1"/>
    <w:basedOn w:val="a"/>
    <w:next w:val="a"/>
    <w:rsid w:val="00881921"/>
    <w:pPr>
      <w:keepNext/>
      <w:keepLines/>
      <w:numPr>
        <w:numId w:val="6"/>
      </w:numPr>
      <w:spacing w:before="400" w:after="120"/>
      <w:outlineLvl w:val="0"/>
    </w:pPr>
    <w:rPr>
      <w:sz w:val="40"/>
      <w:szCs w:val="40"/>
    </w:rPr>
  </w:style>
  <w:style w:type="paragraph" w:styleId="2">
    <w:name w:val="heading 2"/>
    <w:basedOn w:val="a"/>
    <w:next w:val="a"/>
    <w:rsid w:val="00881921"/>
    <w:pPr>
      <w:keepNext/>
      <w:keepLines/>
      <w:numPr>
        <w:ilvl w:val="1"/>
        <w:numId w:val="6"/>
      </w:numPr>
      <w:spacing w:before="360" w:after="120"/>
      <w:outlineLvl w:val="1"/>
    </w:pPr>
    <w:rPr>
      <w:sz w:val="32"/>
      <w:szCs w:val="32"/>
    </w:rPr>
  </w:style>
  <w:style w:type="paragraph" w:styleId="3">
    <w:name w:val="heading 3"/>
    <w:basedOn w:val="a"/>
    <w:next w:val="a"/>
    <w:rsid w:val="00881921"/>
    <w:pPr>
      <w:keepNext/>
      <w:keepLines/>
      <w:numPr>
        <w:ilvl w:val="2"/>
        <w:numId w:val="6"/>
      </w:numPr>
      <w:spacing w:before="320" w:after="80"/>
      <w:outlineLvl w:val="2"/>
    </w:pPr>
    <w:rPr>
      <w:color w:val="434343"/>
      <w:sz w:val="28"/>
      <w:szCs w:val="28"/>
    </w:rPr>
  </w:style>
  <w:style w:type="paragraph" w:styleId="4">
    <w:name w:val="heading 4"/>
    <w:basedOn w:val="a"/>
    <w:next w:val="a"/>
    <w:rsid w:val="00881921"/>
    <w:pPr>
      <w:keepNext/>
      <w:keepLines/>
      <w:numPr>
        <w:ilvl w:val="3"/>
        <w:numId w:val="6"/>
      </w:numPr>
      <w:spacing w:before="280" w:after="80"/>
      <w:outlineLvl w:val="3"/>
    </w:pPr>
    <w:rPr>
      <w:color w:val="666666"/>
      <w:sz w:val="24"/>
      <w:szCs w:val="24"/>
    </w:rPr>
  </w:style>
  <w:style w:type="paragraph" w:styleId="5">
    <w:name w:val="heading 5"/>
    <w:basedOn w:val="a"/>
    <w:next w:val="a"/>
    <w:rsid w:val="00881921"/>
    <w:pPr>
      <w:keepNext/>
      <w:keepLines/>
      <w:numPr>
        <w:ilvl w:val="4"/>
        <w:numId w:val="6"/>
      </w:numPr>
      <w:spacing w:before="240" w:after="80"/>
      <w:outlineLvl w:val="4"/>
    </w:pPr>
    <w:rPr>
      <w:color w:val="666666"/>
    </w:rPr>
  </w:style>
  <w:style w:type="paragraph" w:styleId="6">
    <w:name w:val="heading 6"/>
    <w:basedOn w:val="a"/>
    <w:next w:val="a"/>
    <w:rsid w:val="00881921"/>
    <w:pPr>
      <w:keepNext/>
      <w:keepLines/>
      <w:numPr>
        <w:ilvl w:val="5"/>
        <w:numId w:val="6"/>
      </w:numPr>
      <w:spacing w:before="240" w:after="80"/>
      <w:outlineLvl w:val="5"/>
    </w:pPr>
    <w:rPr>
      <w:i/>
      <w:color w:val="666666"/>
    </w:rPr>
  </w:style>
  <w:style w:type="paragraph" w:styleId="7">
    <w:name w:val="heading 7"/>
    <w:basedOn w:val="a"/>
    <w:next w:val="a"/>
    <w:link w:val="70"/>
    <w:uiPriority w:val="9"/>
    <w:unhideWhenUsed/>
    <w:qFormat/>
    <w:rsid w:val="002E2D56"/>
    <w:pPr>
      <w:keepNext/>
      <w:keepLines/>
      <w:numPr>
        <w:ilvl w:val="6"/>
        <w:numId w:val="6"/>
      </w:numPr>
      <w:spacing w:before="40"/>
      <w:outlineLvl w:val="6"/>
    </w:pPr>
    <w:rPr>
      <w:rFonts w:ascii="Calibri Light" w:eastAsia="Times New Roman" w:hAnsi="Calibri Light" w:cs="Times New Roman"/>
      <w:i/>
      <w:iCs/>
      <w:color w:val="1F4D78"/>
    </w:rPr>
  </w:style>
  <w:style w:type="paragraph" w:styleId="8">
    <w:name w:val="heading 8"/>
    <w:basedOn w:val="a"/>
    <w:next w:val="a"/>
    <w:link w:val="80"/>
    <w:uiPriority w:val="9"/>
    <w:semiHidden/>
    <w:unhideWhenUsed/>
    <w:qFormat/>
    <w:rsid w:val="002E2D56"/>
    <w:pPr>
      <w:keepNext/>
      <w:keepLines/>
      <w:numPr>
        <w:ilvl w:val="7"/>
        <w:numId w:val="6"/>
      </w:numPr>
      <w:spacing w:before="4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semiHidden/>
    <w:unhideWhenUsed/>
    <w:qFormat/>
    <w:rsid w:val="002E2D56"/>
    <w:pPr>
      <w:keepNext/>
      <w:keepLines/>
      <w:numPr>
        <w:ilvl w:val="8"/>
        <w:numId w:val="6"/>
      </w:numPr>
      <w:spacing w:before="4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rsid w:val="002E2D56"/>
    <w:rPr>
      <w:rFonts w:ascii="Calibri Light" w:eastAsia="Times New Roman" w:hAnsi="Calibri Light" w:cs="Times New Roman"/>
      <w:i/>
      <w:iCs/>
      <w:color w:val="1F4D78"/>
    </w:rPr>
  </w:style>
  <w:style w:type="character" w:customStyle="1" w:styleId="80">
    <w:name w:val="Заголовок 8 Знак"/>
    <w:basedOn w:val="a0"/>
    <w:link w:val="8"/>
    <w:uiPriority w:val="9"/>
    <w:semiHidden/>
    <w:rsid w:val="002E2D56"/>
    <w:rPr>
      <w:rFonts w:ascii="Calibri Light" w:eastAsia="Times New Roman" w:hAnsi="Calibri Light" w:cs="Times New Roman"/>
      <w:color w:val="272727"/>
      <w:sz w:val="21"/>
      <w:szCs w:val="21"/>
    </w:rPr>
  </w:style>
  <w:style w:type="character" w:customStyle="1" w:styleId="90">
    <w:name w:val="Заголовок 9 Знак"/>
    <w:basedOn w:val="a0"/>
    <w:link w:val="9"/>
    <w:uiPriority w:val="9"/>
    <w:semiHidden/>
    <w:rsid w:val="002E2D56"/>
    <w:rPr>
      <w:rFonts w:ascii="Calibri Light" w:eastAsia="Times New Roman" w:hAnsi="Calibri Light" w:cs="Times New Roman"/>
      <w:i/>
      <w:iCs/>
      <w:color w:val="272727"/>
      <w:sz w:val="21"/>
      <w:szCs w:val="21"/>
    </w:rPr>
  </w:style>
  <w:style w:type="table" w:customStyle="1" w:styleId="TableNormal">
    <w:name w:val="Table Normal"/>
    <w:rsid w:val="00881921"/>
    <w:pPr>
      <w:spacing w:line="276" w:lineRule="auto"/>
    </w:pPr>
    <w:rPr>
      <w:color w:val="000000"/>
      <w:sz w:val="22"/>
      <w:szCs w:val="22"/>
    </w:rPr>
    <w:tblPr>
      <w:tblCellMar>
        <w:top w:w="0" w:type="dxa"/>
        <w:left w:w="0" w:type="dxa"/>
        <w:bottom w:w="0" w:type="dxa"/>
        <w:right w:w="0" w:type="dxa"/>
      </w:tblCellMar>
    </w:tblPr>
  </w:style>
  <w:style w:type="paragraph" w:styleId="a3">
    <w:name w:val="Title"/>
    <w:basedOn w:val="a"/>
    <w:next w:val="a"/>
    <w:rsid w:val="00881921"/>
    <w:pPr>
      <w:keepNext/>
      <w:keepLines/>
      <w:spacing w:after="60"/>
    </w:pPr>
    <w:rPr>
      <w:sz w:val="52"/>
      <w:szCs w:val="52"/>
    </w:rPr>
  </w:style>
  <w:style w:type="paragraph" w:styleId="a4">
    <w:name w:val="Subtitle"/>
    <w:basedOn w:val="a"/>
    <w:next w:val="a"/>
    <w:rsid w:val="00881921"/>
    <w:pPr>
      <w:keepNext/>
      <w:keepLines/>
      <w:spacing w:after="320"/>
    </w:pPr>
    <w:rPr>
      <w:i/>
      <w:color w:val="666666"/>
      <w:sz w:val="30"/>
      <w:szCs w:val="30"/>
    </w:rPr>
  </w:style>
  <w:style w:type="paragraph" w:styleId="a5">
    <w:name w:val="annotation text"/>
    <w:basedOn w:val="a"/>
    <w:link w:val="a6"/>
    <w:uiPriority w:val="99"/>
    <w:semiHidden/>
    <w:unhideWhenUsed/>
    <w:rsid w:val="00881921"/>
    <w:pPr>
      <w:spacing w:line="240" w:lineRule="auto"/>
    </w:pPr>
    <w:rPr>
      <w:sz w:val="20"/>
      <w:szCs w:val="20"/>
    </w:rPr>
  </w:style>
  <w:style w:type="character" w:customStyle="1" w:styleId="a6">
    <w:name w:val="Текст примечания Знак"/>
    <w:basedOn w:val="a0"/>
    <w:link w:val="a5"/>
    <w:uiPriority w:val="99"/>
    <w:semiHidden/>
    <w:rsid w:val="00881921"/>
    <w:rPr>
      <w:sz w:val="20"/>
      <w:szCs w:val="20"/>
    </w:rPr>
  </w:style>
  <w:style w:type="character" w:styleId="a7">
    <w:name w:val="annotation reference"/>
    <w:basedOn w:val="a0"/>
    <w:uiPriority w:val="99"/>
    <w:semiHidden/>
    <w:unhideWhenUsed/>
    <w:rsid w:val="00881921"/>
    <w:rPr>
      <w:sz w:val="16"/>
      <w:szCs w:val="16"/>
    </w:rPr>
  </w:style>
  <w:style w:type="paragraph" w:styleId="a8">
    <w:name w:val="Balloon Text"/>
    <w:basedOn w:val="a"/>
    <w:link w:val="a9"/>
    <w:unhideWhenUsed/>
    <w:rsid w:val="00B20BE1"/>
    <w:pPr>
      <w:spacing w:line="240" w:lineRule="auto"/>
    </w:pPr>
    <w:rPr>
      <w:rFonts w:ascii="Segoe UI" w:hAnsi="Segoe UI" w:cs="Segoe UI"/>
      <w:sz w:val="18"/>
      <w:szCs w:val="18"/>
    </w:rPr>
  </w:style>
  <w:style w:type="character" w:customStyle="1" w:styleId="a9">
    <w:name w:val="Текст выноски Знак"/>
    <w:basedOn w:val="a0"/>
    <w:link w:val="a8"/>
    <w:rsid w:val="00B20BE1"/>
    <w:rPr>
      <w:rFonts w:ascii="Segoe UI" w:hAnsi="Segoe UI" w:cs="Segoe UI"/>
      <w:sz w:val="18"/>
      <w:szCs w:val="18"/>
    </w:rPr>
  </w:style>
  <w:style w:type="paragraph" w:styleId="aa">
    <w:name w:val="List Paragraph"/>
    <w:basedOn w:val="a"/>
    <w:uiPriority w:val="34"/>
    <w:qFormat/>
    <w:rsid w:val="003D3BA2"/>
    <w:pPr>
      <w:ind w:left="720"/>
      <w:contextualSpacing/>
    </w:pPr>
  </w:style>
  <w:style w:type="paragraph" w:styleId="ab">
    <w:name w:val="TOC Heading"/>
    <w:basedOn w:val="1"/>
    <w:next w:val="a"/>
    <w:uiPriority w:val="39"/>
    <w:unhideWhenUsed/>
    <w:qFormat/>
    <w:rsid w:val="003D3BA2"/>
    <w:pPr>
      <w:spacing w:before="240" w:after="0" w:line="259" w:lineRule="auto"/>
      <w:outlineLvl w:val="9"/>
    </w:pPr>
    <w:rPr>
      <w:rFonts w:ascii="Calibri Light" w:eastAsia="Times New Roman" w:hAnsi="Calibri Light" w:cs="Times New Roman"/>
      <w:color w:val="2E74B5"/>
      <w:sz w:val="32"/>
      <w:szCs w:val="32"/>
    </w:rPr>
  </w:style>
  <w:style w:type="paragraph" w:styleId="20">
    <w:name w:val="toc 2"/>
    <w:basedOn w:val="a"/>
    <w:next w:val="a"/>
    <w:autoRedefine/>
    <w:uiPriority w:val="39"/>
    <w:unhideWhenUsed/>
    <w:rsid w:val="003D3BA2"/>
    <w:pPr>
      <w:spacing w:after="100" w:line="259" w:lineRule="auto"/>
      <w:ind w:left="220"/>
    </w:pPr>
    <w:rPr>
      <w:rFonts w:ascii="Calibri" w:eastAsia="Times New Roman" w:hAnsi="Calibri" w:cs="Times New Roman"/>
      <w:color w:val="auto"/>
    </w:rPr>
  </w:style>
  <w:style w:type="paragraph" w:styleId="10">
    <w:name w:val="toc 1"/>
    <w:basedOn w:val="a"/>
    <w:next w:val="a"/>
    <w:autoRedefine/>
    <w:uiPriority w:val="39"/>
    <w:unhideWhenUsed/>
    <w:rsid w:val="00276845"/>
    <w:pPr>
      <w:tabs>
        <w:tab w:val="left" w:pos="440"/>
        <w:tab w:val="right" w:leader="dot" w:pos="10197"/>
      </w:tabs>
      <w:spacing w:after="100" w:line="259" w:lineRule="auto"/>
      <w:jc w:val="both"/>
    </w:pPr>
    <w:rPr>
      <w:rFonts w:ascii="Calibri" w:eastAsia="Times New Roman" w:hAnsi="Calibri" w:cs="Times New Roman"/>
      <w:color w:val="auto"/>
    </w:rPr>
  </w:style>
  <w:style w:type="paragraph" w:styleId="30">
    <w:name w:val="toc 3"/>
    <w:basedOn w:val="a"/>
    <w:next w:val="a"/>
    <w:autoRedefine/>
    <w:uiPriority w:val="39"/>
    <w:unhideWhenUsed/>
    <w:rsid w:val="003D3BA2"/>
    <w:pPr>
      <w:spacing w:after="100" w:line="259" w:lineRule="auto"/>
      <w:ind w:left="440"/>
    </w:pPr>
    <w:rPr>
      <w:rFonts w:ascii="Calibri" w:eastAsia="Times New Roman" w:hAnsi="Calibri" w:cs="Times New Roman"/>
      <w:color w:val="auto"/>
    </w:rPr>
  </w:style>
  <w:style w:type="character" w:styleId="ac">
    <w:name w:val="Hyperlink"/>
    <w:basedOn w:val="a0"/>
    <w:uiPriority w:val="99"/>
    <w:unhideWhenUsed/>
    <w:rsid w:val="00706EB7"/>
    <w:rPr>
      <w:color w:val="0563C1"/>
      <w:u w:val="single"/>
    </w:rPr>
  </w:style>
  <w:style w:type="paragraph" w:styleId="ad">
    <w:name w:val="Normal (Web)"/>
    <w:basedOn w:val="a"/>
    <w:uiPriority w:val="99"/>
    <w:unhideWhenUsed/>
    <w:rsid w:val="00EE615F"/>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e">
    <w:name w:val="annotation subject"/>
    <w:basedOn w:val="a5"/>
    <w:next w:val="a5"/>
    <w:link w:val="af"/>
    <w:uiPriority w:val="99"/>
    <w:semiHidden/>
    <w:unhideWhenUsed/>
    <w:rsid w:val="00BA001A"/>
    <w:rPr>
      <w:b/>
      <w:bCs/>
    </w:rPr>
  </w:style>
  <w:style w:type="character" w:customStyle="1" w:styleId="af">
    <w:name w:val="Тема примечания Знак"/>
    <w:basedOn w:val="a6"/>
    <w:link w:val="ae"/>
    <w:uiPriority w:val="99"/>
    <w:semiHidden/>
    <w:rsid w:val="00BA001A"/>
    <w:rPr>
      <w:b/>
      <w:bCs/>
      <w:sz w:val="20"/>
      <w:szCs w:val="20"/>
    </w:rPr>
  </w:style>
  <w:style w:type="paragraph" w:customStyle="1" w:styleId="gmail-msolistparagraph">
    <w:name w:val="gmail-msolistparagraph"/>
    <w:basedOn w:val="a"/>
    <w:rsid w:val="00571B45"/>
    <w:pPr>
      <w:spacing w:before="100" w:beforeAutospacing="1" w:after="100" w:afterAutospacing="1" w:line="240" w:lineRule="auto"/>
    </w:pPr>
    <w:rPr>
      <w:rFonts w:ascii="Times New Roman" w:eastAsia="Calibri" w:hAnsi="Times New Roman" w:cs="Times New Roman"/>
      <w:color w:val="auto"/>
      <w:sz w:val="24"/>
      <w:szCs w:val="24"/>
    </w:rPr>
  </w:style>
  <w:style w:type="paragraph" w:styleId="af0">
    <w:name w:val="header"/>
    <w:basedOn w:val="a"/>
    <w:link w:val="af1"/>
    <w:uiPriority w:val="99"/>
    <w:unhideWhenUsed/>
    <w:rsid w:val="00E513D5"/>
    <w:pPr>
      <w:tabs>
        <w:tab w:val="center" w:pos="4677"/>
        <w:tab w:val="right" w:pos="9355"/>
      </w:tabs>
      <w:spacing w:line="240" w:lineRule="auto"/>
    </w:pPr>
  </w:style>
  <w:style w:type="character" w:customStyle="1" w:styleId="af1">
    <w:name w:val="Верхний колонтитул Знак"/>
    <w:basedOn w:val="a0"/>
    <w:link w:val="af0"/>
    <w:uiPriority w:val="99"/>
    <w:rsid w:val="00E513D5"/>
  </w:style>
  <w:style w:type="paragraph" w:styleId="af2">
    <w:name w:val="footer"/>
    <w:basedOn w:val="a"/>
    <w:link w:val="af3"/>
    <w:uiPriority w:val="99"/>
    <w:unhideWhenUsed/>
    <w:rsid w:val="00E513D5"/>
    <w:pPr>
      <w:tabs>
        <w:tab w:val="center" w:pos="4677"/>
        <w:tab w:val="right" w:pos="9355"/>
      </w:tabs>
      <w:spacing w:line="240" w:lineRule="auto"/>
    </w:pPr>
  </w:style>
  <w:style w:type="character" w:customStyle="1" w:styleId="af3">
    <w:name w:val="Нижний колонтитул Знак"/>
    <w:basedOn w:val="a0"/>
    <w:link w:val="af2"/>
    <w:uiPriority w:val="99"/>
    <w:rsid w:val="00E513D5"/>
  </w:style>
  <w:style w:type="paragraph" w:styleId="af4">
    <w:name w:val="Revision"/>
    <w:hidden/>
    <w:uiPriority w:val="99"/>
    <w:semiHidden/>
    <w:rsid w:val="0037491C"/>
    <w:rPr>
      <w:color w:val="000000"/>
      <w:sz w:val="22"/>
      <w:szCs w:val="22"/>
    </w:rPr>
  </w:style>
  <w:style w:type="paragraph" w:styleId="af5">
    <w:name w:val="No Spacing"/>
    <w:uiPriority w:val="1"/>
    <w:qFormat/>
    <w:rsid w:val="00A450A4"/>
    <w:rPr>
      <w:color w:val="000000"/>
      <w:sz w:val="22"/>
      <w:szCs w:val="22"/>
    </w:rPr>
  </w:style>
  <w:style w:type="paragraph" w:customStyle="1" w:styleId="af6">
    <w:name w:val="Знак"/>
    <w:basedOn w:val="a"/>
    <w:rsid w:val="00815C56"/>
    <w:pPr>
      <w:spacing w:before="100" w:beforeAutospacing="1" w:after="100" w:afterAutospacing="1" w:line="240" w:lineRule="auto"/>
    </w:pPr>
    <w:rPr>
      <w:rFonts w:ascii="Tahoma" w:eastAsia="Times New Roman" w:hAnsi="Tahoma" w:cs="Times New Roman"/>
      <w:color w:val="auto"/>
      <w:sz w:val="20"/>
      <w:szCs w:val="20"/>
      <w:lang w:val="en-US" w:eastAsia="en-US"/>
    </w:rPr>
  </w:style>
  <w:style w:type="table" w:styleId="af7">
    <w:name w:val="Table Grid"/>
    <w:basedOn w:val="a1"/>
    <w:rsid w:val="00DD3821"/>
    <w:pPr>
      <w:suppressAutoHyphens/>
      <w:spacing w:after="200" w:line="276"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нак Знак1"/>
    <w:basedOn w:val="a"/>
    <w:rsid w:val="007524E4"/>
    <w:pPr>
      <w:spacing w:after="160" w:line="240" w:lineRule="exact"/>
    </w:pPr>
    <w:rPr>
      <w:rFonts w:ascii="Times New Roman" w:eastAsia="Times New Roman" w:hAnsi="Times New Roman" w:cs="Times New Roman"/>
      <w:color w:val="auto"/>
      <w:sz w:val="20"/>
      <w:szCs w:val="20"/>
    </w:rPr>
  </w:style>
  <w:style w:type="paragraph" w:styleId="af8">
    <w:name w:val="Plain Text"/>
    <w:aliases w:val="Знак Знак"/>
    <w:basedOn w:val="a"/>
    <w:link w:val="af9"/>
    <w:rsid w:val="00EE7AF8"/>
    <w:pPr>
      <w:spacing w:line="240" w:lineRule="auto"/>
    </w:pPr>
    <w:rPr>
      <w:rFonts w:ascii="Courier New" w:eastAsia="Times New Roman" w:hAnsi="Courier New" w:cs="Times New Roman"/>
      <w:color w:val="auto"/>
      <w:sz w:val="20"/>
      <w:szCs w:val="20"/>
    </w:rPr>
  </w:style>
  <w:style w:type="character" w:customStyle="1" w:styleId="af9">
    <w:name w:val="Текст Знак"/>
    <w:aliases w:val="Знак Знак Знак"/>
    <w:basedOn w:val="a0"/>
    <w:link w:val="af8"/>
    <w:rsid w:val="00EE7AF8"/>
    <w:rPr>
      <w:rFonts w:ascii="Courier New" w:eastAsia="Times New Roman" w:hAnsi="Courier New" w:cs="Times New Roman"/>
    </w:rPr>
  </w:style>
  <w:style w:type="paragraph" w:customStyle="1" w:styleId="Default">
    <w:name w:val="Default"/>
    <w:rsid w:val="00781D68"/>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ConsPlusNormal">
    <w:name w:val="ConsPlusNormal"/>
    <w:rsid w:val="00251D75"/>
    <w:pPr>
      <w:widowControl w:val="0"/>
      <w:autoSpaceDE w:val="0"/>
      <w:autoSpaceDN w:val="0"/>
      <w:adjustRightInd w:val="0"/>
      <w:ind w:firstLine="720"/>
    </w:pPr>
    <w:rPr>
      <w:rFonts w:eastAsia="Times New Roman"/>
    </w:rPr>
  </w:style>
  <w:style w:type="paragraph" w:customStyle="1" w:styleId="formattexttopleveltext">
    <w:name w:val="formattext topleveltext"/>
    <w:basedOn w:val="a"/>
    <w:rsid w:val="005749E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converted-space">
    <w:name w:val="apple-converted-space"/>
    <w:basedOn w:val="a0"/>
    <w:rsid w:val="001B7447"/>
    <w:rPr>
      <w:rFonts w:cs="Times New Roman"/>
    </w:rPr>
  </w:style>
  <w:style w:type="character" w:styleId="afa">
    <w:name w:val="Strong"/>
    <w:qFormat/>
    <w:rsid w:val="001B7447"/>
    <w:rPr>
      <w:b/>
      <w:bCs/>
    </w:rPr>
  </w:style>
  <w:style w:type="paragraph" w:customStyle="1" w:styleId="ConsNormal">
    <w:name w:val="ConsNormal"/>
    <w:rsid w:val="00E437DA"/>
    <w:pPr>
      <w:widowControl w:val="0"/>
      <w:snapToGrid w:val="0"/>
      <w:ind w:right="19772" w:firstLine="720"/>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926931">
      <w:bodyDiv w:val="1"/>
      <w:marLeft w:val="0"/>
      <w:marRight w:val="0"/>
      <w:marTop w:val="0"/>
      <w:marBottom w:val="0"/>
      <w:divBdr>
        <w:top w:val="none" w:sz="0" w:space="0" w:color="auto"/>
        <w:left w:val="none" w:sz="0" w:space="0" w:color="auto"/>
        <w:bottom w:val="none" w:sz="0" w:space="0" w:color="auto"/>
        <w:right w:val="none" w:sz="0" w:space="0" w:color="auto"/>
      </w:divBdr>
    </w:div>
    <w:div w:id="281962117">
      <w:bodyDiv w:val="1"/>
      <w:marLeft w:val="0"/>
      <w:marRight w:val="0"/>
      <w:marTop w:val="0"/>
      <w:marBottom w:val="0"/>
      <w:divBdr>
        <w:top w:val="none" w:sz="0" w:space="0" w:color="auto"/>
        <w:left w:val="none" w:sz="0" w:space="0" w:color="auto"/>
        <w:bottom w:val="none" w:sz="0" w:space="0" w:color="auto"/>
        <w:right w:val="none" w:sz="0" w:space="0" w:color="auto"/>
      </w:divBdr>
    </w:div>
    <w:div w:id="383532479">
      <w:bodyDiv w:val="1"/>
      <w:marLeft w:val="0"/>
      <w:marRight w:val="0"/>
      <w:marTop w:val="0"/>
      <w:marBottom w:val="0"/>
      <w:divBdr>
        <w:top w:val="none" w:sz="0" w:space="0" w:color="auto"/>
        <w:left w:val="none" w:sz="0" w:space="0" w:color="auto"/>
        <w:bottom w:val="none" w:sz="0" w:space="0" w:color="auto"/>
        <w:right w:val="none" w:sz="0" w:space="0" w:color="auto"/>
      </w:divBdr>
    </w:div>
    <w:div w:id="483818615">
      <w:bodyDiv w:val="1"/>
      <w:marLeft w:val="0"/>
      <w:marRight w:val="0"/>
      <w:marTop w:val="0"/>
      <w:marBottom w:val="0"/>
      <w:divBdr>
        <w:top w:val="none" w:sz="0" w:space="0" w:color="auto"/>
        <w:left w:val="none" w:sz="0" w:space="0" w:color="auto"/>
        <w:bottom w:val="none" w:sz="0" w:space="0" w:color="auto"/>
        <w:right w:val="none" w:sz="0" w:space="0" w:color="auto"/>
      </w:divBdr>
    </w:div>
    <w:div w:id="512840127">
      <w:bodyDiv w:val="1"/>
      <w:marLeft w:val="0"/>
      <w:marRight w:val="0"/>
      <w:marTop w:val="0"/>
      <w:marBottom w:val="0"/>
      <w:divBdr>
        <w:top w:val="none" w:sz="0" w:space="0" w:color="auto"/>
        <w:left w:val="none" w:sz="0" w:space="0" w:color="auto"/>
        <w:bottom w:val="none" w:sz="0" w:space="0" w:color="auto"/>
        <w:right w:val="none" w:sz="0" w:space="0" w:color="auto"/>
      </w:divBdr>
    </w:div>
    <w:div w:id="1254825575">
      <w:bodyDiv w:val="1"/>
      <w:marLeft w:val="0"/>
      <w:marRight w:val="0"/>
      <w:marTop w:val="0"/>
      <w:marBottom w:val="0"/>
      <w:divBdr>
        <w:top w:val="none" w:sz="0" w:space="0" w:color="auto"/>
        <w:left w:val="none" w:sz="0" w:space="0" w:color="auto"/>
        <w:bottom w:val="none" w:sz="0" w:space="0" w:color="auto"/>
        <w:right w:val="none" w:sz="0" w:space="0" w:color="auto"/>
      </w:divBdr>
    </w:div>
    <w:div w:id="1347250673">
      <w:bodyDiv w:val="1"/>
      <w:marLeft w:val="0"/>
      <w:marRight w:val="0"/>
      <w:marTop w:val="0"/>
      <w:marBottom w:val="0"/>
      <w:divBdr>
        <w:top w:val="none" w:sz="0" w:space="0" w:color="auto"/>
        <w:left w:val="none" w:sz="0" w:space="0" w:color="auto"/>
        <w:bottom w:val="none" w:sz="0" w:space="0" w:color="auto"/>
        <w:right w:val="none" w:sz="0" w:space="0" w:color="auto"/>
      </w:divBdr>
    </w:div>
    <w:div w:id="1747142104">
      <w:bodyDiv w:val="1"/>
      <w:marLeft w:val="0"/>
      <w:marRight w:val="0"/>
      <w:marTop w:val="0"/>
      <w:marBottom w:val="0"/>
      <w:divBdr>
        <w:top w:val="none" w:sz="0" w:space="0" w:color="auto"/>
        <w:left w:val="none" w:sz="0" w:space="0" w:color="auto"/>
        <w:bottom w:val="none" w:sz="0" w:space="0" w:color="auto"/>
        <w:right w:val="none" w:sz="0" w:space="0" w:color="auto"/>
      </w:divBdr>
    </w:div>
    <w:div w:id="1773085113">
      <w:bodyDiv w:val="1"/>
      <w:marLeft w:val="0"/>
      <w:marRight w:val="0"/>
      <w:marTop w:val="0"/>
      <w:marBottom w:val="0"/>
      <w:divBdr>
        <w:top w:val="none" w:sz="0" w:space="0" w:color="auto"/>
        <w:left w:val="none" w:sz="0" w:space="0" w:color="auto"/>
        <w:bottom w:val="none" w:sz="0" w:space="0" w:color="auto"/>
        <w:right w:val="none" w:sz="0" w:space="0" w:color="auto"/>
      </w:divBdr>
    </w:div>
    <w:div w:id="1785490867">
      <w:bodyDiv w:val="1"/>
      <w:marLeft w:val="0"/>
      <w:marRight w:val="0"/>
      <w:marTop w:val="0"/>
      <w:marBottom w:val="0"/>
      <w:divBdr>
        <w:top w:val="none" w:sz="0" w:space="0" w:color="auto"/>
        <w:left w:val="none" w:sz="0" w:space="0" w:color="auto"/>
        <w:bottom w:val="none" w:sz="0" w:space="0" w:color="auto"/>
        <w:right w:val="none" w:sz="0" w:space="0" w:color="auto"/>
      </w:divBdr>
    </w:div>
    <w:div w:id="1942687960">
      <w:bodyDiv w:val="1"/>
      <w:marLeft w:val="0"/>
      <w:marRight w:val="0"/>
      <w:marTop w:val="0"/>
      <w:marBottom w:val="0"/>
      <w:divBdr>
        <w:top w:val="none" w:sz="0" w:space="0" w:color="auto"/>
        <w:left w:val="none" w:sz="0" w:space="0" w:color="auto"/>
        <w:bottom w:val="none" w:sz="0" w:space="0" w:color="auto"/>
        <w:right w:val="none" w:sz="0" w:space="0" w:color="auto"/>
      </w:divBdr>
    </w:div>
    <w:div w:id="2038850855">
      <w:bodyDiv w:val="1"/>
      <w:marLeft w:val="0"/>
      <w:marRight w:val="0"/>
      <w:marTop w:val="0"/>
      <w:marBottom w:val="0"/>
      <w:divBdr>
        <w:top w:val="none" w:sz="0" w:space="0" w:color="auto"/>
        <w:left w:val="none" w:sz="0" w:space="0" w:color="auto"/>
        <w:bottom w:val="none" w:sz="0" w:space="0" w:color="auto"/>
        <w:right w:val="none" w:sz="0" w:space="0" w:color="auto"/>
      </w:divBdr>
    </w:div>
    <w:div w:id="2109278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consultantplus://offline/ref=BDC8542A2E3CA3D16CD3DAC3428E6D190478071D949BDF37615D2DDDB54DE5619C3CCAAE130F82691339K"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1.w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dmpokrovskoesp.ru/"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hyperlink" Target="https://novopokrovskaya.org/"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E72C8-E8BA-482A-8845-9A1E7C58F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149</Pages>
  <Words>45517</Words>
  <Characters>259449</Characters>
  <Application>Microsoft Office Word</Application>
  <DocSecurity>0</DocSecurity>
  <Lines>2162</Lines>
  <Paragraphs>608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304358</CharactersWithSpaces>
  <SharedDoc>false</SharedDoc>
  <HLinks>
    <vt:vector size="12" baseType="variant">
      <vt:variant>
        <vt:i4>7798892</vt:i4>
      </vt:variant>
      <vt:variant>
        <vt:i4>3</vt:i4>
      </vt:variant>
      <vt:variant>
        <vt:i4>0</vt:i4>
      </vt:variant>
      <vt:variant>
        <vt:i4>5</vt:i4>
      </vt:variant>
      <vt:variant>
        <vt:lpwstr>consultantplus://offline/ref=BDC8542A2E3CA3D16CD3DAC3428E6D190478071D949BDF37615D2DDDB54DE5619C3CCAAE130F82691339K</vt:lpwstr>
      </vt:variant>
      <vt:variant>
        <vt:lpwstr/>
      </vt:variant>
      <vt:variant>
        <vt:i4>1769559</vt:i4>
      </vt:variant>
      <vt:variant>
        <vt:i4>0</vt:i4>
      </vt:variant>
      <vt:variant>
        <vt:i4>0</vt:i4>
      </vt:variant>
      <vt:variant>
        <vt:i4>5</vt:i4>
      </vt:variant>
      <vt:variant>
        <vt:lpwstr>https://novopokrovskaya.org/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Тетушкина Екатерина Евгеньевна</dc:creator>
  <cp:lastModifiedBy>user</cp:lastModifiedBy>
  <cp:revision>2</cp:revision>
  <cp:lastPrinted>2025-05-05T05:38:00Z</cp:lastPrinted>
  <dcterms:created xsi:type="dcterms:W3CDTF">2025-05-05T12:46:00Z</dcterms:created>
  <dcterms:modified xsi:type="dcterms:W3CDTF">2025-05-05T12:46:00Z</dcterms:modified>
</cp:coreProperties>
</file>