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A73" w14:textId="77777777"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14:paraId="151E691D" w14:textId="77777777"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33043" w14:textId="77777777"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4F530E" w14:textId="77777777"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21C53" w14:textId="4EFDE9F6" w:rsidR="00EA757B" w:rsidRPr="00AB4598" w:rsidRDefault="00D10A9A" w:rsidP="00D10A9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24.02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14105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A757B"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327566A2" w14:textId="77777777"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F1D75" w14:textId="77777777" w:rsidR="00EA757B" w:rsidRPr="00AB4598" w:rsidRDefault="00EA757B" w:rsidP="00D10A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598">
        <w:rPr>
          <w:rFonts w:ascii="Times New Roman" w:hAnsi="Times New Roman" w:cs="Times New Roman"/>
          <w:bCs/>
          <w:sz w:val="28"/>
          <w:szCs w:val="28"/>
        </w:rPr>
        <w:t>пос. Новопокровский</w:t>
      </w:r>
    </w:p>
    <w:p w14:paraId="5C49EBB7" w14:textId="77777777"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14:paraId="1AE4BFFF" w14:textId="77777777"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1468057"/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14:paraId="54A65E6C" w14:textId="77777777"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14:paraId="0D812556" w14:textId="77777777"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14:paraId="2E820E63" w14:textId="77777777"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14:paraId="4E6EC401" w14:textId="77777777"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14:paraId="499A16F6" w14:textId="59083179" w:rsidR="005A57EC" w:rsidRPr="00F8225D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предоставления во владение и (или) в пользование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725A8D">
        <w:rPr>
          <w:rFonts w:ascii="Times New Roman" w:hAnsi="Times New Roman" w:cs="Times New Roman"/>
          <w:b/>
          <w:sz w:val="28"/>
          <w:szCs w:val="28"/>
        </w:rPr>
        <w:t xml:space="preserve">, 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</w:t>
      </w:r>
      <w:r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14:paraId="376FB5A8" w14:textId="77777777"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398C326" w14:textId="77777777"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26836FD5" w14:textId="3F9D7CCE"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«Об имущественной поддержке субъектов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264 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</w:t>
      </w:r>
      <w:r w:rsidR="00725A8D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1D2908">
        <w:rPr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предпринимательства, в целях реализации 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</w:t>
      </w:r>
      <w:r w:rsidR="00ED7531">
        <w:rPr>
          <w:sz w:val="28"/>
          <w:szCs w:val="28"/>
        </w:rPr>
        <w:t xml:space="preserve"> администрация покровского сельского поселения Новопокровского района</w:t>
      </w:r>
      <w:r w:rsidR="00E42941">
        <w:rPr>
          <w:sz w:val="28"/>
          <w:szCs w:val="28"/>
        </w:rPr>
        <w:t xml:space="preserve">         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с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а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н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в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л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я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е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т:</w:t>
      </w:r>
    </w:p>
    <w:p w14:paraId="1B660EDB" w14:textId="3B0E26B5" w:rsidR="005A57EC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 xml:space="preserve">тва </w:t>
      </w:r>
      <w:r w:rsidR="00ED7531">
        <w:rPr>
          <w:sz w:val="28"/>
          <w:szCs w:val="28"/>
        </w:rPr>
        <w:t xml:space="preserve">и </w:t>
      </w:r>
      <w:r w:rsidR="00102F85" w:rsidRPr="001D2908">
        <w:rPr>
          <w:sz w:val="28"/>
          <w:szCs w:val="28"/>
        </w:rPr>
        <w:t xml:space="preserve">организациям, </w:t>
      </w:r>
      <w:r w:rsidR="00E42941" w:rsidRPr="00E42941">
        <w:rPr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E42941" w:rsidRPr="00E42941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(приложение).</w:t>
      </w:r>
    </w:p>
    <w:p w14:paraId="2FA8A3E5" w14:textId="54A49CA2" w:rsidR="00D14105" w:rsidRPr="00D14105" w:rsidRDefault="00D14105" w:rsidP="00D14105">
      <w:pPr>
        <w:pStyle w:val="11"/>
        <w:tabs>
          <w:tab w:val="left" w:pos="5194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F858E1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 от 06 мая 2024 года №18 «</w:t>
      </w:r>
      <w:r w:rsidRPr="00D14105">
        <w:rPr>
          <w:sz w:val="28"/>
          <w:szCs w:val="28"/>
        </w:rPr>
        <w:t>Об утверждении Перечня муниципального имущества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Покровского сельского поселения Новопокровского района,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свободного от прав третьих лиц (за исключением права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хозяйственного ведения, права оперативного управления,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а также имущественных прав субъектов малого и среднего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предпринимательства), предназначенного для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предоставления во владение и (или) в пользование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и организациям, образующим инфраструктуру поддержки</w:t>
      </w:r>
      <w:r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субъектов малого и среднего предпринимательства</w:t>
      </w:r>
      <w:r w:rsidR="00F858E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14:paraId="35549E2F" w14:textId="26F22412" w:rsidR="00102F85" w:rsidRPr="001D2908" w:rsidRDefault="00D1410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02F85" w:rsidRPr="001D2908">
        <w:rPr>
          <w:color w:val="000000" w:themeColor="text1"/>
          <w:sz w:val="28"/>
          <w:szCs w:val="28"/>
        </w:rPr>
        <w:t>. О</w:t>
      </w:r>
      <w:r w:rsidR="00102F85"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color w:val="000000" w:themeColor="text1"/>
          <w:sz w:val="28"/>
          <w:szCs w:val="28"/>
        </w:rPr>
        <w:t xml:space="preserve"> </w:t>
      </w:r>
      <w:r w:rsidR="009B07FF" w:rsidRPr="00AB4598">
        <w:rPr>
          <w:color w:val="auto"/>
          <w:sz w:val="28"/>
          <w:szCs w:val="28"/>
        </w:rPr>
        <w:t>(</w:t>
      </w:r>
      <w:r w:rsidR="00AB4598" w:rsidRPr="00AB4598">
        <w:rPr>
          <w:color w:val="auto"/>
          <w:sz w:val="28"/>
          <w:szCs w:val="28"/>
        </w:rPr>
        <w:t>Юрченко И.М.</w:t>
      </w:r>
      <w:r w:rsidR="009B07FF" w:rsidRPr="00AB4598">
        <w:rPr>
          <w:color w:val="auto"/>
          <w:sz w:val="28"/>
          <w:szCs w:val="28"/>
        </w:rPr>
        <w:t>)</w:t>
      </w:r>
      <w:r w:rsidR="009B07FF" w:rsidRPr="001D2908"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102F85"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="00102F85"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="00102F85"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- телекоммуникационной сети «Интернет»</w:t>
      </w:r>
      <w:r w:rsidR="00102F85" w:rsidRPr="001D2908">
        <w:rPr>
          <w:sz w:val="28"/>
          <w:szCs w:val="28"/>
        </w:rPr>
        <w:t>.</w:t>
      </w:r>
    </w:p>
    <w:p w14:paraId="0A453483" w14:textId="5A566D5D" w:rsidR="003A2C04" w:rsidRPr="001D2908" w:rsidRDefault="00D14105" w:rsidP="003A2C04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2C04" w:rsidRPr="001D2908">
        <w:rPr>
          <w:sz w:val="28"/>
          <w:szCs w:val="28"/>
        </w:rPr>
        <w:t>. Контроль над выполнением настоящего постановления оставляю за собой.</w:t>
      </w:r>
    </w:p>
    <w:p w14:paraId="1BFC4B5A" w14:textId="7F7469FD" w:rsidR="003A2C04" w:rsidRPr="001D2908" w:rsidRDefault="00D14105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2C04"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14:paraId="38E3734B" w14:textId="77777777" w:rsidR="005A57EC" w:rsidRDefault="005A57EC">
      <w:pPr>
        <w:pStyle w:val="11"/>
        <w:shd w:val="clear" w:color="auto" w:fill="auto"/>
        <w:ind w:firstLine="0"/>
        <w:jc w:val="both"/>
      </w:pPr>
    </w:p>
    <w:p w14:paraId="08CAD58C" w14:textId="77777777" w:rsidR="003A2C04" w:rsidRDefault="003A2C04">
      <w:pPr>
        <w:pStyle w:val="11"/>
        <w:shd w:val="clear" w:color="auto" w:fill="auto"/>
        <w:ind w:firstLine="0"/>
        <w:jc w:val="both"/>
      </w:pPr>
    </w:p>
    <w:p w14:paraId="686F1268" w14:textId="77777777" w:rsidR="003A2C04" w:rsidRDefault="003A2C04">
      <w:pPr>
        <w:pStyle w:val="11"/>
        <w:shd w:val="clear" w:color="auto" w:fill="auto"/>
        <w:ind w:firstLine="0"/>
        <w:jc w:val="both"/>
      </w:pPr>
    </w:p>
    <w:p w14:paraId="0822029E" w14:textId="04C3CAF7" w:rsidR="003A2C04" w:rsidRPr="001D2908" w:rsidRDefault="00D1410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A2C04" w:rsidRPr="001D2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1BCB0AEB" w14:textId="77777777"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14:paraId="576E9098" w14:textId="1D758BDE"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 xml:space="preserve">Новопокровского района                                                                       </w:t>
      </w:r>
      <w:r w:rsidR="00E42941">
        <w:rPr>
          <w:sz w:val="28"/>
          <w:szCs w:val="28"/>
        </w:rPr>
        <w:t xml:space="preserve">   </w:t>
      </w:r>
      <w:r w:rsidRPr="001D2908">
        <w:rPr>
          <w:sz w:val="28"/>
          <w:szCs w:val="28"/>
        </w:rPr>
        <w:t xml:space="preserve"> </w:t>
      </w:r>
      <w:r w:rsidR="00D14105">
        <w:rPr>
          <w:sz w:val="28"/>
          <w:szCs w:val="28"/>
        </w:rPr>
        <w:t>Ю.В. Рыбка</w:t>
      </w:r>
    </w:p>
    <w:p w14:paraId="47ADEC0A" w14:textId="0579EEC4" w:rsidR="005A57EC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64506C8" w14:textId="317D5BB7" w:rsidR="00B77583" w:rsidRDefault="00D14105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1222DFA" w14:textId="77777777"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74AAB76" w14:textId="77777777"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76A086F6" w14:textId="77777777"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076674F2" w14:textId="70541810" w:rsidR="00B77583" w:rsidRPr="00AB4598" w:rsidRDefault="00D10A9A" w:rsidP="001D2908">
      <w:pPr>
        <w:ind w:firstLine="102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7583" w:rsidRPr="00AB459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AB45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598" w:rsidRPr="00AB459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00A118D9" w14:textId="77777777"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42E166" w14:textId="77777777"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CDD21D" w14:textId="77777777" w:rsidR="009C0339" w:rsidRPr="00E42941" w:rsidRDefault="001D2908" w:rsidP="001D2908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0A024920" w14:textId="77777777" w:rsidR="007615E3" w:rsidRPr="00E42941" w:rsidRDefault="009C0339" w:rsidP="007615E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Покровского сельского поселения </w:t>
      </w:r>
    </w:p>
    <w:p w14:paraId="14BC1902" w14:textId="77777777" w:rsidR="007615E3" w:rsidRPr="00E42941" w:rsidRDefault="009C0339" w:rsidP="007615E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>Новопокровского района,</w:t>
      </w:r>
      <w:r w:rsidR="007615E3" w:rsidRPr="00E42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41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</w:t>
      </w:r>
    </w:p>
    <w:p w14:paraId="0F18270A" w14:textId="77777777" w:rsidR="007615E3" w:rsidRPr="00E42941" w:rsidRDefault="009C0339" w:rsidP="007615E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</w:t>
      </w:r>
      <w:r w:rsidR="007615E3" w:rsidRPr="00E42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41">
        <w:rPr>
          <w:rFonts w:ascii="Times New Roman" w:hAnsi="Times New Roman" w:cs="Times New Roman"/>
          <w:bCs/>
          <w:sz w:val="28"/>
          <w:szCs w:val="28"/>
        </w:rPr>
        <w:t xml:space="preserve">права оперативного управления, </w:t>
      </w:r>
    </w:p>
    <w:p w14:paraId="2C9E5EC9" w14:textId="77777777" w:rsidR="007615E3" w:rsidRPr="00E42941" w:rsidRDefault="009C0339" w:rsidP="007615E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14:paraId="52A708AE" w14:textId="77777777" w:rsidR="007615E3" w:rsidRPr="00E42941" w:rsidRDefault="009C0339" w:rsidP="007615E3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>предназначенного для предоставления во владение</w:t>
      </w:r>
      <w:r w:rsidR="007615E3" w:rsidRPr="00E42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941">
        <w:rPr>
          <w:rFonts w:ascii="Times New Roman" w:hAnsi="Times New Roman" w:cs="Times New Roman"/>
          <w:bCs/>
          <w:sz w:val="28"/>
          <w:szCs w:val="28"/>
        </w:rPr>
        <w:t xml:space="preserve">и (или) в пользование </w:t>
      </w:r>
    </w:p>
    <w:p w14:paraId="72A3F9F3" w14:textId="4359ED42" w:rsidR="001D2908" w:rsidRDefault="009C0339" w:rsidP="00E429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941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и организациям, </w:t>
      </w:r>
      <w:r w:rsidR="00E42941" w:rsidRPr="00E42941">
        <w:rPr>
          <w:rFonts w:ascii="Times New Roman" w:hAnsi="Times New Roman" w:cs="Times New Roman"/>
          <w:bCs/>
          <w:sz w:val="28"/>
          <w:szCs w:val="28"/>
        </w:rPr>
        <w:t>физическим лицам, не являющихся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14:paraId="6BEFE4C0" w14:textId="77777777" w:rsidR="00E42941" w:rsidRPr="00E42941" w:rsidRDefault="00E42941" w:rsidP="00E42941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478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45"/>
        <w:gridCol w:w="1252"/>
        <w:gridCol w:w="1230"/>
        <w:gridCol w:w="1479"/>
        <w:gridCol w:w="1038"/>
        <w:gridCol w:w="1320"/>
        <w:gridCol w:w="1092"/>
        <w:gridCol w:w="1454"/>
        <w:gridCol w:w="2421"/>
        <w:gridCol w:w="1623"/>
      </w:tblGrid>
      <w:tr w:rsidR="009C0339" w:rsidRPr="00D10A9A" w14:paraId="004D0806" w14:textId="77777777" w:rsidTr="00D10A9A">
        <w:trPr>
          <w:trHeight w:val="2513"/>
          <w:jc w:val="center"/>
        </w:trPr>
        <w:tc>
          <w:tcPr>
            <w:tcW w:w="534" w:type="dxa"/>
          </w:tcPr>
          <w:p w14:paraId="17B8DF08" w14:textId="77777777" w:rsidR="009C0339" w:rsidRPr="00D10A9A" w:rsidRDefault="009C0339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14:paraId="2A510435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14:paraId="011B37FB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14:paraId="0C3F39AE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Вид объекта </w:t>
            </w:r>
          </w:p>
          <w:p w14:paraId="7094831A" w14:textId="77777777" w:rsidR="009C0339" w:rsidRPr="00D10A9A" w:rsidRDefault="006A6044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D10A9A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14:paraId="0C767F50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Наименование объе</w:t>
            </w:r>
            <w:r w:rsidR="007615E3" w:rsidRPr="00D10A9A">
              <w:rPr>
                <w:rFonts w:ascii="Times New Roman" w:hAnsi="Times New Roman" w:cs="Times New Roman"/>
              </w:rPr>
              <w:t>к</w:t>
            </w:r>
            <w:r w:rsidRPr="00D10A9A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14:paraId="38FEC980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14:paraId="2184F823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D10A9A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14:paraId="053018E1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Основная</w:t>
            </w:r>
          </w:p>
          <w:p w14:paraId="21373221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характеристика </w:t>
            </w:r>
          </w:p>
          <w:p w14:paraId="5D8ACCEA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14:paraId="30E41E4D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14:paraId="3A6B3C07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Вид</w:t>
            </w:r>
          </w:p>
          <w:p w14:paraId="3EEA9A08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разрешенного </w:t>
            </w:r>
          </w:p>
          <w:p w14:paraId="4923F54E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14:paraId="0386875C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14:paraId="5B03759D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14:paraId="2EC3F3C9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14:paraId="2E6C2124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14:paraId="0540219F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14:paraId="08568571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третьих лиц на </w:t>
            </w:r>
          </w:p>
          <w:p w14:paraId="7A49E7C2" w14:textId="77777777"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D10A9A" w14:paraId="2C715AB8" w14:textId="77777777" w:rsidTr="00D10A9A">
        <w:trPr>
          <w:jc w:val="center"/>
        </w:trPr>
        <w:tc>
          <w:tcPr>
            <w:tcW w:w="534" w:type="dxa"/>
          </w:tcPr>
          <w:p w14:paraId="26397C1D" w14:textId="77777777"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14:paraId="065B2547" w14:textId="77777777"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9231FC" w:rsidRPr="00D10A9A">
              <w:rPr>
                <w:rFonts w:ascii="Times New Roman" w:hAnsi="Times New Roman" w:cs="Times New Roman"/>
              </w:rPr>
              <w:t xml:space="preserve">. Заречный </w:t>
            </w:r>
            <w:r w:rsidR="009231FC" w:rsidRPr="00D10A9A">
              <w:rPr>
                <w:rFonts w:ascii="Times New Roman" w:hAnsi="Times New Roman" w:cs="Times New Roman"/>
              </w:rPr>
              <w:lastRenderedPageBreak/>
              <w:t>ул. Широкая,9А</w:t>
            </w:r>
          </w:p>
        </w:tc>
        <w:tc>
          <w:tcPr>
            <w:tcW w:w="1252" w:type="dxa"/>
          </w:tcPr>
          <w:p w14:paraId="71B1D441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</w:t>
            </w:r>
            <w:r w:rsidR="009231FC" w:rsidRPr="00D10A9A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14:paraId="4E28BC0C" w14:textId="77777777"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14:paraId="0BC2EAB6" w14:textId="77777777"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14:paraId="4FB2ED22" w14:textId="77777777" w:rsidR="00374375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</w:t>
            </w:r>
            <w:r w:rsidR="00374375" w:rsidRPr="00D10A9A">
              <w:rPr>
                <w:rFonts w:ascii="Times New Roman" w:hAnsi="Times New Roman" w:cs="Times New Roman"/>
              </w:rPr>
              <w:t>;</w:t>
            </w:r>
          </w:p>
          <w:p w14:paraId="1E4000DA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138 </w:t>
            </w:r>
            <w:proofErr w:type="spellStart"/>
            <w:proofErr w:type="gramStart"/>
            <w:r w:rsidRPr="00D10A9A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320" w:type="dxa"/>
          </w:tcPr>
          <w:p w14:paraId="186D7A53" w14:textId="77777777"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Нежилое здание</w:t>
            </w:r>
          </w:p>
        </w:tc>
        <w:tc>
          <w:tcPr>
            <w:tcW w:w="1092" w:type="dxa"/>
          </w:tcPr>
          <w:p w14:paraId="3AFA6E70" w14:textId="77777777"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капитал</w:t>
            </w:r>
            <w:r w:rsidRPr="00D10A9A">
              <w:rPr>
                <w:rFonts w:ascii="Times New Roman" w:hAnsi="Times New Roman" w:cs="Times New Roman"/>
              </w:rPr>
              <w:lastRenderedPageBreak/>
              <w:t>ьного ремонта</w:t>
            </w:r>
          </w:p>
        </w:tc>
        <w:tc>
          <w:tcPr>
            <w:tcW w:w="1454" w:type="dxa"/>
          </w:tcPr>
          <w:p w14:paraId="346B7F94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Общественное питание</w:t>
            </w:r>
          </w:p>
        </w:tc>
        <w:tc>
          <w:tcPr>
            <w:tcW w:w="2421" w:type="dxa"/>
          </w:tcPr>
          <w:p w14:paraId="1B0A0FC8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14:paraId="6C0C3C47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</w:t>
            </w:r>
            <w:r w:rsidRPr="00D10A9A">
              <w:rPr>
                <w:rFonts w:ascii="Times New Roman" w:hAnsi="Times New Roman" w:cs="Times New Roman"/>
              </w:rPr>
              <w:lastRenderedPageBreak/>
              <w:t>Покровского сельского поселения</w:t>
            </w:r>
          </w:p>
        </w:tc>
      </w:tr>
      <w:tr w:rsidR="009C0339" w:rsidRPr="00D10A9A" w14:paraId="7D23B632" w14:textId="77777777" w:rsidTr="00D10A9A">
        <w:trPr>
          <w:jc w:val="center"/>
        </w:trPr>
        <w:tc>
          <w:tcPr>
            <w:tcW w:w="534" w:type="dxa"/>
          </w:tcPr>
          <w:p w14:paraId="13B2001D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5" w:type="dxa"/>
          </w:tcPr>
          <w:p w14:paraId="2EBB2603" w14:textId="77777777"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374375" w:rsidRPr="00D10A9A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14:paraId="5CAE13E2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14:paraId="1D3DBA4B" w14:textId="6D92DBCA" w:rsidR="009C0339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74375" w:rsidRPr="00D10A9A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14:paraId="64208604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14:paraId="4EC23F30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14:paraId="0CFEF852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14:paraId="2C891A23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14:paraId="22BC7AF9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14:paraId="33C65629" w14:textId="77777777"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</w:t>
            </w:r>
            <w:r w:rsidR="00E5684B" w:rsidRPr="00D10A9A">
              <w:rPr>
                <w:rFonts w:ascii="Times New Roman" w:hAnsi="Times New Roman" w:cs="Times New Roman"/>
              </w:rPr>
              <w:t xml:space="preserve"> </w:t>
            </w:r>
            <w:r w:rsidRPr="00D10A9A">
              <w:rPr>
                <w:rFonts w:ascii="Times New Roman" w:hAnsi="Times New Roman" w:cs="Times New Roman"/>
              </w:rPr>
              <w:t>ним 13.10.2015г № 23-23/029-23/029/801/2015-3899/1</w:t>
            </w:r>
          </w:p>
        </w:tc>
        <w:tc>
          <w:tcPr>
            <w:tcW w:w="1623" w:type="dxa"/>
          </w:tcPr>
          <w:p w14:paraId="5AE4231B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D10A9A" w14:paraId="274681CD" w14:textId="77777777" w:rsidTr="00D10A9A">
        <w:trPr>
          <w:jc w:val="center"/>
        </w:trPr>
        <w:tc>
          <w:tcPr>
            <w:tcW w:w="534" w:type="dxa"/>
          </w:tcPr>
          <w:p w14:paraId="5E1191E0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14:paraId="63162600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14:paraId="63BCAFDB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14:paraId="58B346F0" w14:textId="3D30862C" w:rsidR="009C0339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A6044" w:rsidRPr="00D10A9A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14:paraId="70B551FB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14:paraId="7717007E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1832+/-14,98 </w:t>
            </w:r>
            <w:proofErr w:type="spellStart"/>
            <w:proofErr w:type="gramStart"/>
            <w:r w:rsidRPr="00D10A9A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320" w:type="dxa"/>
          </w:tcPr>
          <w:p w14:paraId="487ADAC8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14:paraId="2C2811FC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14:paraId="1846B688" w14:textId="77777777"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14:paraId="6BD54BE8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14:paraId="70CDEE93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D10A9A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D10A9A" w14:paraId="1F20A52D" w14:textId="77777777" w:rsidTr="00D10A9A">
        <w:trPr>
          <w:jc w:val="center"/>
        </w:trPr>
        <w:tc>
          <w:tcPr>
            <w:tcW w:w="534" w:type="dxa"/>
          </w:tcPr>
          <w:p w14:paraId="56EE6DD0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14:paraId="13F7A453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14:paraId="1E67BCE0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14:paraId="0CC5A41C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14:paraId="15358BA2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14:paraId="423A87F0" w14:textId="77777777" w:rsidR="00A3480B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1969;</w:t>
            </w:r>
          </w:p>
          <w:p w14:paraId="5A7DE3F8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14:paraId="2A9F7C82" w14:textId="77777777"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14:paraId="437851C8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14:paraId="79E6353A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14:paraId="0F94EE88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14:paraId="5F8F7FA4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D10A9A" w14:paraId="64B8A61C" w14:textId="77777777" w:rsidTr="00D10A9A">
        <w:trPr>
          <w:jc w:val="center"/>
        </w:trPr>
        <w:tc>
          <w:tcPr>
            <w:tcW w:w="534" w:type="dxa"/>
          </w:tcPr>
          <w:p w14:paraId="426D66B8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</w:tcPr>
          <w:p w14:paraId="7A0A8399" w14:textId="77777777"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2951F3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2951F3" w:rsidRPr="00D10A9A">
              <w:rPr>
                <w:rFonts w:ascii="Times New Roman" w:hAnsi="Times New Roman" w:cs="Times New Roman"/>
              </w:rPr>
              <w:t>Новопокр</w:t>
            </w:r>
            <w:r w:rsidR="002951F3" w:rsidRPr="00D10A9A">
              <w:rPr>
                <w:rFonts w:ascii="Times New Roman" w:hAnsi="Times New Roman" w:cs="Times New Roman"/>
              </w:rPr>
              <w:lastRenderedPageBreak/>
              <w:t>овский ул. Шоссейная,3</w:t>
            </w:r>
          </w:p>
        </w:tc>
        <w:tc>
          <w:tcPr>
            <w:tcW w:w="1252" w:type="dxa"/>
          </w:tcPr>
          <w:p w14:paraId="00676DDC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недвижимое</w:t>
            </w:r>
          </w:p>
        </w:tc>
        <w:tc>
          <w:tcPr>
            <w:tcW w:w="1230" w:type="dxa"/>
          </w:tcPr>
          <w:p w14:paraId="1AEE4C58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14:paraId="42F38105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14:paraId="12A975C2" w14:textId="77777777"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1968;</w:t>
            </w:r>
          </w:p>
          <w:p w14:paraId="0A175E42" w14:textId="77777777" w:rsidR="002951F3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14:paraId="3D87C818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14:paraId="1D140A73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14:paraId="24E1AD6E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14:paraId="00C70BAA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14:paraId="6F171CCC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</w:t>
            </w:r>
            <w:r w:rsidRPr="00D10A9A">
              <w:rPr>
                <w:rFonts w:ascii="Times New Roman" w:hAnsi="Times New Roman" w:cs="Times New Roman"/>
              </w:rPr>
              <w:lastRenderedPageBreak/>
              <w:t>Покровского сельского поселения</w:t>
            </w:r>
          </w:p>
        </w:tc>
      </w:tr>
      <w:tr w:rsidR="009C0339" w:rsidRPr="00D10A9A" w14:paraId="40B089E5" w14:textId="77777777" w:rsidTr="00D10A9A">
        <w:trPr>
          <w:jc w:val="center"/>
        </w:trPr>
        <w:tc>
          <w:tcPr>
            <w:tcW w:w="534" w:type="dxa"/>
          </w:tcPr>
          <w:p w14:paraId="1AC96A0C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5" w:type="dxa"/>
          </w:tcPr>
          <w:p w14:paraId="3BF61B16" w14:textId="77777777"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E5684B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E5684B" w:rsidRPr="00D10A9A">
              <w:rPr>
                <w:rFonts w:ascii="Times New Roman" w:hAnsi="Times New Roman" w:cs="Times New Roman"/>
              </w:rPr>
              <w:t>Новопокровский ул. Шоссейная,3</w:t>
            </w:r>
          </w:p>
        </w:tc>
        <w:tc>
          <w:tcPr>
            <w:tcW w:w="1252" w:type="dxa"/>
          </w:tcPr>
          <w:p w14:paraId="6B79F4D4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14:paraId="40B2610D" w14:textId="2932740C" w:rsidR="009C0339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5684B" w:rsidRPr="00D10A9A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479" w:type="dxa"/>
          </w:tcPr>
          <w:p w14:paraId="16420944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14:paraId="7E6A2B80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14:paraId="4A13B760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14:paraId="716EAAAC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14:paraId="3D968FA8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14:paraId="5411ED95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14:paraId="4ED446E4" w14:textId="77777777"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D14105" w:rsidRPr="00D10A9A" w14:paraId="26C08D41" w14:textId="77777777" w:rsidTr="00D10A9A">
        <w:trPr>
          <w:jc w:val="center"/>
        </w:trPr>
        <w:tc>
          <w:tcPr>
            <w:tcW w:w="534" w:type="dxa"/>
          </w:tcPr>
          <w:p w14:paraId="7C15949F" w14:textId="43F7B8ED" w:rsidR="00D14105" w:rsidRPr="00D10A9A" w:rsidRDefault="00D14105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14:paraId="62F392B8" w14:textId="0C76616B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 w:rsidRPr="00F858E1">
              <w:rPr>
                <w:rFonts w:ascii="Times New Roman" w:hAnsi="Times New Roman" w:cs="Times New Roman"/>
              </w:rPr>
              <w:t>п. Новопокровский ул. Шоссейная,3</w:t>
            </w:r>
          </w:p>
        </w:tc>
        <w:tc>
          <w:tcPr>
            <w:tcW w:w="1252" w:type="dxa"/>
          </w:tcPr>
          <w:p w14:paraId="35507988" w14:textId="47B66E72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14:paraId="6B532454" w14:textId="5745E013" w:rsidR="00D14105" w:rsidRPr="00F858E1" w:rsidRDefault="00F858E1" w:rsidP="007615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бензопила </w:t>
            </w:r>
            <w:r>
              <w:rPr>
                <w:rFonts w:ascii="Times New Roman" w:hAnsi="Times New Roman" w:cs="Times New Roman"/>
                <w:lang w:val="en-US"/>
              </w:rPr>
              <w:t>DAEWOODACS 4500</w:t>
            </w:r>
          </w:p>
        </w:tc>
        <w:tc>
          <w:tcPr>
            <w:tcW w:w="1479" w:type="dxa"/>
          </w:tcPr>
          <w:p w14:paraId="6FA5A71E" w14:textId="0B317398" w:rsidR="00D14105" w:rsidRPr="00F858E1" w:rsidRDefault="00F858E1" w:rsidP="007615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8" w:type="dxa"/>
          </w:tcPr>
          <w:p w14:paraId="41092CCC" w14:textId="4B936089" w:rsidR="00D14105" w:rsidRPr="00F858E1" w:rsidRDefault="00F858E1" w:rsidP="007615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320" w:type="dxa"/>
          </w:tcPr>
          <w:p w14:paraId="1808748A" w14:textId="618C6CA3" w:rsidR="00D14105" w:rsidRPr="00F858E1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бензопила</w:t>
            </w:r>
          </w:p>
        </w:tc>
        <w:tc>
          <w:tcPr>
            <w:tcW w:w="1092" w:type="dxa"/>
          </w:tcPr>
          <w:p w14:paraId="176B913A" w14:textId="2EB22972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14:paraId="14AF0F4D" w14:textId="03ECCD83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1AEABD6A" w14:textId="2E94DEED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14:paraId="3A714714" w14:textId="4B9941E9" w:rsidR="00D14105" w:rsidRPr="00D10A9A" w:rsidRDefault="00F858E1" w:rsidP="00761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«Покровское»</w:t>
            </w:r>
          </w:p>
        </w:tc>
      </w:tr>
    </w:tbl>
    <w:p w14:paraId="4FA6F3B4" w14:textId="77777777" w:rsidR="005A57EC" w:rsidRDefault="005A57EC" w:rsidP="00DD39DD">
      <w:pPr>
        <w:spacing w:line="360" w:lineRule="exact"/>
        <w:jc w:val="right"/>
      </w:pPr>
    </w:p>
    <w:sectPr w:rsidR="005A57EC" w:rsidSect="00D10A9A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CD5F" w14:textId="77777777" w:rsidR="00C82BBD" w:rsidRDefault="00C82BBD" w:rsidP="005A57EC">
      <w:r>
        <w:separator/>
      </w:r>
    </w:p>
  </w:endnote>
  <w:endnote w:type="continuationSeparator" w:id="0">
    <w:p w14:paraId="4BFF1F0E" w14:textId="77777777" w:rsidR="00C82BBD" w:rsidRDefault="00C82BBD" w:rsidP="005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C69E" w14:textId="77777777" w:rsidR="00C82BBD" w:rsidRDefault="00C82BBD"/>
  </w:footnote>
  <w:footnote w:type="continuationSeparator" w:id="0">
    <w:p w14:paraId="3348A14F" w14:textId="77777777" w:rsidR="00C82BBD" w:rsidRDefault="00C8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9844"/>
      <w:docPartObj>
        <w:docPartGallery w:val="Page Numbers (Top of Page)"/>
        <w:docPartUnique/>
      </w:docPartObj>
    </w:sdtPr>
    <w:sdtEndPr/>
    <w:sdtContent>
      <w:p w14:paraId="74F6AEC8" w14:textId="77777777" w:rsidR="00D10A9A" w:rsidRDefault="00680F1D" w:rsidP="00D10A9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7EC"/>
    <w:rsid w:val="0003025A"/>
    <w:rsid w:val="00056890"/>
    <w:rsid w:val="00102F85"/>
    <w:rsid w:val="001D2908"/>
    <w:rsid w:val="002951F3"/>
    <w:rsid w:val="00374375"/>
    <w:rsid w:val="003A2C04"/>
    <w:rsid w:val="0041191B"/>
    <w:rsid w:val="005673B4"/>
    <w:rsid w:val="005A57EC"/>
    <w:rsid w:val="00626551"/>
    <w:rsid w:val="006501C5"/>
    <w:rsid w:val="00680F1D"/>
    <w:rsid w:val="006A6044"/>
    <w:rsid w:val="00725A8D"/>
    <w:rsid w:val="007615E3"/>
    <w:rsid w:val="0079422F"/>
    <w:rsid w:val="009231FC"/>
    <w:rsid w:val="009702FE"/>
    <w:rsid w:val="009B07FF"/>
    <w:rsid w:val="009C0339"/>
    <w:rsid w:val="00A0239D"/>
    <w:rsid w:val="00A3480B"/>
    <w:rsid w:val="00AB4598"/>
    <w:rsid w:val="00B77583"/>
    <w:rsid w:val="00C76EB2"/>
    <w:rsid w:val="00C82BBD"/>
    <w:rsid w:val="00C95684"/>
    <w:rsid w:val="00CD750D"/>
    <w:rsid w:val="00CF33FE"/>
    <w:rsid w:val="00D10A9A"/>
    <w:rsid w:val="00D14105"/>
    <w:rsid w:val="00DD39DD"/>
    <w:rsid w:val="00E00D68"/>
    <w:rsid w:val="00E41B78"/>
    <w:rsid w:val="00E42941"/>
    <w:rsid w:val="00E5684B"/>
    <w:rsid w:val="00E90C95"/>
    <w:rsid w:val="00EA757B"/>
    <w:rsid w:val="00ED7531"/>
    <w:rsid w:val="00EF2F7A"/>
    <w:rsid w:val="00F35439"/>
    <w:rsid w:val="00F8225D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66D"/>
  <w15:docId w15:val="{A34848F7-AAD7-40C7-8D1C-AEB2DE44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dcterms:created xsi:type="dcterms:W3CDTF">2024-03-20T07:04:00Z</dcterms:created>
  <dcterms:modified xsi:type="dcterms:W3CDTF">2025-03-17T12:38:00Z</dcterms:modified>
</cp:coreProperties>
</file>