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3E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>Совет ПОКРОВСКОГО сельского поселения</w:t>
      </w:r>
    </w:p>
    <w:p w:rsidR="00985D3E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>Новопокровского района</w:t>
      </w:r>
    </w:p>
    <w:p w:rsidR="00985D3E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(четвертый созыв)</w:t>
      </w:r>
    </w:p>
    <w:p w:rsidR="00985D3E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985D3E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985D3E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985D3E" w:rsidRDefault="00CE1A43" w:rsidP="00D116A0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 xml:space="preserve">от </w:t>
      </w:r>
      <w:r w:rsidR="00564DF9">
        <w:rPr>
          <w:rFonts w:ascii="Times New Roman" w:hAnsi="Times New Roman"/>
          <w:b w:val="0"/>
          <w:bCs w:val="0"/>
          <w:sz w:val="28"/>
        </w:rPr>
        <w:t>01</w:t>
      </w:r>
      <w:r>
        <w:rPr>
          <w:rFonts w:ascii="Times New Roman" w:hAnsi="Times New Roman"/>
          <w:b w:val="0"/>
          <w:bCs w:val="0"/>
          <w:sz w:val="28"/>
        </w:rPr>
        <w:t>.</w:t>
      </w:r>
      <w:r w:rsidR="00564DF9">
        <w:rPr>
          <w:rFonts w:ascii="Times New Roman" w:hAnsi="Times New Roman"/>
          <w:b w:val="0"/>
          <w:bCs w:val="0"/>
          <w:sz w:val="28"/>
        </w:rPr>
        <w:t>11</w:t>
      </w:r>
      <w:r w:rsidR="00955F36">
        <w:rPr>
          <w:rFonts w:ascii="Times New Roman" w:hAnsi="Times New Roman"/>
          <w:b w:val="0"/>
          <w:bCs w:val="0"/>
          <w:sz w:val="28"/>
        </w:rPr>
        <w:t>.202</w:t>
      </w:r>
      <w:r w:rsidR="00D116A0">
        <w:rPr>
          <w:rFonts w:ascii="Times New Roman" w:hAnsi="Times New Roman"/>
          <w:b w:val="0"/>
          <w:bCs w:val="0"/>
          <w:sz w:val="28"/>
        </w:rPr>
        <w:t>3</w:t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  <w:t xml:space="preserve">№ </w:t>
      </w:r>
      <w:r w:rsidR="00564DF9">
        <w:rPr>
          <w:rFonts w:ascii="Times New Roman" w:hAnsi="Times New Roman"/>
          <w:b w:val="0"/>
          <w:bCs w:val="0"/>
          <w:sz w:val="28"/>
        </w:rPr>
        <w:t>190</w:t>
      </w:r>
    </w:p>
    <w:p w:rsidR="00D116A0" w:rsidRDefault="00D116A0" w:rsidP="00D116A0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</w:rPr>
      </w:pPr>
    </w:p>
    <w:p w:rsidR="00985D3E" w:rsidRDefault="00985D3E" w:rsidP="00D116A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Новопокровский</w:t>
      </w:r>
    </w:p>
    <w:p w:rsidR="00985D3E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</w:rPr>
      </w:pPr>
    </w:p>
    <w:p w:rsidR="00564DF9" w:rsidRDefault="00FC7AF3" w:rsidP="00D116A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="00985D3E">
        <w:rPr>
          <w:rFonts w:ascii="Times New Roman" w:hAnsi="Times New Roman"/>
          <w:sz w:val="28"/>
          <w:szCs w:val="28"/>
        </w:rPr>
        <w:t xml:space="preserve"> в решен</w:t>
      </w:r>
      <w:r w:rsidR="00B04406">
        <w:rPr>
          <w:rFonts w:ascii="Times New Roman" w:hAnsi="Times New Roman"/>
          <w:sz w:val="28"/>
          <w:szCs w:val="28"/>
        </w:rPr>
        <w:t xml:space="preserve">ие Совета </w:t>
      </w:r>
    </w:p>
    <w:p w:rsidR="00564DF9" w:rsidRDefault="00B04406" w:rsidP="00D116A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Покровского сельского</w:t>
      </w:r>
      <w:r w:rsidR="00564DF9">
        <w:rPr>
          <w:rFonts w:ascii="Times New Roman" w:hAnsi="Times New Roman"/>
          <w:sz w:val="28"/>
          <w:szCs w:val="28"/>
        </w:rPr>
        <w:t xml:space="preserve"> </w:t>
      </w:r>
      <w:r w:rsidR="00985D3E">
        <w:rPr>
          <w:rFonts w:ascii="Times New Roman" w:hAnsi="Times New Roman"/>
          <w:sz w:val="28"/>
          <w:szCs w:val="28"/>
        </w:rPr>
        <w:t>п</w:t>
      </w:r>
      <w:r w:rsidR="00564DF9">
        <w:rPr>
          <w:rFonts w:ascii="Times New Roman" w:hAnsi="Times New Roman"/>
          <w:sz w:val="28"/>
          <w:szCs w:val="28"/>
        </w:rPr>
        <w:t>оселения Новопокровского района</w:t>
      </w:r>
    </w:p>
    <w:p w:rsidR="00B04406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55F36">
        <w:rPr>
          <w:rFonts w:ascii="Times New Roman" w:hAnsi="Times New Roman"/>
          <w:sz w:val="28"/>
          <w:szCs w:val="28"/>
        </w:rPr>
        <w:t>30 ноября 2022</w:t>
      </w:r>
      <w:r w:rsidR="00C95F9F">
        <w:rPr>
          <w:rFonts w:ascii="Times New Roman" w:hAnsi="Times New Roman"/>
          <w:sz w:val="28"/>
          <w:szCs w:val="28"/>
        </w:rPr>
        <w:t xml:space="preserve"> </w:t>
      </w:r>
      <w:r w:rsidR="00955F36">
        <w:rPr>
          <w:rFonts w:ascii="Times New Roman" w:hAnsi="Times New Roman"/>
          <w:sz w:val="28"/>
          <w:szCs w:val="28"/>
        </w:rPr>
        <w:t>года № 143</w:t>
      </w:r>
    </w:p>
    <w:p w:rsidR="00564DF9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установлении земельного налога на территории </w:t>
      </w:r>
    </w:p>
    <w:p w:rsidR="00985D3E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Покровского сельского поселения Новопокровского района»</w:t>
      </w:r>
    </w:p>
    <w:p w:rsidR="00985D3E" w:rsidRDefault="00985D3E" w:rsidP="00D116A0">
      <w:pPr>
        <w:pStyle w:val="ConsNonformat"/>
        <w:widowControl/>
        <w:ind w:right="0"/>
        <w:jc w:val="center"/>
        <w:rPr>
          <w:rFonts w:ascii="Times New Roman" w:hAnsi="Times New Roman"/>
          <w:sz w:val="28"/>
        </w:rPr>
      </w:pPr>
    </w:p>
    <w:p w:rsidR="00D116A0" w:rsidRDefault="00D116A0" w:rsidP="00D116A0">
      <w:pPr>
        <w:pStyle w:val="ConsNonformat"/>
        <w:widowControl/>
        <w:ind w:right="0"/>
        <w:jc w:val="center"/>
        <w:rPr>
          <w:rFonts w:ascii="Times New Roman" w:hAnsi="Times New Roman"/>
          <w:sz w:val="28"/>
        </w:rPr>
      </w:pPr>
    </w:p>
    <w:p w:rsidR="00985D3E" w:rsidRDefault="00985D3E" w:rsidP="00564DF9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целях упорядочения и приведения нормативно правовых актов в соответствие с действующим законодательством Российской Федерации, на основании</w:t>
      </w:r>
      <w:r w:rsidR="00E256BB">
        <w:rPr>
          <w:rFonts w:ascii="Times New Roman" w:hAnsi="Times New Roman" w:cs="Times New Roman"/>
          <w:sz w:val="28"/>
          <w:szCs w:val="28"/>
        </w:rPr>
        <w:t xml:space="preserve"> Федерального закона от 29</w:t>
      </w:r>
      <w:r w:rsidR="00427A3C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E256BB">
        <w:rPr>
          <w:rFonts w:ascii="Times New Roman" w:hAnsi="Times New Roman" w:cs="Times New Roman"/>
          <w:sz w:val="28"/>
          <w:szCs w:val="28"/>
        </w:rPr>
        <w:t>2019</w:t>
      </w:r>
      <w:r w:rsidR="00427A3C">
        <w:rPr>
          <w:rFonts w:ascii="Times New Roman" w:hAnsi="Times New Roman" w:cs="Times New Roman"/>
          <w:sz w:val="28"/>
          <w:szCs w:val="28"/>
        </w:rPr>
        <w:t xml:space="preserve"> года</w:t>
      </w:r>
      <w:r w:rsidR="00E256BB">
        <w:rPr>
          <w:rFonts w:ascii="Times New Roman" w:hAnsi="Times New Roman" w:cs="Times New Roman"/>
          <w:sz w:val="28"/>
          <w:szCs w:val="28"/>
        </w:rPr>
        <w:t xml:space="preserve"> № 325-ФЗ</w:t>
      </w:r>
      <w:r w:rsidR="00564DF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256BB">
        <w:rPr>
          <w:rFonts w:ascii="Times New Roman" w:hAnsi="Times New Roman" w:cs="Times New Roman"/>
          <w:sz w:val="28"/>
          <w:szCs w:val="28"/>
        </w:rPr>
        <w:t>«О внесении изменений в части первую и вторую Налогового кодекса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256BB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5A19B5">
        <w:rPr>
          <w:rFonts w:ascii="Times New Roman" w:hAnsi="Times New Roman" w:cs="Times New Roman"/>
          <w:sz w:val="28"/>
          <w:szCs w:val="28"/>
        </w:rPr>
        <w:t>6</w:t>
      </w:r>
      <w:r w:rsidR="00427A3C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E256BB">
        <w:rPr>
          <w:rFonts w:ascii="Times New Roman" w:hAnsi="Times New Roman" w:cs="Times New Roman"/>
          <w:sz w:val="28"/>
          <w:szCs w:val="28"/>
        </w:rPr>
        <w:t>2003</w:t>
      </w:r>
      <w:r w:rsidR="00427A3C">
        <w:rPr>
          <w:rFonts w:ascii="Times New Roman" w:hAnsi="Times New Roman" w:cs="Times New Roman"/>
          <w:sz w:val="28"/>
          <w:szCs w:val="28"/>
        </w:rPr>
        <w:t xml:space="preserve"> года</w:t>
      </w:r>
      <w:r w:rsidR="00E256BB">
        <w:rPr>
          <w:rFonts w:ascii="Times New Roman" w:hAnsi="Times New Roman" w:cs="Times New Roman"/>
          <w:sz w:val="28"/>
          <w:szCs w:val="28"/>
        </w:rPr>
        <w:t xml:space="preserve"> </w:t>
      </w:r>
      <w:r w:rsidR="00564DF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256BB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</w:t>
      </w:r>
      <w:r w:rsidR="005A19B5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Федерации»,</w:t>
      </w:r>
      <w:r w:rsidR="00C95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руководствуясь подпунктом 2 статьи 8 Устава Покровского сельского поселения Новопокровского района,</w:t>
      </w:r>
      <w:r w:rsidR="00564DF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Совет Покровского сельского поселения Новопокровского района р е ш и л:</w:t>
      </w:r>
    </w:p>
    <w:p w:rsidR="00156CD5" w:rsidRDefault="00985D3E" w:rsidP="00564DF9">
      <w:pPr>
        <w:ind w:firstLine="709"/>
        <w:jc w:val="both"/>
        <w:rPr>
          <w:sz w:val="28"/>
        </w:rPr>
      </w:pPr>
      <w:r w:rsidRPr="005A19B5">
        <w:rPr>
          <w:sz w:val="28"/>
        </w:rPr>
        <w:t xml:space="preserve">1. Внести изменения в </w:t>
      </w:r>
      <w:r w:rsidR="005A19B5" w:rsidRPr="005A19B5">
        <w:rPr>
          <w:sz w:val="28"/>
        </w:rPr>
        <w:t>под</w:t>
      </w:r>
      <w:r w:rsidRPr="005A19B5">
        <w:rPr>
          <w:sz w:val="28"/>
        </w:rPr>
        <w:t>пункт 2</w:t>
      </w:r>
      <w:r w:rsidR="005A19B5" w:rsidRPr="005A19B5">
        <w:rPr>
          <w:sz w:val="28"/>
        </w:rPr>
        <w:t xml:space="preserve"> пункта 3</w:t>
      </w:r>
      <w:r w:rsidRPr="005A19B5">
        <w:rPr>
          <w:sz w:val="28"/>
        </w:rPr>
        <w:t xml:space="preserve"> решения Совета Покровского </w:t>
      </w:r>
      <w:r>
        <w:rPr>
          <w:sz w:val="28"/>
        </w:rPr>
        <w:t xml:space="preserve">сельского поселения Новопокровского района от </w:t>
      </w:r>
      <w:r w:rsidR="00AC4A2D">
        <w:rPr>
          <w:sz w:val="28"/>
        </w:rPr>
        <w:t>30</w:t>
      </w:r>
      <w:r>
        <w:rPr>
          <w:sz w:val="28"/>
        </w:rPr>
        <w:t xml:space="preserve"> ноября 20</w:t>
      </w:r>
      <w:r w:rsidR="00AC4A2D">
        <w:rPr>
          <w:sz w:val="28"/>
        </w:rPr>
        <w:t>22</w:t>
      </w:r>
      <w:r>
        <w:rPr>
          <w:sz w:val="28"/>
        </w:rPr>
        <w:t xml:space="preserve"> от № 1</w:t>
      </w:r>
      <w:r w:rsidR="00AC4A2D">
        <w:rPr>
          <w:sz w:val="28"/>
        </w:rPr>
        <w:t>43</w:t>
      </w:r>
      <w:r w:rsidR="00564DF9">
        <w:rPr>
          <w:sz w:val="28"/>
        </w:rPr>
        <w:t xml:space="preserve">   </w:t>
      </w:r>
      <w:r>
        <w:rPr>
          <w:sz w:val="28"/>
        </w:rPr>
        <w:t xml:space="preserve"> «Об установлении земельного налога на территории Покровского сельского пос</w:t>
      </w:r>
      <w:r w:rsidR="00AC4A2D">
        <w:rPr>
          <w:sz w:val="28"/>
        </w:rPr>
        <w:t>еления Новоп</w:t>
      </w:r>
      <w:r w:rsidR="00156CD5">
        <w:rPr>
          <w:sz w:val="28"/>
        </w:rPr>
        <w:t>окровского района»</w:t>
      </w:r>
      <w:r w:rsidR="00A6642B">
        <w:rPr>
          <w:sz w:val="28"/>
        </w:rPr>
        <w:t xml:space="preserve"> (далее – Решени</w:t>
      </w:r>
      <w:r w:rsidR="00427A3C">
        <w:rPr>
          <w:sz w:val="28"/>
        </w:rPr>
        <w:t>я</w:t>
      </w:r>
      <w:r w:rsidR="00A6642B">
        <w:rPr>
          <w:sz w:val="28"/>
        </w:rPr>
        <w:t>)</w:t>
      </w:r>
      <w:r w:rsidR="00156CD5">
        <w:rPr>
          <w:sz w:val="28"/>
        </w:rPr>
        <w:t>, изложив его в новой редакции:</w:t>
      </w:r>
    </w:p>
    <w:p w:rsidR="005A19B5" w:rsidRDefault="00156CD5" w:rsidP="00564DF9">
      <w:pPr>
        <w:pStyle w:val="a7"/>
        <w:ind w:left="0" w:firstLine="709"/>
      </w:pPr>
      <w:r>
        <w:t>«</w:t>
      </w:r>
      <w:r w:rsidR="0030660A">
        <w:t>2</w:t>
      </w:r>
      <w:r w:rsidR="005A19B5">
        <w:t>) 0,3 процента – в отношении земельных участков:</w:t>
      </w:r>
    </w:p>
    <w:p w:rsidR="005A19B5" w:rsidRDefault="005A19B5" w:rsidP="005A19B5">
      <w:pPr>
        <w:pStyle w:val="a7"/>
        <w:ind w:left="0" w:firstLine="709"/>
      </w:pPr>
      <w: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5A19B5" w:rsidRDefault="005A19B5" w:rsidP="005A19B5">
      <w:pPr>
        <w:pStyle w:val="2"/>
        <w:ind w:left="0" w:firstLine="709"/>
      </w:pPr>
      <w: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садоводства, огородничества или животноводства, а также земельных участков общего назначения, предусмотренных Федеральным законом от 29.07.2017 № 217-ФЗ «О ведении гражданами садоводства и огородничества для собственных нужд и </w:t>
      </w:r>
      <w:r>
        <w:lastRenderedPageBreak/>
        <w:t>о внесении изменений в отдельные законодательные акты Российской Федерации»;»</w:t>
      </w:r>
    </w:p>
    <w:p w:rsidR="0009376A" w:rsidRPr="00A6642B" w:rsidRDefault="00A6642B" w:rsidP="00A6642B">
      <w:pPr>
        <w:ind w:firstLine="709"/>
        <w:jc w:val="both"/>
        <w:rPr>
          <w:sz w:val="28"/>
          <w:szCs w:val="28"/>
        </w:rPr>
      </w:pPr>
      <w:r>
        <w:rPr>
          <w:sz w:val="28"/>
        </w:rPr>
        <w:t>2</w:t>
      </w:r>
      <w:r w:rsidR="0030660A">
        <w:rPr>
          <w:sz w:val="28"/>
        </w:rPr>
        <w:t>. В пункт</w:t>
      </w:r>
      <w:r>
        <w:rPr>
          <w:sz w:val="28"/>
        </w:rPr>
        <w:t>е</w:t>
      </w:r>
      <w:r w:rsidR="0030660A">
        <w:rPr>
          <w:sz w:val="28"/>
        </w:rPr>
        <w:t xml:space="preserve"> 5 </w:t>
      </w:r>
      <w:r>
        <w:rPr>
          <w:sz w:val="28"/>
        </w:rPr>
        <w:t>Решения</w:t>
      </w:r>
      <w:r w:rsidR="0030660A">
        <w:rPr>
          <w:sz w:val="28"/>
        </w:rPr>
        <w:t xml:space="preserve">, </w:t>
      </w:r>
      <w:r>
        <w:rPr>
          <w:sz w:val="28"/>
        </w:rPr>
        <w:t>заменить слова</w:t>
      </w:r>
      <w:r w:rsidR="0009376A">
        <w:rPr>
          <w:sz w:val="28"/>
        </w:rPr>
        <w:t>:</w:t>
      </w:r>
      <w:r w:rsidR="0009376A" w:rsidRPr="00A6642B">
        <w:rPr>
          <w:sz w:val="28"/>
          <w:szCs w:val="28"/>
        </w:rPr>
        <w:t>«</w:t>
      </w:r>
      <w:r w:rsidRPr="00A6642B">
        <w:rPr>
          <w:sz w:val="28"/>
          <w:szCs w:val="28"/>
        </w:rPr>
        <w:t>установленных пунктами 5.1 – 5.3, настоящего решения</w:t>
      </w:r>
      <w:r w:rsidR="00D23020" w:rsidRPr="00A6642B">
        <w:rPr>
          <w:sz w:val="28"/>
          <w:szCs w:val="28"/>
        </w:rPr>
        <w:t>.»</w:t>
      </w:r>
      <w:r>
        <w:rPr>
          <w:sz w:val="28"/>
          <w:szCs w:val="28"/>
        </w:rPr>
        <w:t>словами«</w:t>
      </w:r>
      <w:r w:rsidRPr="00A6642B">
        <w:rPr>
          <w:sz w:val="28"/>
          <w:szCs w:val="28"/>
        </w:rPr>
        <w:t>установленных пунктами 5.1 – 5.</w:t>
      </w:r>
      <w:r>
        <w:rPr>
          <w:sz w:val="28"/>
          <w:szCs w:val="28"/>
        </w:rPr>
        <w:t>4</w:t>
      </w:r>
      <w:r w:rsidRPr="00A6642B">
        <w:rPr>
          <w:sz w:val="28"/>
          <w:szCs w:val="28"/>
        </w:rPr>
        <w:t>, настоящего решения</w:t>
      </w:r>
      <w:r>
        <w:rPr>
          <w:sz w:val="28"/>
          <w:szCs w:val="28"/>
        </w:rPr>
        <w:t>».</w:t>
      </w:r>
    </w:p>
    <w:p w:rsidR="00427A3C" w:rsidRPr="00427A3C" w:rsidRDefault="00427A3C" w:rsidP="00427A3C">
      <w:pPr>
        <w:ind w:firstLine="709"/>
        <w:jc w:val="both"/>
        <w:rPr>
          <w:sz w:val="28"/>
          <w:szCs w:val="28"/>
          <w:shd w:val="clear" w:color="auto" w:fill="FFFFFF"/>
        </w:rPr>
      </w:pPr>
      <w:r w:rsidRPr="00427A3C">
        <w:rPr>
          <w:sz w:val="28"/>
          <w:szCs w:val="28"/>
        </w:rPr>
        <w:t>3. Отделу по общим вопросам администрации Покровского сельского поселения Новопокровского района</w:t>
      </w:r>
      <w:r w:rsidRPr="00427A3C">
        <w:rPr>
          <w:sz w:val="28"/>
          <w:szCs w:val="28"/>
          <w:shd w:val="clear" w:color="auto" w:fill="FFFFFF"/>
        </w:rPr>
        <w:t xml:space="preserve"> (А.В. Данилина) в установленный срок обеспечить размещение настоящего решения на официальном сайте </w:t>
      </w:r>
      <w:r w:rsidRPr="00427A3C">
        <w:rPr>
          <w:sz w:val="28"/>
          <w:szCs w:val="28"/>
        </w:rPr>
        <w:t>администрации Покровского сельского поселения Новопокровского района</w:t>
      </w:r>
      <w:r w:rsidR="008D151E">
        <w:rPr>
          <w:sz w:val="28"/>
          <w:szCs w:val="28"/>
        </w:rPr>
        <w:t xml:space="preserve"> </w:t>
      </w:r>
      <w:r w:rsidRPr="00427A3C">
        <w:rPr>
          <w:sz w:val="28"/>
          <w:szCs w:val="28"/>
          <w:shd w:val="clear" w:color="auto" w:fill="FFFFFF"/>
        </w:rPr>
        <w:t>в информационно-телекоммуникационной сети «Интернет» и</w:t>
      </w:r>
      <w:r w:rsidRPr="00427A3C">
        <w:rPr>
          <w:sz w:val="28"/>
          <w:szCs w:val="28"/>
        </w:rPr>
        <w:t xml:space="preserve"> официально опубликовать данное решение на официальном сайте </w:t>
      </w:r>
      <w:r w:rsidRPr="00427A3C">
        <w:rPr>
          <w:color w:val="000000"/>
          <w:sz w:val="28"/>
          <w:szCs w:val="28"/>
          <w:shd w:val="clear" w:color="auto" w:fill="FFFFFF"/>
        </w:rPr>
        <w:t>общественно-политической газеты Новопокровского района</w:t>
      </w:r>
      <w:r w:rsidRPr="00427A3C">
        <w:rPr>
          <w:sz w:val="28"/>
          <w:szCs w:val="28"/>
        </w:rPr>
        <w:t xml:space="preserve"> «Сельская газета».</w:t>
      </w:r>
    </w:p>
    <w:p w:rsidR="00AC4A2D" w:rsidRPr="00C86D2F" w:rsidRDefault="00427A3C" w:rsidP="00AC4A2D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>4</w:t>
      </w:r>
      <w:r w:rsidR="00AC4A2D"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  <w:r w:rsidR="00AC4A2D" w:rsidRPr="00C86D2F">
        <w:rPr>
          <w:rFonts w:eastAsia="SimSun"/>
          <w:kern w:val="3"/>
          <w:sz w:val="28"/>
          <w:szCs w:val="28"/>
          <w:lang w:eastAsia="zh-CN" w:bidi="hi-IN"/>
        </w:rPr>
        <w:t xml:space="preserve">Контроль за исполнением настоящего решения </w:t>
      </w:r>
      <w:r w:rsidR="00AC4A2D" w:rsidRPr="00C86D2F">
        <w:rPr>
          <w:rFonts w:eastAsia="SimSun" w:cs="Mangal"/>
          <w:kern w:val="3"/>
          <w:sz w:val="28"/>
          <w:szCs w:val="28"/>
          <w:lang w:eastAsia="zh-CN" w:bidi="hi-IN"/>
        </w:rPr>
        <w:t xml:space="preserve">возложить на председателя постоянной комиссии Совета </w:t>
      </w:r>
      <w:r w:rsidR="00AC4A2D">
        <w:rPr>
          <w:rFonts w:eastAsia="SimSun" w:cs="Mangal"/>
          <w:kern w:val="3"/>
          <w:sz w:val="28"/>
          <w:szCs w:val="28"/>
          <w:lang w:eastAsia="zh-CN" w:bidi="hi-IN"/>
        </w:rPr>
        <w:t>Покровского</w:t>
      </w:r>
      <w:r w:rsidR="00AC4A2D" w:rsidRPr="00C86D2F">
        <w:rPr>
          <w:rFonts w:eastAsia="SimSun" w:cs="Mangal"/>
          <w:kern w:val="3"/>
          <w:sz w:val="28"/>
          <w:szCs w:val="28"/>
          <w:lang w:eastAsia="zh-CN" w:bidi="hi-IN"/>
        </w:rPr>
        <w:t xml:space="preserve"> сельского поселения Новопокровского района по налогам, бюджету, муниципальному</w:t>
      </w:r>
      <w:r w:rsidR="00AC4A2D">
        <w:rPr>
          <w:rFonts w:eastAsia="SimSun" w:cs="Mangal"/>
          <w:kern w:val="3"/>
          <w:sz w:val="28"/>
          <w:szCs w:val="28"/>
          <w:lang w:eastAsia="zh-CN" w:bidi="hi-IN"/>
        </w:rPr>
        <w:t xml:space="preserve"> и народному</w:t>
      </w:r>
      <w:r w:rsidR="00AC4A2D" w:rsidRPr="00C86D2F">
        <w:rPr>
          <w:rFonts w:eastAsia="SimSun" w:cs="Mangal"/>
          <w:kern w:val="3"/>
          <w:sz w:val="28"/>
          <w:szCs w:val="28"/>
          <w:lang w:eastAsia="zh-CN" w:bidi="hi-IN"/>
        </w:rPr>
        <w:t xml:space="preserve"> хозяйству</w:t>
      </w:r>
      <w:r w:rsidR="00AC4A2D">
        <w:rPr>
          <w:rFonts w:eastAsia="SimSun" w:cs="Mangal"/>
          <w:kern w:val="3"/>
          <w:sz w:val="28"/>
          <w:szCs w:val="28"/>
          <w:lang w:eastAsia="zh-CN" w:bidi="hi-IN"/>
        </w:rPr>
        <w:t>, охране окружающей среды</w:t>
      </w:r>
      <w:r w:rsidR="00AC4A2D" w:rsidRPr="00C86D2F">
        <w:rPr>
          <w:rFonts w:eastAsia="SimSun" w:cs="Mangal"/>
          <w:kern w:val="3"/>
          <w:sz w:val="28"/>
          <w:szCs w:val="28"/>
          <w:lang w:eastAsia="zh-CN" w:bidi="hi-IN"/>
        </w:rPr>
        <w:t xml:space="preserve"> (</w:t>
      </w:r>
      <w:r w:rsidR="00AC4A2D">
        <w:rPr>
          <w:rFonts w:eastAsia="SimSun" w:cs="Mangal"/>
          <w:kern w:val="3"/>
          <w:sz w:val="28"/>
          <w:szCs w:val="28"/>
          <w:lang w:eastAsia="zh-CN" w:bidi="hi-IN"/>
        </w:rPr>
        <w:t>Т.А. Зубова</w:t>
      </w:r>
      <w:r w:rsidR="00AC4A2D" w:rsidRPr="00C86D2F">
        <w:rPr>
          <w:rFonts w:eastAsia="SimSun" w:cs="Mangal"/>
          <w:kern w:val="3"/>
          <w:sz w:val="28"/>
          <w:szCs w:val="28"/>
          <w:lang w:eastAsia="zh-CN" w:bidi="hi-IN"/>
        </w:rPr>
        <w:t>).</w:t>
      </w:r>
    </w:p>
    <w:p w:rsidR="00985D3E" w:rsidRDefault="00427A3C" w:rsidP="00985D3E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985D3E">
        <w:rPr>
          <w:rFonts w:ascii="Times New Roman" w:hAnsi="Times New Roman"/>
          <w:sz w:val="28"/>
        </w:rPr>
        <w:t>. Настоящее решение вступает в силу с 1 января 202</w:t>
      </w:r>
      <w:r>
        <w:rPr>
          <w:rFonts w:ascii="Times New Roman" w:hAnsi="Times New Roman"/>
          <w:sz w:val="28"/>
        </w:rPr>
        <w:t>4</w:t>
      </w:r>
      <w:r w:rsidR="00985D3E">
        <w:rPr>
          <w:rFonts w:ascii="Times New Roman" w:hAnsi="Times New Roman"/>
          <w:sz w:val="28"/>
        </w:rPr>
        <w:t xml:space="preserve"> го</w:t>
      </w:r>
      <w:r w:rsidR="00D70154">
        <w:rPr>
          <w:rFonts w:ascii="Times New Roman" w:hAnsi="Times New Roman"/>
          <w:sz w:val="28"/>
        </w:rPr>
        <w:t>да, но не ранее чем по истечении</w:t>
      </w:r>
      <w:r w:rsidR="00985D3E">
        <w:rPr>
          <w:rFonts w:ascii="Times New Roman" w:hAnsi="Times New Roman"/>
          <w:sz w:val="28"/>
        </w:rPr>
        <w:t xml:space="preserve"> одного месяца со дня его официального опубликования.</w:t>
      </w:r>
    </w:p>
    <w:p w:rsidR="00985D3E" w:rsidRPr="00427A3C" w:rsidRDefault="00985D3E" w:rsidP="00985D3E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985D3E" w:rsidRPr="00427A3C" w:rsidRDefault="00985D3E" w:rsidP="00985D3E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985D3E" w:rsidRPr="00427A3C" w:rsidRDefault="00985D3E" w:rsidP="00985D3E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985D3E" w:rsidRDefault="000E7717" w:rsidP="00985D3E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985D3E" w:rsidRDefault="00985D3E" w:rsidP="00985D3E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Покровского сельского поселения</w:t>
      </w:r>
    </w:p>
    <w:p w:rsidR="00985D3E" w:rsidRDefault="00985D3E" w:rsidP="00985D3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В.В.</w:t>
      </w:r>
      <w:r w:rsidR="000E7717">
        <w:rPr>
          <w:rFonts w:ascii="Times New Roman" w:hAnsi="Times New Roman" w:cs="Times New Roman"/>
          <w:sz w:val="28"/>
          <w:szCs w:val="28"/>
        </w:rPr>
        <w:t xml:space="preserve"> Кузнец</w:t>
      </w:r>
      <w:r>
        <w:rPr>
          <w:rFonts w:ascii="Times New Roman" w:hAnsi="Times New Roman" w:cs="Times New Roman"/>
          <w:sz w:val="28"/>
          <w:szCs w:val="28"/>
        </w:rPr>
        <w:t>ов</w:t>
      </w:r>
    </w:p>
    <w:sectPr w:rsidR="00985D3E" w:rsidSect="00564DF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7E9" w:rsidRDefault="007917E9" w:rsidP="00564DF9">
      <w:r>
        <w:separator/>
      </w:r>
    </w:p>
  </w:endnote>
  <w:endnote w:type="continuationSeparator" w:id="1">
    <w:p w:rsidR="007917E9" w:rsidRDefault="007917E9" w:rsidP="00564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7E9" w:rsidRDefault="007917E9" w:rsidP="00564DF9">
      <w:r>
        <w:separator/>
      </w:r>
    </w:p>
  </w:footnote>
  <w:footnote w:type="continuationSeparator" w:id="1">
    <w:p w:rsidR="007917E9" w:rsidRDefault="007917E9" w:rsidP="00564D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791782"/>
      <w:docPartObj>
        <w:docPartGallery w:val="Page Numbers (Top of Page)"/>
        <w:docPartUnique/>
      </w:docPartObj>
    </w:sdtPr>
    <w:sdtContent>
      <w:p w:rsidR="00564DF9" w:rsidRDefault="00A26708">
        <w:pPr>
          <w:pStyle w:val="a9"/>
          <w:jc w:val="center"/>
        </w:pPr>
        <w:fldSimple w:instr=" PAGE   \* MERGEFORMAT ">
          <w:r w:rsidR="00C95F9F">
            <w:rPr>
              <w:noProof/>
            </w:rPr>
            <w:t>2</w:t>
          </w:r>
        </w:fldSimple>
      </w:p>
    </w:sdtContent>
  </w:sdt>
  <w:p w:rsidR="00564DF9" w:rsidRDefault="00564DF9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F8F"/>
    <w:rsid w:val="00030E46"/>
    <w:rsid w:val="0009376A"/>
    <w:rsid w:val="000E7717"/>
    <w:rsid w:val="00156CD5"/>
    <w:rsid w:val="0030660A"/>
    <w:rsid w:val="00427A3C"/>
    <w:rsid w:val="005139AE"/>
    <w:rsid w:val="00564DF9"/>
    <w:rsid w:val="005A19B5"/>
    <w:rsid w:val="00633BC7"/>
    <w:rsid w:val="007917E9"/>
    <w:rsid w:val="008D0621"/>
    <w:rsid w:val="008D151E"/>
    <w:rsid w:val="00953683"/>
    <w:rsid w:val="00955F36"/>
    <w:rsid w:val="00985D3E"/>
    <w:rsid w:val="00A26708"/>
    <w:rsid w:val="00A6642B"/>
    <w:rsid w:val="00AC4A2D"/>
    <w:rsid w:val="00B04406"/>
    <w:rsid w:val="00B31549"/>
    <w:rsid w:val="00B52B87"/>
    <w:rsid w:val="00C86F8F"/>
    <w:rsid w:val="00C95F9F"/>
    <w:rsid w:val="00CE1A43"/>
    <w:rsid w:val="00D116A0"/>
    <w:rsid w:val="00D1651A"/>
    <w:rsid w:val="00D23020"/>
    <w:rsid w:val="00D371FC"/>
    <w:rsid w:val="00D70154"/>
    <w:rsid w:val="00E256BB"/>
    <w:rsid w:val="00FB2500"/>
    <w:rsid w:val="00FC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85D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985D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985D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C4A2D"/>
    <w:pPr>
      <w:ind w:left="720"/>
      <w:contextualSpacing/>
    </w:pPr>
  </w:style>
  <w:style w:type="paragraph" w:customStyle="1" w:styleId="a4">
    <w:name w:val="обычный_"/>
    <w:basedOn w:val="a"/>
    <w:autoRedefine/>
    <w:rsid w:val="00AC4A2D"/>
    <w:pPr>
      <w:widowControl w:val="0"/>
      <w:jc w:val="both"/>
    </w:pPr>
    <w:rPr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23020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020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Body Text Indent"/>
    <w:basedOn w:val="a"/>
    <w:link w:val="a8"/>
    <w:semiHidden/>
    <w:rsid w:val="005A19B5"/>
    <w:pPr>
      <w:ind w:left="720" w:hanging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5A19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5A19B5"/>
    <w:pPr>
      <w:ind w:left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5A19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64D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4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64D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64D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DELL</cp:lastModifiedBy>
  <cp:revision>22</cp:revision>
  <cp:lastPrinted>2022-12-19T11:35:00Z</cp:lastPrinted>
  <dcterms:created xsi:type="dcterms:W3CDTF">2022-12-16T11:37:00Z</dcterms:created>
  <dcterms:modified xsi:type="dcterms:W3CDTF">2023-11-24T11:05:00Z</dcterms:modified>
</cp:coreProperties>
</file>