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B2B" w:rsidRDefault="00B54B2B" w:rsidP="00B54B2B">
      <w:pPr>
        <w:shd w:val="clear" w:color="auto" w:fill="FFFFFF"/>
        <w:ind w:left="5103"/>
        <w:jc w:val="both"/>
        <w:rPr>
          <w:sz w:val="28"/>
          <w:szCs w:val="28"/>
        </w:rPr>
      </w:pPr>
    </w:p>
    <w:p w:rsidR="00B54B2B" w:rsidRDefault="00B54B2B" w:rsidP="00B54B2B">
      <w:pPr>
        <w:shd w:val="clear" w:color="auto" w:fill="FFFFFF"/>
        <w:ind w:left="5103"/>
        <w:jc w:val="both"/>
        <w:rPr>
          <w:sz w:val="28"/>
          <w:szCs w:val="28"/>
        </w:rPr>
      </w:pPr>
    </w:p>
    <w:p w:rsidR="00B54B2B" w:rsidRPr="007232C2" w:rsidRDefault="00B54B2B" w:rsidP="00B54B2B">
      <w:pPr>
        <w:shd w:val="clear" w:color="auto" w:fill="FFFFFF"/>
        <w:ind w:left="5103"/>
        <w:jc w:val="both"/>
        <w:rPr>
          <w:sz w:val="28"/>
          <w:szCs w:val="28"/>
        </w:rPr>
      </w:pPr>
    </w:p>
    <w:p w:rsidR="00B54B2B" w:rsidRPr="00B54B2B" w:rsidRDefault="00B54B2B" w:rsidP="00B54B2B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B54B2B">
        <w:rPr>
          <w:b/>
          <w:sz w:val="28"/>
          <w:szCs w:val="28"/>
        </w:rPr>
        <w:t>Заключение</w:t>
      </w:r>
      <w:r>
        <w:rPr>
          <w:b/>
          <w:sz w:val="28"/>
          <w:szCs w:val="28"/>
        </w:rPr>
        <w:t xml:space="preserve"> </w:t>
      </w:r>
    </w:p>
    <w:p w:rsidR="00B54B2B" w:rsidRDefault="00B54B2B" w:rsidP="00B54B2B">
      <w:pPr>
        <w:shd w:val="clear" w:color="auto" w:fill="FFFFFF"/>
        <w:ind w:firstLine="709"/>
        <w:jc w:val="center"/>
        <w:rPr>
          <w:b/>
          <w:bCs/>
          <w:spacing w:val="-10"/>
          <w:sz w:val="28"/>
          <w:szCs w:val="28"/>
        </w:rPr>
      </w:pPr>
      <w:r w:rsidRPr="007232C2">
        <w:rPr>
          <w:b/>
          <w:bCs/>
          <w:spacing w:val="-13"/>
          <w:sz w:val="28"/>
          <w:szCs w:val="28"/>
        </w:rPr>
        <w:t>комиссии по проведению антикоррупционной экспертизы проектов норма</w:t>
      </w:r>
      <w:r w:rsidRPr="007232C2">
        <w:rPr>
          <w:b/>
          <w:bCs/>
          <w:spacing w:val="-13"/>
          <w:sz w:val="28"/>
          <w:szCs w:val="28"/>
        </w:rPr>
        <w:softHyphen/>
        <w:t>тивных правовых актов и нормативных правовых актов Совета</w:t>
      </w:r>
      <w:r>
        <w:rPr>
          <w:b/>
          <w:bCs/>
          <w:spacing w:val="-13"/>
          <w:sz w:val="28"/>
          <w:szCs w:val="28"/>
        </w:rPr>
        <w:t xml:space="preserve"> и администрации</w:t>
      </w:r>
      <w:r w:rsidRPr="007232C2">
        <w:rPr>
          <w:b/>
          <w:bCs/>
          <w:spacing w:val="-13"/>
          <w:sz w:val="28"/>
          <w:szCs w:val="28"/>
        </w:rPr>
        <w:t xml:space="preserve"> </w:t>
      </w:r>
      <w:r>
        <w:rPr>
          <w:b/>
          <w:bCs/>
          <w:spacing w:val="-13"/>
          <w:sz w:val="28"/>
          <w:szCs w:val="28"/>
        </w:rPr>
        <w:t xml:space="preserve">Покровского </w:t>
      </w:r>
      <w:r w:rsidRPr="007232C2">
        <w:rPr>
          <w:b/>
          <w:bCs/>
          <w:spacing w:val="-10"/>
          <w:sz w:val="28"/>
          <w:szCs w:val="28"/>
        </w:rPr>
        <w:t>сельского поселения</w:t>
      </w:r>
    </w:p>
    <w:p w:rsidR="00B54B2B" w:rsidRDefault="00B54B2B" w:rsidP="00B54B2B">
      <w:pPr>
        <w:shd w:val="clear" w:color="auto" w:fill="FFFFFF"/>
        <w:ind w:firstLine="709"/>
        <w:jc w:val="center"/>
        <w:rPr>
          <w:b/>
          <w:bCs/>
          <w:spacing w:val="-10"/>
          <w:sz w:val="28"/>
          <w:szCs w:val="28"/>
        </w:rPr>
      </w:pPr>
    </w:p>
    <w:p w:rsidR="00B54B2B" w:rsidRPr="008028B0" w:rsidRDefault="00B54B2B" w:rsidP="008028B0">
      <w:pPr>
        <w:ind w:firstLine="567"/>
        <w:jc w:val="both"/>
        <w:rPr>
          <w:rFonts w:ascii="Arial" w:hAnsi="Arial" w:cs="Arial"/>
          <w:b/>
          <w:bCs/>
          <w:sz w:val="32"/>
          <w:szCs w:val="32"/>
        </w:rPr>
      </w:pPr>
      <w:proofErr w:type="gramStart"/>
      <w:r w:rsidRPr="002F3DC6">
        <w:rPr>
          <w:spacing w:val="-3"/>
          <w:sz w:val="28"/>
          <w:szCs w:val="28"/>
        </w:rPr>
        <w:t xml:space="preserve">По результатам проведения антикоррупционной экспертизы </w:t>
      </w:r>
      <w:r w:rsidRPr="00E14E8A">
        <w:rPr>
          <w:spacing w:val="-3"/>
          <w:sz w:val="28"/>
          <w:szCs w:val="28"/>
        </w:rPr>
        <w:t xml:space="preserve">проекта </w:t>
      </w:r>
      <w:r w:rsidR="00FE47EE">
        <w:rPr>
          <w:spacing w:val="-3"/>
          <w:sz w:val="28"/>
          <w:szCs w:val="28"/>
        </w:rPr>
        <w:t xml:space="preserve">постановления администрации </w:t>
      </w:r>
      <w:r w:rsidRPr="00E14E8A">
        <w:rPr>
          <w:spacing w:val="-3"/>
          <w:sz w:val="28"/>
          <w:szCs w:val="28"/>
        </w:rPr>
        <w:t xml:space="preserve">Покровского сельского поселения </w:t>
      </w:r>
      <w:r w:rsidR="0079011A" w:rsidRPr="00FE47EE">
        <w:rPr>
          <w:spacing w:val="-3"/>
          <w:sz w:val="28"/>
          <w:szCs w:val="28"/>
          <w:u w:val="single"/>
        </w:rPr>
        <w:t>«</w:t>
      </w:r>
      <w:r w:rsidR="008028B0" w:rsidRPr="008028B0">
        <w:rPr>
          <w:bCs/>
          <w:sz w:val="28"/>
          <w:szCs w:val="28"/>
        </w:rPr>
        <w:t>Об утверждении Положения об условиях и порядке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на территории Покровского сельского поселения Новопокровского район</w:t>
      </w:r>
      <w:r w:rsidR="00FE47EE" w:rsidRPr="00FE47EE">
        <w:rPr>
          <w:color w:val="000000"/>
          <w:sz w:val="28"/>
          <w:szCs w:val="28"/>
          <w:u w:val="single"/>
        </w:rPr>
        <w:t>»</w:t>
      </w:r>
      <w:r w:rsidR="00FE47EE" w:rsidRPr="00E14E8A">
        <w:rPr>
          <w:spacing w:val="-6"/>
        </w:rPr>
        <w:t xml:space="preserve"> </w:t>
      </w:r>
      <w:r w:rsidRPr="00E14E8A">
        <w:rPr>
          <w:spacing w:val="-6"/>
        </w:rPr>
        <w:t>(</w:t>
      </w:r>
      <w:r w:rsidRPr="008E2E22">
        <w:rPr>
          <w:spacing w:val="-6"/>
          <w:sz w:val="24"/>
          <w:szCs w:val="24"/>
        </w:rPr>
        <w:t>проекта</w:t>
      </w:r>
      <w:proofErr w:type="gramEnd"/>
      <w:r w:rsidRPr="008E2E22">
        <w:rPr>
          <w:spacing w:val="-6"/>
          <w:sz w:val="24"/>
          <w:szCs w:val="24"/>
        </w:rPr>
        <w:t xml:space="preserve"> нормативного правового акта) </w:t>
      </w:r>
      <w:r w:rsidRPr="008E2E22">
        <w:rPr>
          <w:spacing w:val="-10"/>
          <w:sz w:val="24"/>
          <w:szCs w:val="24"/>
        </w:rPr>
        <w:t xml:space="preserve">Совета (администрации) Покровского сельского поселения, регистрационный номер и дата принятия </w:t>
      </w:r>
      <w:r w:rsidRPr="008E2E22">
        <w:rPr>
          <w:sz w:val="24"/>
          <w:szCs w:val="24"/>
        </w:rPr>
        <w:t xml:space="preserve">нормативного правового акта  </w:t>
      </w:r>
    </w:p>
    <w:p w:rsidR="00D13F3B" w:rsidRDefault="00D13F3B" w:rsidP="00B54B2B">
      <w:pPr>
        <w:shd w:val="clear" w:color="auto" w:fill="FFFFFF"/>
        <w:jc w:val="center"/>
        <w:rPr>
          <w:sz w:val="28"/>
          <w:szCs w:val="28"/>
          <w:u w:val="single"/>
        </w:rPr>
      </w:pPr>
    </w:p>
    <w:p w:rsidR="00B54B2B" w:rsidRPr="00B54B2B" w:rsidRDefault="00953512" w:rsidP="00B54B2B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№ </w:t>
      </w:r>
      <w:r w:rsidR="00FE47EE">
        <w:rPr>
          <w:sz w:val="28"/>
          <w:szCs w:val="28"/>
          <w:u w:val="single"/>
        </w:rPr>
        <w:t>3</w:t>
      </w:r>
      <w:r w:rsidR="008028B0">
        <w:rPr>
          <w:sz w:val="28"/>
          <w:szCs w:val="28"/>
          <w:u w:val="single"/>
        </w:rPr>
        <w:t>0</w:t>
      </w:r>
      <w:r w:rsidR="00B54B2B" w:rsidRPr="00B54B2B">
        <w:rPr>
          <w:sz w:val="28"/>
          <w:szCs w:val="28"/>
          <w:u w:val="single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8028B0">
        <w:rPr>
          <w:sz w:val="28"/>
          <w:szCs w:val="28"/>
          <w:u w:val="single"/>
        </w:rPr>
        <w:t>08.04</w:t>
      </w:r>
      <w:r w:rsidR="008E2E22">
        <w:rPr>
          <w:sz w:val="28"/>
          <w:szCs w:val="28"/>
          <w:u w:val="single"/>
        </w:rPr>
        <w:t>.202</w:t>
      </w:r>
      <w:r w:rsidR="008028B0">
        <w:rPr>
          <w:sz w:val="28"/>
          <w:szCs w:val="28"/>
          <w:u w:val="single"/>
        </w:rPr>
        <w:t>1</w:t>
      </w:r>
    </w:p>
    <w:p w:rsidR="00B54B2B" w:rsidRPr="00CA7B6F" w:rsidRDefault="00B54B2B" w:rsidP="00B54B2B">
      <w:pPr>
        <w:shd w:val="clear" w:color="auto" w:fill="FFFFFF"/>
        <w:ind w:firstLine="709"/>
        <w:rPr>
          <w:sz w:val="24"/>
          <w:szCs w:val="24"/>
        </w:rPr>
      </w:pPr>
      <w:r w:rsidRPr="00CA7B6F">
        <w:rPr>
          <w:spacing w:val="-13"/>
          <w:sz w:val="24"/>
          <w:szCs w:val="24"/>
        </w:rPr>
        <w:t xml:space="preserve">               </w:t>
      </w:r>
      <w:r>
        <w:rPr>
          <w:spacing w:val="-13"/>
          <w:sz w:val="24"/>
          <w:szCs w:val="24"/>
        </w:rPr>
        <w:t xml:space="preserve">                         </w:t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 w:rsidRPr="00CA7B6F">
        <w:rPr>
          <w:spacing w:val="-13"/>
          <w:sz w:val="24"/>
          <w:szCs w:val="24"/>
        </w:rPr>
        <w:t xml:space="preserve"> </w:t>
      </w:r>
      <w:r>
        <w:rPr>
          <w:spacing w:val="-13"/>
          <w:sz w:val="24"/>
          <w:szCs w:val="24"/>
        </w:rPr>
        <w:t xml:space="preserve">             </w:t>
      </w:r>
      <w:r w:rsidRPr="00CA7B6F">
        <w:rPr>
          <w:spacing w:val="-13"/>
          <w:sz w:val="24"/>
          <w:szCs w:val="24"/>
        </w:rPr>
        <w:t>(дата)</w:t>
      </w:r>
    </w:p>
    <w:p w:rsidR="00B54B2B" w:rsidRPr="007232C2" w:rsidRDefault="00B54B2B" w:rsidP="00B54B2B">
      <w:pPr>
        <w:ind w:firstLine="709"/>
        <w:jc w:val="both"/>
        <w:rPr>
          <w:sz w:val="28"/>
          <w:szCs w:val="28"/>
        </w:rPr>
      </w:pPr>
    </w:p>
    <w:tbl>
      <w:tblPr>
        <w:tblW w:w="9781" w:type="dxa"/>
        <w:tblInd w:w="10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46"/>
        <w:gridCol w:w="2343"/>
        <w:gridCol w:w="3227"/>
        <w:gridCol w:w="3365"/>
      </w:tblGrid>
      <w:tr w:rsidR="00B54B2B" w:rsidRPr="007232C2" w:rsidTr="00B54B2B">
        <w:trPr>
          <w:trHeight w:hRule="exact" w:val="2909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31E" w:rsidRDefault="00B54B2B" w:rsidP="00B54B2B">
            <w:pPr>
              <w:shd w:val="clear" w:color="auto" w:fill="FFFFFF"/>
              <w:jc w:val="both"/>
              <w:rPr>
                <w:spacing w:val="-4"/>
                <w:sz w:val="28"/>
                <w:szCs w:val="28"/>
              </w:rPr>
            </w:pPr>
            <w:r w:rsidRPr="007232C2">
              <w:rPr>
                <w:spacing w:val="-4"/>
                <w:sz w:val="28"/>
                <w:szCs w:val="28"/>
              </w:rPr>
              <w:t>№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7232C2">
              <w:rPr>
                <w:spacing w:val="-4"/>
                <w:sz w:val="28"/>
                <w:szCs w:val="28"/>
              </w:rPr>
              <w:t>п</w:t>
            </w:r>
            <w:proofErr w:type="spellEnd"/>
            <w:proofErr w:type="gramEnd"/>
            <w:r w:rsidRPr="007232C2">
              <w:rPr>
                <w:spacing w:val="-4"/>
                <w:sz w:val="28"/>
                <w:szCs w:val="28"/>
              </w:rPr>
              <w:t>/</w:t>
            </w:r>
            <w:proofErr w:type="spellStart"/>
            <w:r w:rsidRPr="007232C2">
              <w:rPr>
                <w:spacing w:val="-4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pacing w:val="-1"/>
                <w:sz w:val="28"/>
                <w:szCs w:val="28"/>
              </w:rPr>
              <w:t xml:space="preserve">Коррупциогенный </w:t>
            </w:r>
            <w:r w:rsidRPr="007232C2">
              <w:rPr>
                <w:sz w:val="28"/>
                <w:szCs w:val="28"/>
              </w:rPr>
              <w:t>фактор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pacing w:val="-2"/>
                <w:sz w:val="28"/>
                <w:szCs w:val="28"/>
              </w:rPr>
              <w:t>Положения нормативного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gramStart"/>
            <w:r w:rsidRPr="007232C2">
              <w:rPr>
                <w:sz w:val="28"/>
                <w:szCs w:val="28"/>
              </w:rPr>
              <w:t>правового акта (проекта</w:t>
            </w:r>
            <w:proofErr w:type="gramEnd"/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pacing w:val="-1"/>
                <w:sz w:val="28"/>
                <w:szCs w:val="28"/>
              </w:rPr>
              <w:t>нормативного правового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 xml:space="preserve">акта), в </w:t>
            </w:r>
            <w:proofErr w:type="gramStart"/>
            <w:r w:rsidRPr="007232C2">
              <w:rPr>
                <w:sz w:val="28"/>
                <w:szCs w:val="28"/>
              </w:rPr>
              <w:t>которых</w:t>
            </w:r>
            <w:proofErr w:type="gramEnd"/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выявлены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pacing w:val="-1"/>
                <w:sz w:val="28"/>
                <w:szCs w:val="28"/>
              </w:rPr>
              <w:t>коррупциогенные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факторы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Предложения и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рекомендации о способах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pacing w:val="-2"/>
                <w:sz w:val="28"/>
                <w:szCs w:val="28"/>
              </w:rPr>
              <w:t xml:space="preserve">устранения в </w:t>
            </w:r>
            <w:proofErr w:type="gramStart"/>
            <w:r w:rsidRPr="007232C2">
              <w:rPr>
                <w:spacing w:val="-2"/>
                <w:sz w:val="28"/>
                <w:szCs w:val="28"/>
              </w:rPr>
              <w:t>нормативном</w:t>
            </w:r>
            <w:proofErr w:type="gramEnd"/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pacing w:val="-1"/>
                <w:sz w:val="28"/>
                <w:szCs w:val="28"/>
              </w:rPr>
              <w:t xml:space="preserve">правовом </w:t>
            </w:r>
            <w:proofErr w:type="gramStart"/>
            <w:r w:rsidRPr="007232C2">
              <w:rPr>
                <w:spacing w:val="-1"/>
                <w:sz w:val="28"/>
                <w:szCs w:val="28"/>
              </w:rPr>
              <w:t>акте</w:t>
            </w:r>
            <w:proofErr w:type="gramEnd"/>
            <w:r w:rsidRPr="007232C2">
              <w:rPr>
                <w:spacing w:val="-1"/>
                <w:sz w:val="28"/>
                <w:szCs w:val="28"/>
              </w:rPr>
              <w:t>, проекте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pacing w:val="-1"/>
                <w:sz w:val="28"/>
                <w:szCs w:val="28"/>
              </w:rPr>
              <w:t>нормативного правового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 xml:space="preserve">акта </w:t>
            </w:r>
            <w:proofErr w:type="gramStart"/>
            <w:r w:rsidRPr="007232C2">
              <w:rPr>
                <w:sz w:val="28"/>
                <w:szCs w:val="28"/>
              </w:rPr>
              <w:t>выявленных</w:t>
            </w:r>
            <w:proofErr w:type="gramEnd"/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коррупциогенных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факторов</w:t>
            </w:r>
          </w:p>
        </w:tc>
      </w:tr>
      <w:tr w:rsidR="00B54B2B" w:rsidRPr="007232C2" w:rsidTr="00B54B2B">
        <w:trPr>
          <w:trHeight w:hRule="exact" w:val="365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1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2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3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4</w:t>
            </w:r>
          </w:p>
        </w:tc>
      </w:tr>
      <w:tr w:rsidR="00B54B2B" w:rsidRPr="007232C2" w:rsidTr="00B54B2B">
        <w:trPr>
          <w:trHeight w:hRule="exact" w:val="389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</w:tbl>
    <w:p w:rsidR="00B54B2B" w:rsidRDefault="00B54B2B" w:rsidP="00B54B2B">
      <w:pPr>
        <w:shd w:val="clear" w:color="auto" w:fill="FFFFFF"/>
        <w:jc w:val="both"/>
        <w:rPr>
          <w:sz w:val="28"/>
          <w:szCs w:val="28"/>
        </w:rPr>
      </w:pPr>
    </w:p>
    <w:p w:rsidR="00B54B2B" w:rsidRDefault="00B54B2B" w:rsidP="00B54B2B">
      <w:pPr>
        <w:shd w:val="clear" w:color="auto" w:fill="FFFFFF"/>
        <w:jc w:val="both"/>
        <w:rPr>
          <w:sz w:val="28"/>
          <w:szCs w:val="28"/>
        </w:rPr>
      </w:pPr>
    </w:p>
    <w:p w:rsidR="00B54B2B" w:rsidRDefault="00B54B2B" w:rsidP="00B54B2B">
      <w:pPr>
        <w:shd w:val="clear" w:color="auto" w:fill="FFFFFF"/>
        <w:jc w:val="both"/>
        <w:rPr>
          <w:sz w:val="28"/>
          <w:szCs w:val="28"/>
        </w:rPr>
      </w:pPr>
    </w:p>
    <w:p w:rsidR="00B54B2B" w:rsidRDefault="00B54B2B" w:rsidP="00B54B2B">
      <w:pPr>
        <w:shd w:val="clear" w:color="auto" w:fill="FFFFFF"/>
        <w:jc w:val="both"/>
        <w:rPr>
          <w:sz w:val="28"/>
          <w:szCs w:val="28"/>
        </w:rPr>
      </w:pPr>
      <w:r w:rsidRPr="007232C2">
        <w:rPr>
          <w:sz w:val="28"/>
          <w:szCs w:val="28"/>
        </w:rPr>
        <w:t xml:space="preserve">Председатель комиссии </w:t>
      </w:r>
      <w:r>
        <w:rPr>
          <w:sz w:val="28"/>
          <w:szCs w:val="28"/>
        </w:rPr>
        <w:t xml:space="preserve">                                  </w:t>
      </w:r>
      <w:r w:rsidR="008028B0">
        <w:rPr>
          <w:sz w:val="28"/>
          <w:szCs w:val="28"/>
        </w:rPr>
        <w:t xml:space="preserve">                    Н.Н. </w:t>
      </w:r>
      <w:proofErr w:type="spellStart"/>
      <w:r w:rsidR="008028B0">
        <w:rPr>
          <w:sz w:val="28"/>
          <w:szCs w:val="28"/>
        </w:rPr>
        <w:t>Воличенко</w:t>
      </w:r>
      <w:proofErr w:type="spellEnd"/>
    </w:p>
    <w:p w:rsidR="00B54B2B" w:rsidRDefault="00B54B2B" w:rsidP="00B54B2B">
      <w:pPr>
        <w:shd w:val="clear" w:color="auto" w:fill="FFFFFF"/>
        <w:jc w:val="both"/>
        <w:rPr>
          <w:sz w:val="28"/>
          <w:szCs w:val="28"/>
        </w:rPr>
      </w:pPr>
    </w:p>
    <w:p w:rsidR="00B54B2B" w:rsidRPr="007232C2" w:rsidRDefault="00B54B2B" w:rsidP="00B54B2B">
      <w:pPr>
        <w:shd w:val="clear" w:color="auto" w:fill="FFFFFF"/>
        <w:jc w:val="both"/>
        <w:rPr>
          <w:sz w:val="28"/>
          <w:szCs w:val="28"/>
        </w:rPr>
      </w:pPr>
      <w:r w:rsidRPr="007232C2"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 xml:space="preserve">                                 </w:t>
      </w:r>
      <w:r w:rsidR="008028B0">
        <w:rPr>
          <w:sz w:val="28"/>
          <w:szCs w:val="28"/>
        </w:rPr>
        <w:t xml:space="preserve">                            В.Ю. Зубов</w:t>
      </w:r>
    </w:p>
    <w:p w:rsidR="00B54B2B" w:rsidRPr="007232C2" w:rsidRDefault="00B54B2B" w:rsidP="00B54B2B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D231E" w:rsidRDefault="007D231E"/>
    <w:sectPr w:rsidR="007D231E" w:rsidSect="00624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B54B2B"/>
    <w:rsid w:val="00033904"/>
    <w:rsid w:val="000C3AA7"/>
    <w:rsid w:val="000D6C00"/>
    <w:rsid w:val="000F47C2"/>
    <w:rsid w:val="00105DE2"/>
    <w:rsid w:val="00112491"/>
    <w:rsid w:val="00122DAC"/>
    <w:rsid w:val="00140027"/>
    <w:rsid w:val="0014205D"/>
    <w:rsid w:val="00174C66"/>
    <w:rsid w:val="001B531E"/>
    <w:rsid w:val="001C200A"/>
    <w:rsid w:val="00210494"/>
    <w:rsid w:val="00231E08"/>
    <w:rsid w:val="002818E6"/>
    <w:rsid w:val="002922C3"/>
    <w:rsid w:val="002A0045"/>
    <w:rsid w:val="002C7C5F"/>
    <w:rsid w:val="002F3DC6"/>
    <w:rsid w:val="00305B95"/>
    <w:rsid w:val="00311481"/>
    <w:rsid w:val="0035286F"/>
    <w:rsid w:val="003904BA"/>
    <w:rsid w:val="003A08E5"/>
    <w:rsid w:val="003C066C"/>
    <w:rsid w:val="003D1B91"/>
    <w:rsid w:val="0041098D"/>
    <w:rsid w:val="00451401"/>
    <w:rsid w:val="0046296F"/>
    <w:rsid w:val="004906B6"/>
    <w:rsid w:val="004B1536"/>
    <w:rsid w:val="00543456"/>
    <w:rsid w:val="005D1FBD"/>
    <w:rsid w:val="00624F74"/>
    <w:rsid w:val="00625741"/>
    <w:rsid w:val="00672AC4"/>
    <w:rsid w:val="00674A5C"/>
    <w:rsid w:val="00675A05"/>
    <w:rsid w:val="00705C2F"/>
    <w:rsid w:val="0079011A"/>
    <w:rsid w:val="007B3A08"/>
    <w:rsid w:val="007D231E"/>
    <w:rsid w:val="007F11DC"/>
    <w:rsid w:val="008028B0"/>
    <w:rsid w:val="00813DA2"/>
    <w:rsid w:val="0081674F"/>
    <w:rsid w:val="00873970"/>
    <w:rsid w:val="008B328A"/>
    <w:rsid w:val="008C479E"/>
    <w:rsid w:val="008D5B9B"/>
    <w:rsid w:val="008E2E22"/>
    <w:rsid w:val="008F0F52"/>
    <w:rsid w:val="00945E98"/>
    <w:rsid w:val="00953512"/>
    <w:rsid w:val="009B14BA"/>
    <w:rsid w:val="009B7705"/>
    <w:rsid w:val="00A92BF2"/>
    <w:rsid w:val="00A940FF"/>
    <w:rsid w:val="00AB3A1B"/>
    <w:rsid w:val="00AC2DCD"/>
    <w:rsid w:val="00AE6589"/>
    <w:rsid w:val="00AF573B"/>
    <w:rsid w:val="00B1740D"/>
    <w:rsid w:val="00B45FD8"/>
    <w:rsid w:val="00B4674A"/>
    <w:rsid w:val="00B54B2B"/>
    <w:rsid w:val="00B54E25"/>
    <w:rsid w:val="00C41B06"/>
    <w:rsid w:val="00C46579"/>
    <w:rsid w:val="00C735E9"/>
    <w:rsid w:val="00CE0DA2"/>
    <w:rsid w:val="00D13F3B"/>
    <w:rsid w:val="00D2295D"/>
    <w:rsid w:val="00D43511"/>
    <w:rsid w:val="00D52FBB"/>
    <w:rsid w:val="00D651EB"/>
    <w:rsid w:val="00DB59F8"/>
    <w:rsid w:val="00DF3E93"/>
    <w:rsid w:val="00DF553C"/>
    <w:rsid w:val="00E1039F"/>
    <w:rsid w:val="00E14E8A"/>
    <w:rsid w:val="00F1278A"/>
    <w:rsid w:val="00F47606"/>
    <w:rsid w:val="00F51783"/>
    <w:rsid w:val="00FE47EE"/>
    <w:rsid w:val="00FE4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4B2B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2F3DC6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aliases w:val=" Знак Знак"/>
    <w:basedOn w:val="a0"/>
    <w:link w:val="20"/>
    <w:locked/>
    <w:rsid w:val="003D1B91"/>
    <w:rPr>
      <w:sz w:val="24"/>
      <w:szCs w:val="24"/>
      <w:lang w:val="en-US" w:eastAsia="en-US"/>
    </w:rPr>
  </w:style>
  <w:style w:type="paragraph" w:styleId="20">
    <w:name w:val="Body Text 2"/>
    <w:aliases w:val=" Знак"/>
    <w:basedOn w:val="a"/>
    <w:link w:val="2"/>
    <w:rsid w:val="003D1B91"/>
    <w:pPr>
      <w:widowControl/>
      <w:autoSpaceDE/>
      <w:autoSpaceDN/>
      <w:adjustRightInd/>
      <w:spacing w:after="120" w:line="480" w:lineRule="auto"/>
    </w:pPr>
    <w:rPr>
      <w:sz w:val="24"/>
      <w:szCs w:val="24"/>
      <w:lang w:val="en-US" w:eastAsia="en-US"/>
    </w:rPr>
  </w:style>
  <w:style w:type="character" w:customStyle="1" w:styleId="21">
    <w:name w:val="Основной текст 2 Знак1"/>
    <w:basedOn w:val="a0"/>
    <w:link w:val="20"/>
    <w:rsid w:val="003D1B91"/>
  </w:style>
  <w:style w:type="paragraph" w:styleId="a3">
    <w:name w:val="No Spacing"/>
    <w:uiPriority w:val="1"/>
    <w:qFormat/>
    <w:rsid w:val="00705C2F"/>
    <w:pPr>
      <w:jc w:val="both"/>
    </w:pPr>
    <w:rPr>
      <w:sz w:val="28"/>
    </w:rPr>
  </w:style>
  <w:style w:type="character" w:customStyle="1" w:styleId="10">
    <w:name w:val="Заголовок 1 Знак"/>
    <w:basedOn w:val="a0"/>
    <w:link w:val="1"/>
    <w:rsid w:val="002F3DC6"/>
    <w:rPr>
      <w:rFonts w:ascii="Cambria" w:hAnsi="Cambria"/>
      <w:b/>
      <w:bCs/>
      <w:color w:val="365F91"/>
      <w:sz w:val="28"/>
      <w:szCs w:val="28"/>
    </w:rPr>
  </w:style>
  <w:style w:type="character" w:customStyle="1" w:styleId="a4">
    <w:name w:val="Подзаголовок Знак"/>
    <w:link w:val="a5"/>
    <w:locked/>
    <w:rsid w:val="003A08E5"/>
    <w:rPr>
      <w:b/>
      <w:bCs/>
      <w:sz w:val="28"/>
      <w:szCs w:val="24"/>
    </w:rPr>
  </w:style>
  <w:style w:type="paragraph" w:styleId="a5">
    <w:name w:val="Subtitle"/>
    <w:basedOn w:val="a"/>
    <w:link w:val="a4"/>
    <w:qFormat/>
    <w:rsid w:val="003A08E5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11">
    <w:name w:val="Подзаголовок Знак1"/>
    <w:basedOn w:val="a0"/>
    <w:link w:val="a5"/>
    <w:rsid w:val="003A08E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Body Text Indent"/>
    <w:basedOn w:val="a"/>
    <w:link w:val="a7"/>
    <w:rsid w:val="003A08E5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3A08E5"/>
    <w:rPr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7F11DC"/>
    <w:rPr>
      <w:rFonts w:cs="Times New Roman"/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MoBIL GROUP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Admin</dc:creator>
  <cp:lastModifiedBy>DELL</cp:lastModifiedBy>
  <cp:revision>3</cp:revision>
  <cp:lastPrinted>2022-01-03T08:53:00Z</cp:lastPrinted>
  <dcterms:created xsi:type="dcterms:W3CDTF">2020-02-07T06:33:00Z</dcterms:created>
  <dcterms:modified xsi:type="dcterms:W3CDTF">2022-01-03T08:54:00Z</dcterms:modified>
</cp:coreProperties>
</file>