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585" w:rsidRPr="005F5585" w:rsidRDefault="005F5585" w:rsidP="005F558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55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Руководство по соблюдению обязательных требований при осуществлении муниципального контроля в области торговой деятельности в границах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5F55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окровского сельского поселения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Новопокровского района</w:t>
      </w:r>
    </w:p>
    <w:p w:rsidR="005F5585" w:rsidRPr="005F5585" w:rsidRDefault="005F5585" w:rsidP="005F55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5585" w:rsidRPr="005F5585" w:rsidRDefault="005F5585" w:rsidP="005F55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в области торговой деятельности в границах населенных пунктов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F558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 </w:t>
      </w:r>
      <w:r w:rsidRPr="005F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форме проверок (плановых и внеплановых) соблюдения юридическими лицами, их руководителями и иными должностными лицами, индивидуальными предпринимателями и их уполномоченными представителями (далее также – субъекты проверок) требований, установленных федеральными законами и принимаемыми в соответствии с ними иными нормативными правовыми актами Российской Федерации в области торговой</w:t>
      </w:r>
      <w:proofErr w:type="gramEnd"/>
      <w:r w:rsidRPr="005F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(далее – обязательные требования), а также требований, установленных муниципальными правовыми актами в области торговой деятельности (далее – требования, установленные муниципальными правовыми актами). В рамках осуществления муниципального контроля должностными лицами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F558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окровского сельского поселения Новопокровского района (далее – Администрация) могут проводиться плановые и внеплановые проверки в соответствии с блок- схемой. Орган муниципального контроля вправе привлекать экспертов (экспертные организации) в области торговой деятельности к проведению проверок при осуществлении муниципальной функции в случаях и в порядке, определенных законодательством Российской Федерации.</w:t>
      </w:r>
    </w:p>
    <w:p w:rsidR="005F5585" w:rsidRPr="005F5585" w:rsidRDefault="005F5585" w:rsidP="005F55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в области торговой деятельности в границах населенных пунктов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F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окровского сельского поселения осуществляет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F558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</w:t>
      </w:r>
      <w:r w:rsidRPr="005F55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5585" w:rsidRPr="005F5585" w:rsidRDefault="005F5585" w:rsidP="005F55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проверок (плановых и внеплановых) осуществляют уполномоченные главой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F558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окровского сельского поселения должностные лица.</w:t>
      </w:r>
    </w:p>
    <w:p w:rsidR="005F5585" w:rsidRPr="005F5585" w:rsidRDefault="005F5585" w:rsidP="005F55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5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контроль осуществляется в соответствии со следующими правовыми актами:</w:t>
      </w:r>
    </w:p>
    <w:p w:rsidR="005F5585" w:rsidRPr="005F5585" w:rsidRDefault="005F5585" w:rsidP="005F55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4" w:history="1">
        <w:r w:rsidRPr="005F55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Кодекс Российской Федерации об административных правонарушениях от 30 декабря 2001 года № 195-ФЗ</w:t>
        </w:r>
      </w:hyperlink>
      <w:r w:rsidRPr="005F55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5585" w:rsidRPr="005F5585" w:rsidRDefault="005F5585" w:rsidP="005F55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5" w:history="1">
        <w:r w:rsidRPr="005F55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Федеральный закон от 30 декабря 2006 года № 271-ФЗ «О розничных рынках и о внесении изменений в Трудовой кодекс Российской Федерации»</w:t>
        </w:r>
      </w:hyperlink>
      <w:r w:rsidRPr="005F55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5585" w:rsidRPr="005F5585" w:rsidRDefault="005F5585" w:rsidP="005F55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6" w:history="1">
        <w:r w:rsidRPr="005F55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Федеральный закон от 6 октября 2003 года № 131-ФЗ «Об общих принципах организации местного самоуправления в Российской Федерации»</w:t>
        </w:r>
      </w:hyperlink>
      <w:r w:rsidRPr="005F55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5585" w:rsidRPr="005F5585" w:rsidRDefault="005F5585" w:rsidP="005F55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7" w:history="1">
        <w:r w:rsidRPr="005F55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Pr="005F55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5585" w:rsidRPr="005F5585" w:rsidRDefault="005F5585" w:rsidP="005F55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8" w:history="1">
        <w:r w:rsidRPr="005F55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Федеральный закон от 28 декабря 2009 года № 381-ФЗ «Об основах государственного регулирования торговой деятельности в Российской Федерации»</w:t>
        </w:r>
      </w:hyperlink>
      <w:r w:rsidRPr="005F55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5585" w:rsidRPr="005F5585" w:rsidRDefault="005F5585" w:rsidP="005F55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5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hyperlink r:id="rId9" w:history="1">
        <w:r w:rsidRPr="005F55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Постановление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</w:t>
        </w:r>
        <w:proofErr w:type="gramStart"/>
        <w:r w:rsidRPr="005F55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контроля ежегодных планов проведения плановых проверок юридических лиц</w:t>
        </w:r>
        <w:proofErr w:type="gramEnd"/>
        <w:r w:rsidRPr="005F55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и индивидуальных предпринимателей»</w:t>
        </w:r>
      </w:hyperlink>
      <w:r w:rsidRPr="005F55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5585" w:rsidRPr="005F5585" w:rsidRDefault="005F5585" w:rsidP="005F55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0" w:history="1">
        <w:r w:rsidRPr="005F55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Постановление Правительства Российской Федерации от 16 мая 2011 года №373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</w:t>
        </w:r>
      </w:hyperlink>
      <w:r w:rsidRPr="005F55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5585" w:rsidRPr="005F5585" w:rsidRDefault="005F5585" w:rsidP="005F55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1" w:history="1">
        <w:r w:rsidRPr="005F55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 Краснодарского края от 23 июля 2003 № 608-КЗ «Об административных правонарушениях»</w:t>
        </w:r>
      </w:hyperlink>
      <w:r w:rsidRPr="005F55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5585" w:rsidRPr="005F5585" w:rsidRDefault="005F5585" w:rsidP="005F55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2" w:history="1">
        <w:r w:rsidRPr="005F55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 Краснодарского края от 31 мая 2005 № 879-КЗ «О государственной политике Краснодарского края в сфере торговой деятельности»</w:t>
        </w:r>
      </w:hyperlink>
      <w:r w:rsidRPr="005F55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5585" w:rsidRPr="005F5585" w:rsidRDefault="005F5585" w:rsidP="005F55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3" w:history="1">
        <w:r w:rsidRPr="005F55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 Краснодарского края от 01 марта 2011 №2195-КЗ «Об организации деятельности розничных рынков, ярмарок и агропромышленных выставок-ярмарок на территории Краснодарского края»</w:t>
        </w:r>
      </w:hyperlink>
      <w:r w:rsidRPr="005F55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5585" w:rsidRPr="005F5585" w:rsidRDefault="005F5585" w:rsidP="005F55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4" w:history="1">
        <w:r w:rsidRPr="005F55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Устав 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</w:t>
        </w:r>
        <w:r w:rsidRPr="005F55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окровского сельского поселения Новопокровского района</w:t>
        </w:r>
      </w:hyperlink>
      <w:r w:rsidRPr="005F55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5585" w:rsidRPr="005F5585" w:rsidRDefault="005F5585" w:rsidP="005F55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муниципального контроля в области торговой деятельности в границах населенных пунктов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F558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окровского сельского поселения (далее – также муниципальный контроль) является проверка соблюдения юридическими лицами, их филиалами, представительствами, обособленными структурными подразделениями (далее также - юридические лица), индивидуальными предпринимателями (далее - субъект проверки) обязательных требований, установленных федеральными, региональными, муниципальными правовыми актами в сферах:</w:t>
      </w:r>
    </w:p>
    <w:p w:rsidR="005F5585" w:rsidRPr="005F5585" w:rsidRDefault="005F5585" w:rsidP="005F55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58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периодичных розничных универсальных ярмарок (в том числе ярмарки, выставки-ярмарки выходного дня, праздничные ярмарки);</w:t>
      </w:r>
    </w:p>
    <w:p w:rsidR="005F5585" w:rsidRPr="005F5585" w:rsidRDefault="005F5585" w:rsidP="005F55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нестационарных торговых объектов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F558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окровского сельского поселения Новопокровского района.</w:t>
      </w:r>
    </w:p>
    <w:p w:rsidR="005F5585" w:rsidRPr="005F5585" w:rsidRDefault="005F5585" w:rsidP="005F55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58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уполномоченные на осуществление муниципального контроля, при реализации своих полномочий имеют право:</w:t>
      </w:r>
    </w:p>
    <w:p w:rsidR="005F5585" w:rsidRPr="005F5585" w:rsidRDefault="005F5585" w:rsidP="005F55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585">
        <w:rPr>
          <w:rFonts w:ascii="Times New Roman" w:eastAsia="Times New Roman" w:hAnsi="Times New Roman" w:cs="Times New Roman"/>
          <w:sz w:val="28"/>
          <w:szCs w:val="28"/>
          <w:lang w:eastAsia="ru-RU"/>
        </w:rPr>
        <w:t>1) требовать соблюдения порядка и условий эксплуатации временных сооружений и объектов;</w:t>
      </w:r>
    </w:p>
    <w:p w:rsidR="005F5585" w:rsidRPr="005F5585" w:rsidRDefault="005F5585" w:rsidP="005F55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585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 допускать торговлю в неустановленных местах;</w:t>
      </w:r>
    </w:p>
    <w:p w:rsidR="005F5585" w:rsidRPr="005F5585" w:rsidRDefault="005F5585" w:rsidP="005F55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беспрепятственно по предъявлении служебного удостоверения и копии распоряжения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F558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окровского сельского поселения о назначении проверки входить в здания и другие служебные помещения субъекта проверки;</w:t>
      </w:r>
    </w:p>
    <w:p w:rsidR="005F5585" w:rsidRPr="005F5585" w:rsidRDefault="005F5585" w:rsidP="005F55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585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пользоваться собственными необходимыми для проведения проверки техническими средствами, в том числе компьютерами, дискетами и иными электронными носителями информации, калькуляторами, копировальными аппаратами, сканерами, телефонами (в том числе сотовой связи) (далее - организационно-технические средства), вносить в помещения субъекта проверки (его филиала) и выносить из них организационно-технические средства, принадлежащие органу муниципального контроля;</w:t>
      </w:r>
    </w:p>
    <w:p w:rsidR="005F5585" w:rsidRPr="005F5585" w:rsidRDefault="005F5585" w:rsidP="005F55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5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запрашивать и получать от руководителя и работников субъекта проверки все необходимые для достижения целей проверки документы (информацию) за проверяемый период, а также требовать письменные или устные пояснения от руководителя и работников субъекта проверки по вопросам, возникающим в ходе проведения проверки;</w:t>
      </w:r>
    </w:p>
    <w:p w:rsidR="005F5585" w:rsidRPr="005F5585" w:rsidRDefault="005F5585" w:rsidP="005F55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585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осуществлять копирование документов и выносить подготовленные копии за пределы места нахождения и (или) ведения деятельности субъекта проверки для приобщения к материалам проверки;</w:t>
      </w:r>
    </w:p>
    <w:p w:rsidR="005F5585" w:rsidRPr="005F5585" w:rsidRDefault="005F5585" w:rsidP="005F55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585">
        <w:rPr>
          <w:rFonts w:ascii="Times New Roman" w:eastAsia="Times New Roman" w:hAnsi="Times New Roman" w:cs="Times New Roman"/>
          <w:sz w:val="28"/>
          <w:szCs w:val="28"/>
          <w:lang w:eastAsia="ru-RU"/>
        </w:rPr>
        <w:t>7) запрашивать и получать на основании мотивированных письменных запросов от субъектов проверки информацию и документы, необходимые в ходе проведения проверки;</w:t>
      </w:r>
    </w:p>
    <w:p w:rsidR="005F5585" w:rsidRPr="005F5585" w:rsidRDefault="005F5585" w:rsidP="005F55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585">
        <w:rPr>
          <w:rFonts w:ascii="Times New Roman" w:eastAsia="Times New Roman" w:hAnsi="Times New Roman" w:cs="Times New Roman"/>
          <w:sz w:val="28"/>
          <w:szCs w:val="28"/>
          <w:lang w:eastAsia="ru-RU"/>
        </w:rPr>
        <w:t>8) выдавать субъектам проверки предписания об устранении выявленных нарушений требований, установленных муниципальными правовыми актами;</w:t>
      </w:r>
    </w:p>
    <w:p w:rsidR="005F5585" w:rsidRPr="005F5585" w:rsidRDefault="005F5585" w:rsidP="005F55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585">
        <w:rPr>
          <w:rFonts w:ascii="Times New Roman" w:eastAsia="Times New Roman" w:hAnsi="Times New Roman" w:cs="Times New Roman"/>
          <w:sz w:val="28"/>
          <w:szCs w:val="28"/>
          <w:lang w:eastAsia="ru-RU"/>
        </w:rPr>
        <w:t>9) обращаться в правоохранительные, контрольные и надзорные органы за оказанием содействия в предотвращении и (или) пресечении действий, препятствующих осуществлению муниципального контроля, а также в установлении лиц, виновных в нарушении требований, установленных муниципальными правовыми актами;</w:t>
      </w:r>
    </w:p>
    <w:p w:rsidR="005F5585" w:rsidRPr="005F5585" w:rsidRDefault="005F5585" w:rsidP="005F55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585">
        <w:rPr>
          <w:rFonts w:ascii="Times New Roman" w:eastAsia="Times New Roman" w:hAnsi="Times New Roman" w:cs="Times New Roman"/>
          <w:sz w:val="28"/>
          <w:szCs w:val="28"/>
          <w:lang w:eastAsia="ru-RU"/>
        </w:rPr>
        <w:t>10) направлять в уполномоченные органы материалы, связанные с нарушениями требований, установленных муниципальными правовыми актами, для решения вопросов о принятии административных мер, возбуждении уголовных дел по признакам преступлений;</w:t>
      </w:r>
    </w:p>
    <w:p w:rsidR="005F5585" w:rsidRPr="005F5585" w:rsidRDefault="005F5585" w:rsidP="005F55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585">
        <w:rPr>
          <w:rFonts w:ascii="Times New Roman" w:eastAsia="Times New Roman" w:hAnsi="Times New Roman" w:cs="Times New Roman"/>
          <w:sz w:val="28"/>
          <w:szCs w:val="28"/>
          <w:lang w:eastAsia="ru-RU"/>
        </w:rPr>
        <w:t>11) обжаловать действия (бездействие) лиц, повлекшие за собой нарушение прав, а также препятствующие исполнению ими должностных обязанностей.</w:t>
      </w:r>
    </w:p>
    <w:p w:rsidR="005F5585" w:rsidRPr="005F5585" w:rsidRDefault="005F5585" w:rsidP="005F55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58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уполномоченные на осуществление муниципального контроля, обязаны:</w:t>
      </w:r>
    </w:p>
    <w:p w:rsidR="005F5585" w:rsidRPr="005F5585" w:rsidRDefault="005F5585" w:rsidP="005F55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585">
        <w:rPr>
          <w:rFonts w:ascii="Times New Roman" w:eastAsia="Times New Roman" w:hAnsi="Times New Roman" w:cs="Times New Roman"/>
          <w:sz w:val="28"/>
          <w:szCs w:val="28"/>
          <w:lang w:eastAsia="ru-RU"/>
        </w:rPr>
        <w:t>1)своевременно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требований, установленных муниципальными правовыми актами;</w:t>
      </w:r>
    </w:p>
    <w:p w:rsidR="005F5585" w:rsidRPr="005F5585" w:rsidRDefault="005F5585" w:rsidP="005F55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585">
        <w:rPr>
          <w:rFonts w:ascii="Times New Roman" w:eastAsia="Times New Roman" w:hAnsi="Times New Roman" w:cs="Times New Roman"/>
          <w:sz w:val="28"/>
          <w:szCs w:val="28"/>
          <w:lang w:eastAsia="ru-RU"/>
        </w:rPr>
        <w:t>2)оперативно рассматривать поступившие обращения органов государственной власти, физических, юридических лиц и индивидуальных предпринимателей, содержащие сведения о нарушениях требований, установленных муниципальными правовыми актами, и принимать меры в пределах имеющихся полномочий;</w:t>
      </w:r>
    </w:p>
    <w:p w:rsidR="005F5585" w:rsidRPr="005F5585" w:rsidRDefault="005F5585" w:rsidP="005F55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585">
        <w:rPr>
          <w:rFonts w:ascii="Times New Roman" w:eastAsia="Times New Roman" w:hAnsi="Times New Roman" w:cs="Times New Roman"/>
          <w:sz w:val="28"/>
          <w:szCs w:val="28"/>
          <w:lang w:eastAsia="ru-RU"/>
        </w:rPr>
        <w:t>3)соблюдать законодательство Российской Федерации, права и законные интересы субъектов проверки при осуществлении мероприятий по муниципальному контролю;</w:t>
      </w:r>
    </w:p>
    <w:p w:rsidR="005F5585" w:rsidRPr="005F5585" w:rsidRDefault="005F5585" w:rsidP="005F55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585">
        <w:rPr>
          <w:rFonts w:ascii="Times New Roman" w:eastAsia="Times New Roman" w:hAnsi="Times New Roman" w:cs="Times New Roman"/>
          <w:sz w:val="28"/>
          <w:szCs w:val="28"/>
          <w:lang w:eastAsia="ru-RU"/>
        </w:rPr>
        <w:t>4)соблюдать сроки уведомления субъектов проверки о проведении проверки, сроки проведения проверок;</w:t>
      </w:r>
    </w:p>
    <w:p w:rsidR="005F5585" w:rsidRPr="005F5585" w:rsidRDefault="005F5585" w:rsidP="005F55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585">
        <w:rPr>
          <w:rFonts w:ascii="Times New Roman" w:eastAsia="Times New Roman" w:hAnsi="Times New Roman" w:cs="Times New Roman"/>
          <w:sz w:val="28"/>
          <w:szCs w:val="28"/>
          <w:lang w:eastAsia="ru-RU"/>
        </w:rPr>
        <w:t>5)проводить проверку на основании распоряжения о ее проведении в соответствии с ее назначением;</w:t>
      </w:r>
    </w:p>
    <w:p w:rsidR="005F5585" w:rsidRPr="005F5585" w:rsidRDefault="005F5585" w:rsidP="005F55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6)проводить проверку только во время исполнения служебных обязанностей и при предъявлении служебных удостоверений, копии распоряжения о проведении проверки, а также копии документа о согласовании проведения </w:t>
      </w:r>
      <w:r w:rsidRPr="005F55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внеплановой проверки, в случае, если такое согласование является обязательным;</w:t>
      </w:r>
    </w:p>
    <w:p w:rsidR="005F5585" w:rsidRPr="005F5585" w:rsidRDefault="005F5585" w:rsidP="005F55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585">
        <w:rPr>
          <w:rFonts w:ascii="Times New Roman" w:eastAsia="Times New Roman" w:hAnsi="Times New Roman" w:cs="Times New Roman"/>
          <w:sz w:val="28"/>
          <w:szCs w:val="28"/>
          <w:lang w:eastAsia="ru-RU"/>
        </w:rPr>
        <w:t>7)не препятствовать руководителю, иному должностному лицу или уполномоченному представителю субъекта проверки присутствовать при проведении проверки, давать разъяснения по вопросам, относящимся к предмету проверки, и предоставлять таким лицам информацию и документы, относящиеся к предмету проверки;</w:t>
      </w:r>
    </w:p>
    <w:p w:rsidR="005F5585" w:rsidRPr="005F5585" w:rsidRDefault="005F5585" w:rsidP="005F55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585">
        <w:rPr>
          <w:rFonts w:ascii="Times New Roman" w:eastAsia="Times New Roman" w:hAnsi="Times New Roman" w:cs="Times New Roman"/>
          <w:sz w:val="28"/>
          <w:szCs w:val="28"/>
          <w:lang w:eastAsia="ru-RU"/>
        </w:rPr>
        <w:t>8)знакомить руководителя, иного должностного лица или уполномоченного представителя субъекта проверки с результатами проверки;</w:t>
      </w:r>
    </w:p>
    <w:p w:rsidR="005F5585" w:rsidRPr="005F5585" w:rsidRDefault="005F5585" w:rsidP="005F55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585">
        <w:rPr>
          <w:rFonts w:ascii="Times New Roman" w:eastAsia="Times New Roman" w:hAnsi="Times New Roman" w:cs="Times New Roman"/>
          <w:sz w:val="28"/>
          <w:szCs w:val="28"/>
          <w:lang w:eastAsia="ru-RU"/>
        </w:rPr>
        <w:t>9)знакомить руководителя, иное должностное лицо или уполномоченного представителя субъекта проверки с документами и (или) информацией, полученными в рамках межведомственного информационного взаимодействия;</w:t>
      </w:r>
    </w:p>
    <w:p w:rsidR="005F5585" w:rsidRPr="005F5585" w:rsidRDefault="005F5585" w:rsidP="005F55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585">
        <w:rPr>
          <w:rFonts w:ascii="Times New Roman" w:eastAsia="Times New Roman" w:hAnsi="Times New Roman" w:cs="Times New Roman"/>
          <w:sz w:val="28"/>
          <w:szCs w:val="28"/>
          <w:lang w:eastAsia="ru-RU"/>
        </w:rPr>
        <w:t>10)составлять по результатам проверок акты проверок с обязательным ознакомлением с ними руководителя, иного должностного лица или уполномоченного представителя субъекта проверки;</w:t>
      </w:r>
    </w:p>
    <w:p w:rsidR="005F5585" w:rsidRPr="005F5585" w:rsidRDefault="005F5585" w:rsidP="005F55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585">
        <w:rPr>
          <w:rFonts w:ascii="Times New Roman" w:eastAsia="Times New Roman" w:hAnsi="Times New Roman" w:cs="Times New Roman"/>
          <w:sz w:val="28"/>
          <w:szCs w:val="28"/>
          <w:lang w:eastAsia="ru-RU"/>
        </w:rPr>
        <w:t>11)не требовать от субъектов проверки документы и иные сведения, представление которых не предусмотрено законодательством Российской Федерации;</w:t>
      </w:r>
    </w:p>
    <w:p w:rsidR="005F5585" w:rsidRPr="005F5585" w:rsidRDefault="005F5585" w:rsidP="005F55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585">
        <w:rPr>
          <w:rFonts w:ascii="Times New Roman" w:eastAsia="Times New Roman" w:hAnsi="Times New Roman" w:cs="Times New Roman"/>
          <w:sz w:val="28"/>
          <w:szCs w:val="28"/>
          <w:lang w:eastAsia="ru-RU"/>
        </w:rPr>
        <w:t>12)не требовать от субъектов проверки представления документов, информации до даты начала проведения проверки. Орган муниципального контроля после принятия распоряжения или приказа о проведении проверки вправе запрашивать необходимые документы и (или) информацию в рамках межведомственного информационного взаимодействия.</w:t>
      </w:r>
    </w:p>
    <w:p w:rsidR="005F5585" w:rsidRPr="005F5585" w:rsidRDefault="005F5585" w:rsidP="005F55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5585">
        <w:rPr>
          <w:rFonts w:ascii="Times New Roman" w:eastAsia="Times New Roman" w:hAnsi="Times New Roman" w:cs="Times New Roman"/>
          <w:sz w:val="28"/>
          <w:szCs w:val="28"/>
          <w:lang w:eastAsia="ru-RU"/>
        </w:rPr>
        <w:t>13)перед началом проведения выездной проверки по просьбе руководителя, иного должностного лица или уполномоченного представителя субъекта проверки ознакомить их с положениями Административного регламента, в соответствии с которым проводится проверка;</w:t>
      </w:r>
      <w:proofErr w:type="gramEnd"/>
    </w:p>
    <w:p w:rsidR="005F5585" w:rsidRPr="005F5585" w:rsidRDefault="005F5585" w:rsidP="005F55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585">
        <w:rPr>
          <w:rFonts w:ascii="Times New Roman" w:eastAsia="Times New Roman" w:hAnsi="Times New Roman" w:cs="Times New Roman"/>
          <w:sz w:val="28"/>
          <w:szCs w:val="28"/>
          <w:lang w:eastAsia="ru-RU"/>
        </w:rPr>
        <w:t>14)доказывать обоснованность своих действий и решений при их обжаловании субъектом проверки;</w:t>
      </w:r>
    </w:p>
    <w:p w:rsidR="005F5585" w:rsidRPr="005F5585" w:rsidRDefault="005F5585" w:rsidP="005F55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585">
        <w:rPr>
          <w:rFonts w:ascii="Times New Roman" w:eastAsia="Times New Roman" w:hAnsi="Times New Roman" w:cs="Times New Roman"/>
          <w:sz w:val="28"/>
          <w:szCs w:val="28"/>
          <w:lang w:eastAsia="ru-RU"/>
        </w:rPr>
        <w:t>15)осуществлять мониторинг исполнения предписаний по вопросам соблюдения требований, установленных муниципальными правовыми актами, и устранения нарушений в области торговой деятельности, выявленных должностными лицами, осуществляющими муниципальный контроль;</w:t>
      </w:r>
    </w:p>
    <w:p w:rsidR="005F5585" w:rsidRPr="005F5585" w:rsidRDefault="005F5585" w:rsidP="005F55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585">
        <w:rPr>
          <w:rFonts w:ascii="Times New Roman" w:eastAsia="Times New Roman" w:hAnsi="Times New Roman" w:cs="Times New Roman"/>
          <w:sz w:val="28"/>
          <w:szCs w:val="28"/>
          <w:lang w:eastAsia="ru-RU"/>
        </w:rPr>
        <w:t>16)осуществлять запись о проведенной проверке в журнале учета проверок субъекта проверки (при его наличии).</w:t>
      </w:r>
    </w:p>
    <w:p w:rsidR="005F5585" w:rsidRPr="005F5585" w:rsidRDefault="005F5585" w:rsidP="005F55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58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уполномоченные на осуществление муниципального контроля не вправе:</w:t>
      </w:r>
    </w:p>
    <w:p w:rsidR="005F5585" w:rsidRPr="005F5585" w:rsidRDefault="005F5585" w:rsidP="005F55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58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проверять выполнение обязательных требований и требований, установленных муниципальными правовыми актами, если такие требования не относятся к полномочиям органа муниципального контроля, от имени которых действуют эти должностные лица;</w:t>
      </w:r>
    </w:p>
    <w:p w:rsidR="005F5585" w:rsidRPr="005F5585" w:rsidRDefault="005F5585" w:rsidP="005F55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осуществлять плановую или внеплановую выездную проверку в случае отсутствия при ее проведении руководителя, иного должностного лица или </w:t>
      </w:r>
      <w:r w:rsidRPr="005F55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уполномоченного представителя проверяемого юридического лица или индивидуального предпринимателя, его уполномоченного представителя, за исключением случая проведения такой проверки по основанию, предусмотренному подпунктом «б пункта 2 части статьи 10 Федерального закона от 26 декабря 2008 г. №294-ФЗ «О защите прав юридических лиц и индивидуальных</w:t>
      </w:r>
      <w:proofErr w:type="gramEnd"/>
      <w:r w:rsidRPr="005F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предпринимателей при осуществлении государственного контроля (надзора) и муниципального контроля»;</w:t>
      </w:r>
    </w:p>
    <w:p w:rsidR="005F5585" w:rsidRPr="005F5585" w:rsidRDefault="005F5585" w:rsidP="005F55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585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требовать представления документов, информации, образцов продукции, проб обследования объектов окружающей среды и объектов производственной среды, если они не являются объектами проверки или не относятся к предмету проверки, а также изымать оригиналы таких документов;</w:t>
      </w:r>
    </w:p>
    <w:p w:rsidR="005F5585" w:rsidRPr="005F5585" w:rsidRDefault="005F5585" w:rsidP="005F55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5585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отбирать образцы продукции, пробы обследования объектов окружающей среды и объектов производственной среды для проведения их исследований, испытаний, измерений без оформления протоколов об отборе указанных образцов, проб по установленной форме и в количестве, превышающим нормы, установленные национальными стандартами, правилами отбора образцов, проб и методами их исследований, испытаний, измерений, техническими регламентами или действующими до дня их вступления в силу иными нормативными</w:t>
      </w:r>
      <w:proofErr w:type="gramEnd"/>
      <w:r w:rsidRPr="005F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техническими документами и правилами и методами исследований, испытаний, измерений;</w:t>
      </w:r>
    </w:p>
    <w:p w:rsidR="005F5585" w:rsidRPr="005F5585" w:rsidRDefault="005F5585" w:rsidP="005F55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585">
        <w:rPr>
          <w:rFonts w:ascii="Times New Roman" w:eastAsia="Times New Roman" w:hAnsi="Times New Roman" w:cs="Times New Roman"/>
          <w:sz w:val="28"/>
          <w:szCs w:val="28"/>
          <w:lang w:eastAsia="ru-RU"/>
        </w:rPr>
        <w:t>5)   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Федерации;</w:t>
      </w:r>
    </w:p>
    <w:p w:rsidR="005F5585" w:rsidRPr="005F5585" w:rsidRDefault="005F5585" w:rsidP="005F55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585">
        <w:rPr>
          <w:rFonts w:ascii="Times New Roman" w:eastAsia="Times New Roman" w:hAnsi="Times New Roman" w:cs="Times New Roman"/>
          <w:sz w:val="28"/>
          <w:szCs w:val="28"/>
          <w:lang w:eastAsia="ru-RU"/>
        </w:rPr>
        <w:t>6)   превышать установленные сроки проведения проверки;</w:t>
      </w:r>
    </w:p>
    <w:p w:rsidR="005F5585" w:rsidRPr="005F5585" w:rsidRDefault="005F5585" w:rsidP="005F55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585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осуществлять выдачу проверяемому юридическому лицу или индивидуальному предпринимателю предписаний или предложений о проведении за их счет мероприятий по контролю.    </w:t>
      </w:r>
    </w:p>
    <w:p w:rsidR="005F5585" w:rsidRPr="005F5585" w:rsidRDefault="005F5585" w:rsidP="005F55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5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проверок проверяемые лица обязаны:</w:t>
      </w:r>
    </w:p>
    <w:p w:rsidR="005F5585" w:rsidRPr="005F5585" w:rsidRDefault="005F5585" w:rsidP="005F55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585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обеспечить присутствие руководителей, иных должностных лиц или уполномоченных представителей; индивидуальные предприниматели: присутствовать или обеспечить присутствие уполномоченных представителей;</w:t>
      </w:r>
    </w:p>
    <w:p w:rsidR="005F5585" w:rsidRPr="005F5585" w:rsidRDefault="005F5585" w:rsidP="005F55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5585">
        <w:rPr>
          <w:rFonts w:ascii="Times New Roman" w:eastAsia="Times New Roman" w:hAnsi="Times New Roman" w:cs="Times New Roman"/>
          <w:sz w:val="28"/>
          <w:szCs w:val="28"/>
          <w:lang w:eastAsia="ru-RU"/>
        </w:rPr>
        <w:t>2) исполнять законные требования лиц, уполномоченных на осуществление муниципального контроля, в том числе предоставлять документы (их копии), обеспечивать, предоставлять доступ в помещения для проведения проверки, обеспечивать возможность проведения мероприятий по контролю, необходимых для достижения целей и задач проверки, не препятствовать проведению проверки, исполнять, соблюдать иные положения действующего законодательства при проведении проверок.</w:t>
      </w:r>
      <w:proofErr w:type="gramEnd"/>
    </w:p>
    <w:p w:rsidR="005F5585" w:rsidRPr="005F5585" w:rsidRDefault="005F5585" w:rsidP="005F55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Проверяемые лица, их уполномоченные представители, допустившие нарушения законодательства, необоснованно препятствующие проведению проверок, уклоняющиеся от проведения проверок и (или) не исполняющие в </w:t>
      </w:r>
      <w:r w:rsidRPr="005F55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установленный срок предписания, несут ответственность в соответствии с законодательством Российской Федерации.</w:t>
      </w:r>
    </w:p>
    <w:p w:rsidR="005F5585" w:rsidRPr="005F5585" w:rsidRDefault="005F5585" w:rsidP="005F55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5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Конечными результатами проведения мероприятий по муниципальному контролю являются:</w:t>
      </w:r>
    </w:p>
    <w:p w:rsidR="005F5585" w:rsidRPr="005F5585" w:rsidRDefault="005F5585" w:rsidP="005F55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58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составление актов проверки;</w:t>
      </w:r>
    </w:p>
    <w:p w:rsidR="005F5585" w:rsidRPr="005F5585" w:rsidRDefault="005F5585" w:rsidP="005F55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58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выдача предписаний;</w:t>
      </w:r>
    </w:p>
    <w:p w:rsidR="005F5585" w:rsidRPr="005F5585" w:rsidRDefault="005F5585" w:rsidP="005F55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58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направление информации о выявленных нарушениях в уполномоченные органы государственной власти для рассмотрения и принятия мер в целях устранения нарушений в пределах компетенции указанных органов;</w:t>
      </w:r>
    </w:p>
    <w:p w:rsidR="005F5585" w:rsidRPr="005F5585" w:rsidRDefault="005F5585" w:rsidP="005F55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58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объявление предостережения о недопустимости нарушения обязательных требований;</w:t>
      </w:r>
    </w:p>
    <w:p w:rsidR="005F5585" w:rsidRPr="005F5585" w:rsidRDefault="005F5585" w:rsidP="005F55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58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составление акта о невозможности проведения проверки с указанием причин невозможности ее проведения.</w:t>
      </w:r>
    </w:p>
    <w:p w:rsidR="00656BA6" w:rsidRPr="005F5585" w:rsidRDefault="00656BA6" w:rsidP="005F558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56BA6" w:rsidRPr="005F5585" w:rsidSect="00656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F5585"/>
    <w:rsid w:val="00082F13"/>
    <w:rsid w:val="005F5585"/>
    <w:rsid w:val="00656BA6"/>
    <w:rsid w:val="00CF3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A6"/>
  </w:style>
  <w:style w:type="paragraph" w:styleId="2">
    <w:name w:val="heading 2"/>
    <w:basedOn w:val="a"/>
    <w:link w:val="20"/>
    <w:uiPriority w:val="9"/>
    <w:qFormat/>
    <w:rsid w:val="005F55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55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F55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" TargetMode="External"/><Relationship Id="rId13" Type="http://schemas.openxmlformats.org/officeDocument/2006/relationships/hyperlink" Target="http://www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arant.ru/" TargetMode="External"/><Relationship Id="rId12" Type="http://schemas.openxmlformats.org/officeDocument/2006/relationships/hyperlink" Target="http://www.garant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arant.ru/" TargetMode="External"/><Relationship Id="rId11" Type="http://schemas.openxmlformats.org/officeDocument/2006/relationships/hyperlink" Target="http://www.garant.ru/" TargetMode="External"/><Relationship Id="rId5" Type="http://schemas.openxmlformats.org/officeDocument/2006/relationships/hyperlink" Target="http://www.garant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garant.ru/" TargetMode="External"/><Relationship Id="rId4" Type="http://schemas.openxmlformats.org/officeDocument/2006/relationships/hyperlink" Target="http://www.garant.ru/" TargetMode="External"/><Relationship Id="rId9" Type="http://schemas.openxmlformats.org/officeDocument/2006/relationships/hyperlink" Target="http://www.garant.ru/" TargetMode="External"/><Relationship Id="rId14" Type="http://schemas.openxmlformats.org/officeDocument/2006/relationships/hyperlink" Target="http://novopokrovskaya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2109</Words>
  <Characters>12024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Nalogi</dc:creator>
  <cp:lastModifiedBy>Nalogi</cp:lastModifiedBy>
  <cp:revision>2</cp:revision>
  <dcterms:created xsi:type="dcterms:W3CDTF">2020-08-04T11:39:00Z</dcterms:created>
  <dcterms:modified xsi:type="dcterms:W3CDTF">2020-08-04T11:52:00Z</dcterms:modified>
</cp:coreProperties>
</file>