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962" w:rsidRPr="0059517F" w:rsidRDefault="001D5962" w:rsidP="0059517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9517F">
        <w:rPr>
          <w:rFonts w:ascii="Times New Roman" w:hAnsi="Times New Roman"/>
          <w:b/>
          <w:sz w:val="28"/>
          <w:szCs w:val="28"/>
        </w:rPr>
        <w:t xml:space="preserve">СОВЕТ </w:t>
      </w:r>
      <w:r w:rsidR="00B22885">
        <w:rPr>
          <w:rFonts w:ascii="Times New Roman" w:hAnsi="Times New Roman"/>
          <w:b/>
          <w:sz w:val="28"/>
          <w:szCs w:val="28"/>
        </w:rPr>
        <w:t>ПОКРО</w:t>
      </w:r>
      <w:r w:rsidR="00864EEC">
        <w:rPr>
          <w:rFonts w:ascii="Times New Roman" w:hAnsi="Times New Roman"/>
          <w:b/>
          <w:sz w:val="28"/>
          <w:szCs w:val="28"/>
        </w:rPr>
        <w:t>ВСКОГО</w:t>
      </w:r>
      <w:r w:rsidRPr="0059517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1D5962" w:rsidRPr="0059517F" w:rsidRDefault="00864EEC" w:rsidP="0059517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НОВОПОКРОВСКОГО</w:t>
      </w:r>
      <w:r w:rsidR="001D5962" w:rsidRPr="0059517F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1D5962" w:rsidRPr="0059517F" w:rsidRDefault="001D5962" w:rsidP="005951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5962" w:rsidRPr="0059517F" w:rsidRDefault="001D5962" w:rsidP="0059517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9517F">
        <w:rPr>
          <w:rFonts w:ascii="Times New Roman" w:hAnsi="Times New Roman"/>
          <w:b/>
          <w:sz w:val="28"/>
          <w:szCs w:val="28"/>
        </w:rPr>
        <w:t>РЕШЕНИЕ</w:t>
      </w:r>
    </w:p>
    <w:p w:rsidR="001D5962" w:rsidRPr="0059517F" w:rsidRDefault="001D5962" w:rsidP="005951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5962" w:rsidRDefault="00B22885" w:rsidP="00B228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10.03.2020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№ 32</w:t>
      </w:r>
    </w:p>
    <w:p w:rsidR="00B22885" w:rsidRPr="0059517F" w:rsidRDefault="00B22885" w:rsidP="00B228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5962" w:rsidRPr="0059517F" w:rsidRDefault="00B22885" w:rsidP="00B228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Новопокровский</w:t>
      </w:r>
    </w:p>
    <w:p w:rsidR="00EE55A8" w:rsidRPr="0059517F" w:rsidRDefault="00EE55A8" w:rsidP="0059517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9517F" w:rsidRPr="0059517F" w:rsidRDefault="0059517F" w:rsidP="00864E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517F">
        <w:rPr>
          <w:rFonts w:ascii="Times New Roman" w:hAnsi="Times New Roman"/>
          <w:b/>
          <w:sz w:val="28"/>
          <w:szCs w:val="28"/>
        </w:rPr>
        <w:t>Об утверждении Порядка оплаты имущества, находящегося в муниципальной собственности</w:t>
      </w:r>
      <w:r w:rsidR="00B22885">
        <w:rPr>
          <w:rFonts w:ascii="Times New Roman" w:hAnsi="Times New Roman"/>
          <w:b/>
          <w:sz w:val="28"/>
          <w:szCs w:val="28"/>
        </w:rPr>
        <w:t xml:space="preserve"> Покровского</w:t>
      </w:r>
      <w:r w:rsidRPr="0059517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B22885">
        <w:rPr>
          <w:rFonts w:ascii="Times New Roman" w:hAnsi="Times New Roman"/>
          <w:b/>
          <w:sz w:val="28"/>
          <w:szCs w:val="28"/>
        </w:rPr>
        <w:t xml:space="preserve"> Новопокровского района</w:t>
      </w:r>
    </w:p>
    <w:p w:rsidR="0059517F" w:rsidRPr="0059517F" w:rsidRDefault="0059517F" w:rsidP="00864EEC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59517F" w:rsidRPr="00B22885" w:rsidRDefault="0059517F" w:rsidP="00B22885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59517F">
        <w:rPr>
          <w:sz w:val="28"/>
          <w:szCs w:val="28"/>
        </w:rPr>
        <w:t>В соответствии с Федеральным законом от 21 декабря 2001 года № 178-</w:t>
      </w:r>
      <w:r w:rsidRPr="00B22885">
        <w:rPr>
          <w:sz w:val="28"/>
          <w:szCs w:val="28"/>
        </w:rPr>
        <w:t>ФЗ «О приватизации государственного и муниципального имущества», постановлением Правительства Российской Федерации от 12 августа 2002 года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аукционе», постановлением Правительства Российской Федерации</w:t>
      </w:r>
      <w:proofErr w:type="gramEnd"/>
      <w:r w:rsidRPr="00B22885">
        <w:rPr>
          <w:sz w:val="28"/>
          <w:szCs w:val="28"/>
        </w:rPr>
        <w:t xml:space="preserve"> от 12 августа 2002 года № 584 «Об утверждении Положения о проведении конкурса по продаже государственного</w:t>
      </w:r>
      <w:r w:rsidR="00864EEC" w:rsidRPr="00B22885">
        <w:rPr>
          <w:sz w:val="28"/>
          <w:szCs w:val="28"/>
        </w:rPr>
        <w:t xml:space="preserve"> или муниципального имущества» </w:t>
      </w:r>
      <w:r w:rsidRPr="00B22885">
        <w:rPr>
          <w:sz w:val="28"/>
          <w:szCs w:val="28"/>
        </w:rPr>
        <w:t xml:space="preserve">Совет </w:t>
      </w:r>
      <w:r w:rsidR="00B22885" w:rsidRPr="00B22885">
        <w:rPr>
          <w:sz w:val="28"/>
          <w:szCs w:val="28"/>
        </w:rPr>
        <w:t>Покро</w:t>
      </w:r>
      <w:r w:rsidR="00864EEC" w:rsidRPr="00B22885">
        <w:rPr>
          <w:sz w:val="28"/>
          <w:szCs w:val="28"/>
        </w:rPr>
        <w:t>вского</w:t>
      </w:r>
      <w:r w:rsidRPr="00B22885">
        <w:rPr>
          <w:sz w:val="28"/>
          <w:szCs w:val="28"/>
        </w:rPr>
        <w:t xml:space="preserve"> сельского поселения</w:t>
      </w:r>
      <w:r w:rsidR="00864EEC" w:rsidRPr="00B22885">
        <w:rPr>
          <w:sz w:val="28"/>
          <w:szCs w:val="28"/>
        </w:rPr>
        <w:t xml:space="preserve"> Новопокровского района</w:t>
      </w:r>
      <w:r w:rsidR="00B22885" w:rsidRPr="00B22885">
        <w:rPr>
          <w:sz w:val="28"/>
          <w:szCs w:val="28"/>
        </w:rPr>
        <w:t xml:space="preserve"> </w:t>
      </w:r>
      <w:proofErr w:type="spellStart"/>
      <w:proofErr w:type="gramStart"/>
      <w:r w:rsidR="00B22885" w:rsidRPr="00B22885">
        <w:rPr>
          <w:sz w:val="28"/>
          <w:szCs w:val="28"/>
        </w:rPr>
        <w:t>р</w:t>
      </w:r>
      <w:proofErr w:type="spellEnd"/>
      <w:proofErr w:type="gramEnd"/>
      <w:r w:rsidR="00B22885" w:rsidRPr="00B22885">
        <w:rPr>
          <w:sz w:val="28"/>
          <w:szCs w:val="28"/>
        </w:rPr>
        <w:t xml:space="preserve"> е </w:t>
      </w:r>
      <w:proofErr w:type="spellStart"/>
      <w:r w:rsidR="00B22885" w:rsidRPr="00B22885">
        <w:rPr>
          <w:sz w:val="28"/>
          <w:szCs w:val="28"/>
        </w:rPr>
        <w:t>ш</w:t>
      </w:r>
      <w:proofErr w:type="spellEnd"/>
      <w:r w:rsidR="00B22885" w:rsidRPr="00B22885">
        <w:rPr>
          <w:sz w:val="28"/>
          <w:szCs w:val="28"/>
        </w:rPr>
        <w:t xml:space="preserve"> и л :</w:t>
      </w:r>
    </w:p>
    <w:p w:rsidR="0059517F" w:rsidRPr="00B22885" w:rsidRDefault="0059517F" w:rsidP="00B22885">
      <w:pPr>
        <w:pStyle w:val="Default"/>
        <w:jc w:val="both"/>
        <w:rPr>
          <w:sz w:val="28"/>
          <w:szCs w:val="28"/>
        </w:rPr>
      </w:pPr>
    </w:p>
    <w:p w:rsidR="0059517F" w:rsidRPr="00B22885" w:rsidRDefault="0059517F" w:rsidP="00B22885">
      <w:pPr>
        <w:pStyle w:val="Default"/>
        <w:jc w:val="both"/>
        <w:rPr>
          <w:sz w:val="28"/>
          <w:szCs w:val="28"/>
        </w:rPr>
      </w:pPr>
      <w:r w:rsidRPr="00B22885">
        <w:rPr>
          <w:sz w:val="28"/>
          <w:szCs w:val="28"/>
        </w:rPr>
        <w:t xml:space="preserve">          1. Утвердить  </w:t>
      </w:r>
      <w:hyperlink w:anchor="sub_1000" w:history="1">
        <w:r w:rsidRPr="00B22885">
          <w:rPr>
            <w:rStyle w:val="a4"/>
            <w:color w:val="auto"/>
            <w:sz w:val="28"/>
            <w:szCs w:val="28"/>
          </w:rPr>
          <w:t>Порядок</w:t>
        </w:r>
      </w:hyperlink>
      <w:r w:rsidRPr="00B22885">
        <w:rPr>
          <w:sz w:val="28"/>
          <w:szCs w:val="28"/>
        </w:rPr>
        <w:t xml:space="preserve"> оплаты имущества, находящегося в муниципальной собственности </w:t>
      </w:r>
      <w:r w:rsidR="00B22885" w:rsidRPr="00B22885">
        <w:rPr>
          <w:sz w:val="28"/>
          <w:szCs w:val="28"/>
        </w:rPr>
        <w:t>Покро</w:t>
      </w:r>
      <w:r w:rsidR="00864EEC" w:rsidRPr="00B22885">
        <w:rPr>
          <w:sz w:val="28"/>
          <w:szCs w:val="28"/>
        </w:rPr>
        <w:t>вского</w:t>
      </w:r>
      <w:r w:rsidRPr="00B22885">
        <w:rPr>
          <w:sz w:val="28"/>
          <w:szCs w:val="28"/>
        </w:rPr>
        <w:t xml:space="preserve"> сельского поселения</w:t>
      </w:r>
      <w:r w:rsidR="00864EEC" w:rsidRPr="00B22885">
        <w:rPr>
          <w:sz w:val="28"/>
          <w:szCs w:val="28"/>
        </w:rPr>
        <w:t xml:space="preserve"> Новопокровского района</w:t>
      </w:r>
      <w:r w:rsidR="00B22885" w:rsidRPr="00B22885">
        <w:rPr>
          <w:sz w:val="28"/>
          <w:szCs w:val="28"/>
        </w:rPr>
        <w:t>, прилагается.</w:t>
      </w:r>
    </w:p>
    <w:p w:rsidR="00B22885" w:rsidRPr="00B22885" w:rsidRDefault="00B22885" w:rsidP="00B228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2885">
        <w:rPr>
          <w:rFonts w:ascii="Times New Roman" w:hAnsi="Times New Roman"/>
          <w:sz w:val="28"/>
          <w:szCs w:val="28"/>
        </w:rPr>
        <w:t>2. Контроль за выполнение настоящего решения возложить  на комиссию по налогам, бюджету, муниципальному и народному хозяйству, охране окружающей среды (Зайченко).</w:t>
      </w:r>
    </w:p>
    <w:p w:rsidR="00B22885" w:rsidRPr="00B22885" w:rsidRDefault="00B22885" w:rsidP="00B228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2885">
        <w:rPr>
          <w:rFonts w:ascii="Times New Roman" w:hAnsi="Times New Roman"/>
          <w:sz w:val="28"/>
          <w:szCs w:val="28"/>
        </w:rPr>
        <w:t>5. Настоящее решение  ступает в силу со  дня его  официального обнародования.</w:t>
      </w:r>
    </w:p>
    <w:p w:rsidR="00B22885" w:rsidRPr="00B22885" w:rsidRDefault="00B22885" w:rsidP="00B22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2885" w:rsidRPr="00B22885" w:rsidRDefault="00B22885" w:rsidP="00B22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2885" w:rsidRPr="00B22885" w:rsidRDefault="00B22885" w:rsidP="00B22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2885" w:rsidRPr="00B22885" w:rsidRDefault="00B22885" w:rsidP="00B22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885">
        <w:rPr>
          <w:rFonts w:ascii="Times New Roman" w:hAnsi="Times New Roman"/>
          <w:sz w:val="28"/>
          <w:szCs w:val="28"/>
        </w:rPr>
        <w:t xml:space="preserve">Глава </w:t>
      </w:r>
    </w:p>
    <w:p w:rsidR="00B22885" w:rsidRPr="00B22885" w:rsidRDefault="00B22885" w:rsidP="00B22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885">
        <w:rPr>
          <w:rFonts w:ascii="Times New Roman" w:hAnsi="Times New Roman"/>
          <w:sz w:val="28"/>
          <w:szCs w:val="28"/>
        </w:rPr>
        <w:t>Покровского сельского поселения</w:t>
      </w:r>
    </w:p>
    <w:p w:rsidR="00864EEC" w:rsidRDefault="00B22885" w:rsidP="00B22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885">
        <w:rPr>
          <w:rFonts w:ascii="Times New Roman" w:hAnsi="Times New Roman"/>
          <w:sz w:val="28"/>
          <w:szCs w:val="28"/>
        </w:rPr>
        <w:t>Новопокровского района                                                   В.В.Сидоров</w:t>
      </w:r>
    </w:p>
    <w:p w:rsidR="00B22885" w:rsidRDefault="00B22885" w:rsidP="00B22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2885" w:rsidRDefault="00B22885" w:rsidP="00B22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2885" w:rsidRDefault="00B22885" w:rsidP="00B22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2885" w:rsidRDefault="00B22885" w:rsidP="00B22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2885" w:rsidRDefault="00B22885" w:rsidP="00B22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2885" w:rsidRDefault="00B22885" w:rsidP="00B22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2885" w:rsidRDefault="00B22885" w:rsidP="00B22885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22885" w:rsidRPr="0059517F" w:rsidRDefault="00B22885" w:rsidP="00B22885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59517F" w:rsidRPr="0059517F" w:rsidRDefault="0059517F" w:rsidP="00B22885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59517F">
        <w:rPr>
          <w:rFonts w:ascii="Times New Roman" w:hAnsi="Times New Roman"/>
          <w:sz w:val="28"/>
          <w:szCs w:val="28"/>
        </w:rPr>
        <w:t>УТВЕРЖДЕН</w:t>
      </w:r>
    </w:p>
    <w:p w:rsidR="0059517F" w:rsidRPr="0059517F" w:rsidRDefault="0059517F" w:rsidP="00B22885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Совета</w:t>
      </w:r>
    </w:p>
    <w:p w:rsidR="0059517F" w:rsidRDefault="00B22885" w:rsidP="00B22885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Покро</w:t>
      </w:r>
      <w:r w:rsidR="00864EEC">
        <w:rPr>
          <w:rFonts w:ascii="Times New Roman" w:hAnsi="Times New Roman"/>
          <w:sz w:val="28"/>
          <w:szCs w:val="28"/>
        </w:rPr>
        <w:t>вского</w:t>
      </w:r>
      <w:r w:rsidR="0059517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64EEC" w:rsidRDefault="00864EEC" w:rsidP="00B22885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района</w:t>
      </w:r>
    </w:p>
    <w:p w:rsidR="0059517F" w:rsidRPr="0059517F" w:rsidRDefault="00B22885" w:rsidP="00B22885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10.03.2020 г. № 32</w:t>
      </w:r>
      <w:r w:rsidR="0059517F">
        <w:rPr>
          <w:rFonts w:ascii="Times New Roman" w:hAnsi="Times New Roman"/>
          <w:sz w:val="28"/>
          <w:szCs w:val="28"/>
        </w:rPr>
        <w:t xml:space="preserve"> </w:t>
      </w:r>
    </w:p>
    <w:p w:rsidR="0059517F" w:rsidRPr="0059517F" w:rsidRDefault="0059517F" w:rsidP="005951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517F" w:rsidRPr="0059517F" w:rsidRDefault="0059517F" w:rsidP="005951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517F" w:rsidRPr="0059517F" w:rsidRDefault="0059517F" w:rsidP="005951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517F">
        <w:rPr>
          <w:rFonts w:ascii="Times New Roman" w:hAnsi="Times New Roman"/>
          <w:b/>
          <w:sz w:val="28"/>
          <w:szCs w:val="28"/>
        </w:rPr>
        <w:t xml:space="preserve">Порядок оплаты имущества, </w:t>
      </w:r>
    </w:p>
    <w:p w:rsidR="0059517F" w:rsidRDefault="0059517F" w:rsidP="005951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9517F">
        <w:rPr>
          <w:rFonts w:ascii="Times New Roman" w:hAnsi="Times New Roman"/>
          <w:b/>
          <w:sz w:val="28"/>
          <w:szCs w:val="28"/>
        </w:rPr>
        <w:t>находящегося</w:t>
      </w:r>
      <w:proofErr w:type="gramEnd"/>
      <w:r w:rsidRPr="0059517F">
        <w:rPr>
          <w:rFonts w:ascii="Times New Roman" w:hAnsi="Times New Roman"/>
          <w:b/>
          <w:sz w:val="28"/>
          <w:szCs w:val="28"/>
        </w:rPr>
        <w:t xml:space="preserve"> в муниципальной собственности </w:t>
      </w:r>
    </w:p>
    <w:p w:rsidR="0059517F" w:rsidRPr="0059517F" w:rsidRDefault="00B22885" w:rsidP="005951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Покро</w:t>
      </w:r>
      <w:r w:rsidR="00864EEC">
        <w:rPr>
          <w:rFonts w:ascii="Times New Roman" w:hAnsi="Times New Roman"/>
          <w:b/>
          <w:sz w:val="28"/>
          <w:szCs w:val="28"/>
        </w:rPr>
        <w:t>вского</w:t>
      </w:r>
      <w:r w:rsidR="0059517F" w:rsidRPr="0059517F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864EEC">
        <w:rPr>
          <w:rFonts w:ascii="Times New Roman" w:hAnsi="Times New Roman"/>
          <w:b/>
          <w:sz w:val="28"/>
          <w:szCs w:val="28"/>
        </w:rPr>
        <w:t>Новопокровского района</w:t>
      </w:r>
      <w:r w:rsidR="0059517F" w:rsidRPr="0059517F">
        <w:rPr>
          <w:rFonts w:ascii="Times New Roman" w:hAnsi="Times New Roman"/>
          <w:b/>
          <w:sz w:val="28"/>
          <w:szCs w:val="28"/>
        </w:rPr>
        <w:t xml:space="preserve"> </w:t>
      </w:r>
    </w:p>
    <w:p w:rsidR="0059517F" w:rsidRPr="0059517F" w:rsidRDefault="0059517F" w:rsidP="005951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517F" w:rsidRP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t xml:space="preserve">1. Настоящий Порядок регулирует вопросы оплаты муниципального имущества </w:t>
      </w:r>
      <w:r w:rsidR="00B22885">
        <w:rPr>
          <w:rFonts w:ascii="Times New Roman" w:hAnsi="Times New Roman"/>
          <w:sz w:val="28"/>
          <w:szCs w:val="28"/>
        </w:rPr>
        <w:t>Покро</w:t>
      </w:r>
      <w:r w:rsidR="00864EEC">
        <w:rPr>
          <w:rFonts w:ascii="Times New Roman" w:hAnsi="Times New Roman"/>
          <w:sz w:val="28"/>
          <w:szCs w:val="28"/>
        </w:rPr>
        <w:t>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517F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864EEC">
        <w:rPr>
          <w:rFonts w:ascii="Times New Roman" w:hAnsi="Times New Roman"/>
          <w:sz w:val="28"/>
          <w:szCs w:val="28"/>
        </w:rPr>
        <w:t>Новопокровского района</w:t>
      </w:r>
      <w:r w:rsidRPr="0059517F">
        <w:rPr>
          <w:rFonts w:ascii="Times New Roman" w:hAnsi="Times New Roman"/>
          <w:color w:val="000000"/>
          <w:sz w:val="28"/>
          <w:szCs w:val="28"/>
        </w:rPr>
        <w:t xml:space="preserve"> (далее - </w:t>
      </w:r>
      <w:r w:rsidRPr="0059517F">
        <w:rPr>
          <w:rFonts w:ascii="Times New Roman" w:hAnsi="Times New Roman"/>
          <w:color w:val="26282F"/>
          <w:sz w:val="28"/>
          <w:szCs w:val="28"/>
        </w:rPr>
        <w:t>имущество</w:t>
      </w:r>
      <w:r w:rsidRPr="0059517F">
        <w:rPr>
          <w:rFonts w:ascii="Times New Roman" w:hAnsi="Times New Roman"/>
          <w:color w:val="000000"/>
          <w:sz w:val="28"/>
          <w:szCs w:val="28"/>
        </w:rPr>
        <w:t>), отчуждаемого в соответствии с Федеральным законом от 21 декабря 2001 года № 178-ФЗ «О приватизации государственного и муниципального имущества».</w:t>
      </w:r>
    </w:p>
    <w:p w:rsidR="0059517F" w:rsidRP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t>2. Оплата имущества, приобретаемого покупателем в процессе приватизации в соответствии с Федеральным законом от 21 декабря 2001 года № 178-ФЗ «О приватизации государственного и муниципального имущества», производится единовременно или в рассрочку. Срок рассрочки не может быть более чем один год.</w:t>
      </w:r>
    </w:p>
    <w:p w:rsidR="0059517F" w:rsidRP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t>3. Решение о предоставлении рассрочки может быть принято в случае приватизации муниципального имущества в соответствии со статьей 24 Федерального закона от 21 декабря 2001 года № 178-ФЗ в случае продажи муниципального имущества без объявления цены.</w:t>
      </w:r>
    </w:p>
    <w:p w:rsidR="0059517F" w:rsidRP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t xml:space="preserve">4. Решение о предоставлении рассрочки принимается администрацией </w:t>
      </w:r>
      <w:r w:rsidR="00B22885">
        <w:rPr>
          <w:rFonts w:ascii="Times New Roman" w:hAnsi="Times New Roman"/>
          <w:sz w:val="28"/>
          <w:szCs w:val="28"/>
        </w:rPr>
        <w:t>Покро</w:t>
      </w:r>
      <w:r w:rsidR="00864EEC">
        <w:rPr>
          <w:rFonts w:ascii="Times New Roman" w:hAnsi="Times New Roman"/>
          <w:sz w:val="28"/>
          <w:szCs w:val="28"/>
        </w:rPr>
        <w:t>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517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64EEC">
        <w:rPr>
          <w:rFonts w:ascii="Times New Roman" w:hAnsi="Times New Roman"/>
          <w:sz w:val="28"/>
          <w:szCs w:val="28"/>
        </w:rPr>
        <w:t>Новопокровского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517F">
        <w:rPr>
          <w:rFonts w:ascii="Times New Roman" w:hAnsi="Times New Roman"/>
          <w:color w:val="000000"/>
          <w:sz w:val="28"/>
          <w:szCs w:val="28"/>
        </w:rPr>
        <w:t>и включается в решение об условиях приватизации муниципального имущества.</w:t>
      </w:r>
    </w:p>
    <w:p w:rsidR="0059517F" w:rsidRP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t>5.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:rsidR="0059517F" w:rsidRP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t>6. На сумму денежных средств, по уплате которой предоставляется рассрочка, производится начисление процентов исходя из ставки</w:t>
      </w:r>
      <w:r w:rsidRPr="009923D5">
        <w:rPr>
          <w:rFonts w:ascii="Times New Roman" w:hAnsi="Times New Roman"/>
          <w:color w:val="000000"/>
          <w:sz w:val="28"/>
          <w:szCs w:val="28"/>
        </w:rPr>
        <w:t>, равной одной трети ставки рефинансирования Центрального банка Российской Федерации, действующей на дату публикации объявления о продаже.</w:t>
      </w:r>
    </w:p>
    <w:p w:rsidR="0059517F" w:rsidRP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t xml:space="preserve">Начисленные проценты зачисляются в бюджет </w:t>
      </w:r>
      <w:r w:rsidR="00594188">
        <w:rPr>
          <w:rFonts w:ascii="Times New Roman" w:hAnsi="Times New Roman"/>
          <w:sz w:val="28"/>
          <w:szCs w:val="28"/>
        </w:rPr>
        <w:t>Покро</w:t>
      </w:r>
      <w:r w:rsidR="00864EEC">
        <w:rPr>
          <w:rFonts w:ascii="Times New Roman" w:hAnsi="Times New Roman"/>
          <w:sz w:val="28"/>
          <w:szCs w:val="28"/>
        </w:rPr>
        <w:t>вского</w:t>
      </w:r>
      <w:r w:rsidRPr="0059517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64EEC">
        <w:rPr>
          <w:rFonts w:ascii="Times New Roman" w:hAnsi="Times New Roman"/>
          <w:sz w:val="28"/>
          <w:szCs w:val="28"/>
        </w:rPr>
        <w:t xml:space="preserve"> Новопокровского района</w:t>
      </w:r>
      <w:r w:rsidRPr="0059517F">
        <w:rPr>
          <w:rFonts w:ascii="Times New Roman" w:hAnsi="Times New Roman"/>
          <w:color w:val="000000"/>
          <w:sz w:val="28"/>
          <w:szCs w:val="28"/>
        </w:rPr>
        <w:t>. Начисленные проценты перечисляются в порядке, установленном Бюджетным кодексом Российской Федерации.</w:t>
      </w:r>
    </w:p>
    <w:p w:rsidR="0059517F" w:rsidRP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t>Покупатель вправе оплатить приобретаемое муниципальное имущество досрочно.</w:t>
      </w:r>
    </w:p>
    <w:p w:rsidR="0059517F" w:rsidRP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lastRenderedPageBreak/>
        <w:t>7. Право собс</w:t>
      </w:r>
      <w:r w:rsidR="00594188">
        <w:rPr>
          <w:rFonts w:ascii="Times New Roman" w:hAnsi="Times New Roman"/>
          <w:color w:val="000000"/>
          <w:sz w:val="28"/>
          <w:szCs w:val="28"/>
        </w:rPr>
        <w:t xml:space="preserve">твенности на муниципальное </w:t>
      </w:r>
      <w:r w:rsidRPr="0059517F">
        <w:rPr>
          <w:rFonts w:ascii="Times New Roman" w:hAnsi="Times New Roman"/>
          <w:color w:val="000000"/>
          <w:sz w:val="28"/>
          <w:szCs w:val="28"/>
        </w:rPr>
        <w:t>имущество, приобретенное в рассрочку, переходит в установленном законодательством Российской Федерации порядке, и на такие случаи требования пункта 3 статьи 32 Федерального закона от 21 декабря 2001 года № 178-ФЗ не распространяются.</w:t>
      </w:r>
    </w:p>
    <w:p w:rsidR="0059517F" w:rsidRP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t xml:space="preserve">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</w:t>
      </w:r>
      <w:proofErr w:type="gramStart"/>
      <w:r w:rsidRPr="0059517F">
        <w:rPr>
          <w:rFonts w:ascii="Times New Roman" w:hAnsi="Times New Roman"/>
          <w:color w:val="000000"/>
          <w:sz w:val="28"/>
          <w:szCs w:val="28"/>
        </w:rPr>
        <w:t>с даты заключения</w:t>
      </w:r>
      <w:proofErr w:type="gramEnd"/>
      <w:r w:rsidRPr="0059517F">
        <w:rPr>
          <w:rFonts w:ascii="Times New Roman" w:hAnsi="Times New Roman"/>
          <w:color w:val="000000"/>
          <w:sz w:val="28"/>
          <w:szCs w:val="28"/>
        </w:rPr>
        <w:t xml:space="preserve"> договора.</w:t>
      </w:r>
    </w:p>
    <w:p w:rsidR="0059517F" w:rsidRP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t>8.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имущества.</w:t>
      </w:r>
    </w:p>
    <w:p w:rsidR="0059517F" w:rsidRP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59517F" w:rsidRP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t>С покупателя могут быть взысканы также убытки, причиненные неисполнением договора купли-продажи.</w:t>
      </w:r>
    </w:p>
    <w:p w:rsidR="0059517F" w:rsidRP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t>9. Единовременная оплата приватизируемого имущества осуществляется покупателем в размере и сроки, указанные в договоре купли-продажи, но не позднее 30 рабочих со дня заключения договора купли-продажи.</w:t>
      </w:r>
    </w:p>
    <w:p w:rsidR="0059517F" w:rsidRP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t xml:space="preserve">10. Денежные средства, получаемые от покупателей в счет оплаты имущества, зачисляются в бюджет </w:t>
      </w:r>
      <w:r w:rsidR="00594188">
        <w:rPr>
          <w:rFonts w:ascii="Times New Roman" w:hAnsi="Times New Roman"/>
          <w:sz w:val="28"/>
          <w:szCs w:val="28"/>
        </w:rPr>
        <w:t>Покро</w:t>
      </w:r>
      <w:r w:rsidR="00864EEC">
        <w:rPr>
          <w:rFonts w:ascii="Times New Roman" w:hAnsi="Times New Roman"/>
          <w:sz w:val="28"/>
          <w:szCs w:val="28"/>
        </w:rPr>
        <w:t xml:space="preserve">вского </w:t>
      </w:r>
      <w:r w:rsidR="00864EEC" w:rsidRPr="0059517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64EEC">
        <w:rPr>
          <w:rFonts w:ascii="Times New Roman" w:hAnsi="Times New Roman"/>
          <w:sz w:val="28"/>
          <w:szCs w:val="28"/>
        </w:rPr>
        <w:t xml:space="preserve"> Новопокровского района</w:t>
      </w:r>
      <w:r w:rsidR="00864EEC" w:rsidRPr="005951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517F">
        <w:rPr>
          <w:rFonts w:ascii="Times New Roman" w:hAnsi="Times New Roman"/>
          <w:color w:val="000000"/>
          <w:sz w:val="28"/>
          <w:szCs w:val="28"/>
        </w:rPr>
        <w:t xml:space="preserve">на счет продавца - администрации </w:t>
      </w:r>
      <w:r w:rsidR="00594188">
        <w:rPr>
          <w:rFonts w:ascii="Times New Roman" w:hAnsi="Times New Roman"/>
          <w:sz w:val="28"/>
          <w:szCs w:val="28"/>
        </w:rPr>
        <w:t>Покро</w:t>
      </w:r>
      <w:r w:rsidR="00864EEC">
        <w:rPr>
          <w:rFonts w:ascii="Times New Roman" w:hAnsi="Times New Roman"/>
          <w:sz w:val="28"/>
          <w:szCs w:val="28"/>
        </w:rPr>
        <w:t xml:space="preserve">вского </w:t>
      </w:r>
      <w:r w:rsidRPr="0059517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64EEC">
        <w:rPr>
          <w:rFonts w:ascii="Times New Roman" w:hAnsi="Times New Roman"/>
          <w:sz w:val="28"/>
          <w:szCs w:val="28"/>
        </w:rPr>
        <w:t xml:space="preserve"> Новопокровского района</w:t>
      </w:r>
      <w:r w:rsidRPr="0059517F">
        <w:rPr>
          <w:rFonts w:ascii="Times New Roman" w:hAnsi="Times New Roman"/>
          <w:color w:val="000000"/>
          <w:sz w:val="28"/>
          <w:szCs w:val="28"/>
        </w:rPr>
        <w:t>, указанный в информационном сообщении о продаже имущества и договоре купли-продажи.</w:t>
      </w:r>
    </w:p>
    <w:p w:rsidR="0059517F" w:rsidRP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t>11. Перечисление денежных средств на счет продавца производится покупателями в порядке, установленном договором купли-продажи имущества.</w:t>
      </w:r>
    </w:p>
    <w:p w:rsidR="0059517F" w:rsidRP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t>12. Факт оплаты имущества покупателем подтверждается выпиской со счета продавца о поступлении денежных сре</w:t>
      </w:r>
      <w:proofErr w:type="gramStart"/>
      <w:r w:rsidRPr="0059517F">
        <w:rPr>
          <w:rFonts w:ascii="Times New Roman" w:hAnsi="Times New Roman"/>
          <w:color w:val="000000"/>
          <w:sz w:val="28"/>
          <w:szCs w:val="28"/>
        </w:rPr>
        <w:t>дств в р</w:t>
      </w:r>
      <w:proofErr w:type="gramEnd"/>
      <w:r w:rsidRPr="0059517F">
        <w:rPr>
          <w:rFonts w:ascii="Times New Roman" w:hAnsi="Times New Roman"/>
          <w:color w:val="000000"/>
          <w:sz w:val="28"/>
          <w:szCs w:val="28"/>
        </w:rPr>
        <w:t>азмере и сроки, указанные в договоре купли-продажи.</w:t>
      </w:r>
    </w:p>
    <w:p w:rsidR="0059517F" w:rsidRP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t>13. Задаток вносится на счет, указанный в информационном сообщении о продаже муниципального имущества.</w:t>
      </w:r>
    </w:p>
    <w:p w:rsidR="0059517F" w:rsidRP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t xml:space="preserve">14. Задаток, внесенный покупателем, засчитывается в счет оплаты приобретаемого имущества и подлежит зачислению в бюджет </w:t>
      </w:r>
      <w:r w:rsidR="00594188">
        <w:rPr>
          <w:rFonts w:ascii="Times New Roman" w:hAnsi="Times New Roman"/>
          <w:sz w:val="28"/>
          <w:szCs w:val="28"/>
        </w:rPr>
        <w:t>Покро</w:t>
      </w:r>
      <w:r w:rsidR="00864EEC">
        <w:rPr>
          <w:rFonts w:ascii="Times New Roman" w:hAnsi="Times New Roman"/>
          <w:sz w:val="28"/>
          <w:szCs w:val="28"/>
        </w:rPr>
        <w:t xml:space="preserve">вского </w:t>
      </w:r>
      <w:r w:rsidR="00864EEC" w:rsidRPr="0059517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64EEC">
        <w:rPr>
          <w:rFonts w:ascii="Times New Roman" w:hAnsi="Times New Roman"/>
          <w:sz w:val="28"/>
          <w:szCs w:val="28"/>
        </w:rPr>
        <w:t xml:space="preserve"> Новопокровского района</w:t>
      </w:r>
      <w:r w:rsidRPr="005951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517F">
        <w:rPr>
          <w:rFonts w:ascii="Times New Roman" w:hAnsi="Times New Roman"/>
          <w:color w:val="000000"/>
          <w:sz w:val="28"/>
          <w:szCs w:val="28"/>
        </w:rPr>
        <w:t xml:space="preserve"> в течение 5 календарных дней со дня, установленного для заключения договора купли-продажи имущества.</w:t>
      </w:r>
    </w:p>
    <w:p w:rsidR="0059517F" w:rsidRP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t>15. Задатки покупателей, уклонившихся или отказавшихся от заключения в установленный срок договора купли-продажи, не возвращаются.</w:t>
      </w:r>
    </w:p>
    <w:p w:rsidR="0059517F" w:rsidRP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t>16. Лицам, перечислившим задаток для участия в торгах, денежные средства возвращаются в следующем порядке:</w:t>
      </w:r>
    </w:p>
    <w:p w:rsidR="0059517F" w:rsidRP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t xml:space="preserve">а) участникам торгов, за исключением его победителя, - в течение 5 календарных дней </w:t>
      </w:r>
      <w:proofErr w:type="gramStart"/>
      <w:r w:rsidRPr="0059517F">
        <w:rPr>
          <w:rFonts w:ascii="Times New Roman" w:hAnsi="Times New Roman"/>
          <w:color w:val="000000"/>
          <w:sz w:val="28"/>
          <w:szCs w:val="28"/>
        </w:rPr>
        <w:t>с даты подведения</w:t>
      </w:r>
      <w:proofErr w:type="gramEnd"/>
      <w:r w:rsidRPr="0059517F">
        <w:rPr>
          <w:rFonts w:ascii="Times New Roman" w:hAnsi="Times New Roman"/>
          <w:color w:val="000000"/>
          <w:sz w:val="28"/>
          <w:szCs w:val="28"/>
        </w:rPr>
        <w:t xml:space="preserve"> итогов торгов;</w:t>
      </w:r>
    </w:p>
    <w:p w:rsidR="0059517F" w:rsidRP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t>б) претендентам, не допущенным к участию в торгах, - в течение 5 дней со дня подписания протокола о признании претендентов участниками торгов;</w:t>
      </w:r>
    </w:p>
    <w:p w:rsidR="0059517F" w:rsidRP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lastRenderedPageBreak/>
        <w:t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торгов.</w:t>
      </w:r>
    </w:p>
    <w:p w:rsidR="0059517F" w:rsidRP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t xml:space="preserve">17. Суммы штрафных санкций, взыскиваемых с покупателей при нарушении ими обязательств по договорам купли-продажи, а также убытки, причиненные неисполнением покупателями договоров купли-продажи, подлежат зачислению в полном объеме в бюджет </w:t>
      </w:r>
      <w:r w:rsidR="00594188">
        <w:rPr>
          <w:rFonts w:ascii="Times New Roman" w:hAnsi="Times New Roman"/>
          <w:sz w:val="28"/>
          <w:szCs w:val="28"/>
        </w:rPr>
        <w:t>Покро</w:t>
      </w:r>
      <w:r w:rsidR="00864EEC">
        <w:rPr>
          <w:rFonts w:ascii="Times New Roman" w:hAnsi="Times New Roman"/>
          <w:sz w:val="28"/>
          <w:szCs w:val="28"/>
        </w:rPr>
        <w:t xml:space="preserve">вского </w:t>
      </w:r>
      <w:r w:rsidR="00864EEC" w:rsidRPr="0059517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64EEC">
        <w:rPr>
          <w:rFonts w:ascii="Times New Roman" w:hAnsi="Times New Roman"/>
          <w:sz w:val="28"/>
          <w:szCs w:val="28"/>
        </w:rPr>
        <w:t xml:space="preserve"> Новопокровского района</w:t>
      </w:r>
      <w:r w:rsidRPr="0059517F">
        <w:rPr>
          <w:rFonts w:ascii="Times New Roman" w:hAnsi="Times New Roman"/>
          <w:color w:val="000000"/>
          <w:sz w:val="28"/>
          <w:szCs w:val="28"/>
        </w:rPr>
        <w:t>.</w:t>
      </w:r>
    </w:p>
    <w:p w:rsidR="0059517F" w:rsidRP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t xml:space="preserve">18. Денежные средства от продажи муниципального имущества подлежат зачислению в бюджет </w:t>
      </w:r>
      <w:r w:rsidR="00594188">
        <w:rPr>
          <w:rFonts w:ascii="Times New Roman" w:hAnsi="Times New Roman"/>
          <w:sz w:val="28"/>
          <w:szCs w:val="28"/>
        </w:rPr>
        <w:t>Покро</w:t>
      </w:r>
      <w:r w:rsidR="00864EEC">
        <w:rPr>
          <w:rFonts w:ascii="Times New Roman" w:hAnsi="Times New Roman"/>
          <w:sz w:val="28"/>
          <w:szCs w:val="28"/>
        </w:rPr>
        <w:t xml:space="preserve">вского </w:t>
      </w:r>
      <w:r w:rsidR="00864EEC" w:rsidRPr="0059517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64EEC">
        <w:rPr>
          <w:rFonts w:ascii="Times New Roman" w:hAnsi="Times New Roman"/>
          <w:sz w:val="28"/>
          <w:szCs w:val="28"/>
        </w:rPr>
        <w:t xml:space="preserve"> Новопокровского района</w:t>
      </w:r>
      <w:r w:rsidRPr="005951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517F">
        <w:rPr>
          <w:rFonts w:ascii="Times New Roman" w:hAnsi="Times New Roman"/>
          <w:color w:val="000000"/>
          <w:sz w:val="28"/>
          <w:szCs w:val="28"/>
        </w:rPr>
        <w:t>в полном объеме.</w:t>
      </w:r>
    </w:p>
    <w:p w:rsidR="0059517F" w:rsidRP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t>19. Покупатели несут ответственность за полноту и своевременность оплаты имущества в соответствии с действующим законодательством, а также за выполнение других условий по отношению к имуществу, предусмотренных договором купли-продажи.</w:t>
      </w:r>
    </w:p>
    <w:p w:rsidR="0059517F" w:rsidRP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t xml:space="preserve">20. Администрация </w:t>
      </w:r>
      <w:r w:rsidR="00594188">
        <w:rPr>
          <w:rFonts w:ascii="Times New Roman" w:hAnsi="Times New Roman"/>
          <w:sz w:val="28"/>
          <w:szCs w:val="28"/>
        </w:rPr>
        <w:t>Покро</w:t>
      </w:r>
      <w:r w:rsidR="00864EEC">
        <w:rPr>
          <w:rFonts w:ascii="Times New Roman" w:hAnsi="Times New Roman"/>
          <w:sz w:val="28"/>
          <w:szCs w:val="28"/>
        </w:rPr>
        <w:t xml:space="preserve">вского </w:t>
      </w:r>
      <w:r w:rsidR="00864EEC" w:rsidRPr="0059517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64EEC">
        <w:rPr>
          <w:rFonts w:ascii="Times New Roman" w:hAnsi="Times New Roman"/>
          <w:sz w:val="28"/>
          <w:szCs w:val="28"/>
        </w:rPr>
        <w:t xml:space="preserve"> Новопокровского района</w:t>
      </w:r>
      <w:r w:rsidRPr="0059517F">
        <w:rPr>
          <w:rFonts w:ascii="Times New Roman" w:hAnsi="Times New Roman"/>
          <w:color w:val="000000"/>
          <w:sz w:val="28"/>
          <w:szCs w:val="28"/>
        </w:rPr>
        <w:t>:</w:t>
      </w:r>
    </w:p>
    <w:p w:rsidR="0059517F" w:rsidRP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t xml:space="preserve">1) осуществляет </w:t>
      </w:r>
      <w:proofErr w:type="gramStart"/>
      <w:r w:rsidRPr="0059517F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59517F">
        <w:rPr>
          <w:rFonts w:ascii="Times New Roman" w:hAnsi="Times New Roman"/>
          <w:color w:val="000000"/>
          <w:sz w:val="28"/>
          <w:szCs w:val="28"/>
        </w:rPr>
        <w:t xml:space="preserve"> выполнением покупателями условий, предусмотренных договорами купли-продажи;</w:t>
      </w:r>
    </w:p>
    <w:p w:rsid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t>2) обеспечивает учет поступающих средств от приватизации муниципального имущества.</w:t>
      </w:r>
    </w:p>
    <w:p w:rsidR="00594188" w:rsidRDefault="00594188" w:rsidP="00594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4188" w:rsidRDefault="00594188" w:rsidP="00594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4188" w:rsidRDefault="00594188" w:rsidP="00594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4188" w:rsidRDefault="00594188" w:rsidP="00594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</w:p>
    <w:p w:rsidR="00594188" w:rsidRDefault="00594188" w:rsidP="00594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Покровского сельского поселения</w:t>
      </w:r>
    </w:p>
    <w:p w:rsidR="00594188" w:rsidRPr="0059517F" w:rsidRDefault="00594188" w:rsidP="00594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Новопокровского района                                                        В.В. Сидоров</w:t>
      </w:r>
    </w:p>
    <w:p w:rsidR="0059517F" w:rsidRPr="0059517F" w:rsidRDefault="0059517F" w:rsidP="005951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17F" w:rsidRPr="0059517F" w:rsidRDefault="0059517F" w:rsidP="005951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17F" w:rsidRPr="0059517F" w:rsidRDefault="0059517F" w:rsidP="005951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17F" w:rsidRPr="0059517F" w:rsidRDefault="0059517F" w:rsidP="005951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WenQuanYi Micro Hei" w:hAnsi="Times New Roman"/>
          <w:kern w:val="2"/>
          <w:sz w:val="28"/>
          <w:szCs w:val="28"/>
        </w:rPr>
        <w:t xml:space="preserve"> </w:t>
      </w:r>
    </w:p>
    <w:p w:rsidR="000D194F" w:rsidRPr="0059517F" w:rsidRDefault="000D194F" w:rsidP="005951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D194F" w:rsidRPr="0059517F" w:rsidSect="00B22885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ABF" w:rsidRDefault="003D5ABF">
      <w:pPr>
        <w:spacing w:after="0" w:line="240" w:lineRule="auto"/>
      </w:pPr>
      <w:r>
        <w:separator/>
      </w:r>
    </w:p>
  </w:endnote>
  <w:endnote w:type="continuationSeparator" w:id="0">
    <w:p w:rsidR="003D5ABF" w:rsidRDefault="003D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ABF" w:rsidRDefault="003D5ABF">
      <w:pPr>
        <w:spacing w:after="0" w:line="240" w:lineRule="auto"/>
      </w:pPr>
      <w:r>
        <w:separator/>
      </w:r>
    </w:p>
  </w:footnote>
  <w:footnote w:type="continuationSeparator" w:id="0">
    <w:p w:rsidR="003D5ABF" w:rsidRDefault="003D5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21A" w:rsidRDefault="00324788" w:rsidP="0053757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A221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A221A" w:rsidRDefault="007A221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21A" w:rsidRDefault="007A221A" w:rsidP="00537578">
    <w:pPr>
      <w:pStyle w:val="a7"/>
      <w:framePr w:wrap="around" w:vAnchor="text" w:hAnchor="margin" w:xAlign="center" w:y="1"/>
      <w:rPr>
        <w:rStyle w:val="a9"/>
      </w:rPr>
    </w:pPr>
  </w:p>
  <w:p w:rsidR="007A221A" w:rsidRDefault="007A221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771E6"/>
    <w:multiLevelType w:val="hybridMultilevel"/>
    <w:tmpl w:val="1ADA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906FF"/>
    <w:multiLevelType w:val="hybridMultilevel"/>
    <w:tmpl w:val="F5460554"/>
    <w:lvl w:ilvl="0" w:tplc="E14E0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BAE"/>
    <w:rsid w:val="00014F67"/>
    <w:rsid w:val="00031C03"/>
    <w:rsid w:val="00041D5B"/>
    <w:rsid w:val="00053CF4"/>
    <w:rsid w:val="00091962"/>
    <w:rsid w:val="00093726"/>
    <w:rsid w:val="000D194F"/>
    <w:rsid w:val="000D5D02"/>
    <w:rsid w:val="00120684"/>
    <w:rsid w:val="001449B1"/>
    <w:rsid w:val="00147F7B"/>
    <w:rsid w:val="001A0304"/>
    <w:rsid w:val="001D5962"/>
    <w:rsid w:val="001E41A6"/>
    <w:rsid w:val="001F2139"/>
    <w:rsid w:val="002174F9"/>
    <w:rsid w:val="00231B0A"/>
    <w:rsid w:val="0024210A"/>
    <w:rsid w:val="0024413A"/>
    <w:rsid w:val="00253EE2"/>
    <w:rsid w:val="00254522"/>
    <w:rsid w:val="002569C3"/>
    <w:rsid w:val="00262529"/>
    <w:rsid w:val="002720C5"/>
    <w:rsid w:val="002920C9"/>
    <w:rsid w:val="002A30D4"/>
    <w:rsid w:val="002A33A1"/>
    <w:rsid w:val="002B32BC"/>
    <w:rsid w:val="002C443E"/>
    <w:rsid w:val="002C761A"/>
    <w:rsid w:val="002C7D6D"/>
    <w:rsid w:val="002D4862"/>
    <w:rsid w:val="002D4C81"/>
    <w:rsid w:val="0030311C"/>
    <w:rsid w:val="003136EF"/>
    <w:rsid w:val="00317072"/>
    <w:rsid w:val="00324788"/>
    <w:rsid w:val="0033300F"/>
    <w:rsid w:val="003625AD"/>
    <w:rsid w:val="0036757D"/>
    <w:rsid w:val="00377009"/>
    <w:rsid w:val="0038564D"/>
    <w:rsid w:val="00397125"/>
    <w:rsid w:val="003C17AB"/>
    <w:rsid w:val="003C7903"/>
    <w:rsid w:val="003D3A8F"/>
    <w:rsid w:val="003D5ABF"/>
    <w:rsid w:val="003E4368"/>
    <w:rsid w:val="00404986"/>
    <w:rsid w:val="00417E01"/>
    <w:rsid w:val="00424D96"/>
    <w:rsid w:val="0042628E"/>
    <w:rsid w:val="0042713D"/>
    <w:rsid w:val="004341B9"/>
    <w:rsid w:val="00435013"/>
    <w:rsid w:val="00441418"/>
    <w:rsid w:val="004656A1"/>
    <w:rsid w:val="00472D97"/>
    <w:rsid w:val="004812BA"/>
    <w:rsid w:val="00483F03"/>
    <w:rsid w:val="004C5E3B"/>
    <w:rsid w:val="004D18C3"/>
    <w:rsid w:val="004D3318"/>
    <w:rsid w:val="004E4470"/>
    <w:rsid w:val="00515FA2"/>
    <w:rsid w:val="00525B31"/>
    <w:rsid w:val="00533FE2"/>
    <w:rsid w:val="00537578"/>
    <w:rsid w:val="005402E7"/>
    <w:rsid w:val="005751F8"/>
    <w:rsid w:val="00584A6C"/>
    <w:rsid w:val="00591EF7"/>
    <w:rsid w:val="00593A22"/>
    <w:rsid w:val="00594188"/>
    <w:rsid w:val="0059517F"/>
    <w:rsid w:val="005A0D7E"/>
    <w:rsid w:val="005A1B2B"/>
    <w:rsid w:val="005A535E"/>
    <w:rsid w:val="005A7300"/>
    <w:rsid w:val="005C53B8"/>
    <w:rsid w:val="006071C6"/>
    <w:rsid w:val="00607924"/>
    <w:rsid w:val="00612B7F"/>
    <w:rsid w:val="00656B4B"/>
    <w:rsid w:val="00665E40"/>
    <w:rsid w:val="00706633"/>
    <w:rsid w:val="00713F9A"/>
    <w:rsid w:val="007253FE"/>
    <w:rsid w:val="00776DBE"/>
    <w:rsid w:val="00782197"/>
    <w:rsid w:val="007840FA"/>
    <w:rsid w:val="007A221A"/>
    <w:rsid w:val="007C0388"/>
    <w:rsid w:val="007E0EF8"/>
    <w:rsid w:val="007F420E"/>
    <w:rsid w:val="007F4410"/>
    <w:rsid w:val="00811AF6"/>
    <w:rsid w:val="00811E57"/>
    <w:rsid w:val="00825A95"/>
    <w:rsid w:val="00830771"/>
    <w:rsid w:val="00844687"/>
    <w:rsid w:val="00845C54"/>
    <w:rsid w:val="00862BB9"/>
    <w:rsid w:val="00864EEC"/>
    <w:rsid w:val="00876630"/>
    <w:rsid w:val="008766B0"/>
    <w:rsid w:val="008C278F"/>
    <w:rsid w:val="008C28F5"/>
    <w:rsid w:val="008D5062"/>
    <w:rsid w:val="008D7F41"/>
    <w:rsid w:val="008E3D2F"/>
    <w:rsid w:val="008F0BAE"/>
    <w:rsid w:val="00902DC3"/>
    <w:rsid w:val="00926A48"/>
    <w:rsid w:val="00932B1B"/>
    <w:rsid w:val="00940B66"/>
    <w:rsid w:val="009414E4"/>
    <w:rsid w:val="0095200D"/>
    <w:rsid w:val="00962043"/>
    <w:rsid w:val="00970B77"/>
    <w:rsid w:val="009923D5"/>
    <w:rsid w:val="009A7228"/>
    <w:rsid w:val="009E6EC0"/>
    <w:rsid w:val="00A02CCD"/>
    <w:rsid w:val="00A42C52"/>
    <w:rsid w:val="00A57A74"/>
    <w:rsid w:val="00A7254F"/>
    <w:rsid w:val="00A74F5D"/>
    <w:rsid w:val="00A756C8"/>
    <w:rsid w:val="00AB2B6E"/>
    <w:rsid w:val="00AB3357"/>
    <w:rsid w:val="00AE206C"/>
    <w:rsid w:val="00AE5CBA"/>
    <w:rsid w:val="00AF6619"/>
    <w:rsid w:val="00B01E5A"/>
    <w:rsid w:val="00B22885"/>
    <w:rsid w:val="00B90231"/>
    <w:rsid w:val="00BC566C"/>
    <w:rsid w:val="00BE6584"/>
    <w:rsid w:val="00BF51E9"/>
    <w:rsid w:val="00C07796"/>
    <w:rsid w:val="00C12786"/>
    <w:rsid w:val="00C17FCB"/>
    <w:rsid w:val="00C25751"/>
    <w:rsid w:val="00C43B3E"/>
    <w:rsid w:val="00C732E2"/>
    <w:rsid w:val="00C9470E"/>
    <w:rsid w:val="00C9683B"/>
    <w:rsid w:val="00C97817"/>
    <w:rsid w:val="00CA5D62"/>
    <w:rsid w:val="00CC62C7"/>
    <w:rsid w:val="00CE2102"/>
    <w:rsid w:val="00CE725B"/>
    <w:rsid w:val="00D213E8"/>
    <w:rsid w:val="00D3543F"/>
    <w:rsid w:val="00D7677F"/>
    <w:rsid w:val="00D85409"/>
    <w:rsid w:val="00D9470F"/>
    <w:rsid w:val="00DB15C4"/>
    <w:rsid w:val="00DD1C3B"/>
    <w:rsid w:val="00DF1DBD"/>
    <w:rsid w:val="00E03ACE"/>
    <w:rsid w:val="00E263AF"/>
    <w:rsid w:val="00E30CED"/>
    <w:rsid w:val="00E5437D"/>
    <w:rsid w:val="00E8062E"/>
    <w:rsid w:val="00E83521"/>
    <w:rsid w:val="00EA6C73"/>
    <w:rsid w:val="00EB46F8"/>
    <w:rsid w:val="00EC3537"/>
    <w:rsid w:val="00EC7DCA"/>
    <w:rsid w:val="00ED6DFD"/>
    <w:rsid w:val="00EE55A8"/>
    <w:rsid w:val="00EE7C16"/>
    <w:rsid w:val="00F0198E"/>
    <w:rsid w:val="00F12899"/>
    <w:rsid w:val="00F31269"/>
    <w:rsid w:val="00F36513"/>
    <w:rsid w:val="00F727DC"/>
    <w:rsid w:val="00F77E32"/>
    <w:rsid w:val="00F85443"/>
    <w:rsid w:val="00FA33D3"/>
    <w:rsid w:val="00FC2776"/>
    <w:rsid w:val="00FC5628"/>
    <w:rsid w:val="00FE76C9"/>
    <w:rsid w:val="00FF4745"/>
    <w:rsid w:val="00FF5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E55A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3CF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3CF4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53CF4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E55A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053CF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link w:val="3"/>
    <w:uiPriority w:val="9"/>
    <w:rsid w:val="00053CF4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"/>
    <w:rsid w:val="00053CF4"/>
    <w:rPr>
      <w:rFonts w:ascii="Calibri Light" w:eastAsia="Times New Roman" w:hAnsi="Calibri Light" w:cs="Times New Roman"/>
      <w:i/>
      <w:iCs/>
      <w:color w:val="2E74B5"/>
    </w:rPr>
  </w:style>
  <w:style w:type="paragraph" w:customStyle="1" w:styleId="tex2st">
    <w:name w:val="tex2st"/>
    <w:basedOn w:val="a"/>
    <w:uiPriority w:val="99"/>
    <w:rsid w:val="00EE55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EE55A8"/>
    <w:rPr>
      <w:b/>
      <w:color w:val="000080"/>
    </w:rPr>
  </w:style>
  <w:style w:type="character" w:customStyle="1" w:styleId="a4">
    <w:name w:val="Гипертекстовая ссылка"/>
    <w:rsid w:val="00EE55A8"/>
    <w:rPr>
      <w:rFonts w:cs="Times New Roman"/>
      <w:b w:val="0"/>
      <w:bCs/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EE55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E55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E55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E55A8"/>
    <w:rPr>
      <w:rFonts w:ascii="Calibri" w:eastAsia="Calibri" w:hAnsi="Calibri" w:cs="Times New Roman"/>
    </w:rPr>
  </w:style>
  <w:style w:type="character" w:styleId="a9">
    <w:name w:val="page number"/>
    <w:uiPriority w:val="99"/>
    <w:rsid w:val="00EE55A8"/>
    <w:rPr>
      <w:rFonts w:cs="Times New Roman"/>
    </w:rPr>
  </w:style>
  <w:style w:type="paragraph" w:styleId="aa">
    <w:name w:val="List Paragraph"/>
    <w:basedOn w:val="a"/>
    <w:uiPriority w:val="34"/>
    <w:qFormat/>
    <w:rsid w:val="00C0779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11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811AF6"/>
    <w:rPr>
      <w:rFonts w:ascii="Segoe UI" w:eastAsia="Calibri" w:hAnsi="Segoe UI" w:cs="Segoe UI"/>
      <w:sz w:val="18"/>
      <w:szCs w:val="18"/>
    </w:rPr>
  </w:style>
  <w:style w:type="paragraph" w:customStyle="1" w:styleId="formattext">
    <w:name w:val="formattext"/>
    <w:basedOn w:val="a"/>
    <w:rsid w:val="00053C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uiPriority w:val="99"/>
    <w:semiHidden/>
    <w:unhideWhenUsed/>
    <w:rsid w:val="00053CF4"/>
    <w:rPr>
      <w:color w:val="0000FF"/>
      <w:u w:val="single"/>
    </w:rPr>
  </w:style>
  <w:style w:type="paragraph" w:customStyle="1" w:styleId="headertext">
    <w:name w:val="headertext"/>
    <w:basedOn w:val="a"/>
    <w:rsid w:val="00053C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3625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951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59517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59517F"/>
    <w:rPr>
      <w:rFonts w:ascii="Times New Roman" w:eastAsia="Times New Roman" w:hAnsi="Times New Roman"/>
      <w:sz w:val="16"/>
      <w:szCs w:val="16"/>
    </w:rPr>
  </w:style>
  <w:style w:type="paragraph" w:styleId="af">
    <w:name w:val="footer"/>
    <w:basedOn w:val="a"/>
    <w:link w:val="af0"/>
    <w:uiPriority w:val="99"/>
    <w:semiHidden/>
    <w:unhideWhenUsed/>
    <w:rsid w:val="0059517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59517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753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88973125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04440885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20968553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6217188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48624511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72552400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917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31341-C1C8-4CF0-A602-7DD5E612A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7758</CharactersWithSpaces>
  <SharedDoc>false</SharedDoc>
  <HLinks>
    <vt:vector size="6" baseType="variant"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2</cp:revision>
  <cp:lastPrinted>2018-10-23T11:21:00Z</cp:lastPrinted>
  <dcterms:created xsi:type="dcterms:W3CDTF">2020-03-19T10:30:00Z</dcterms:created>
  <dcterms:modified xsi:type="dcterms:W3CDTF">2020-03-19T10:30:00Z</dcterms:modified>
</cp:coreProperties>
</file>